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000001" w14:textId="60FC24B3" w:rsidR="009A1075" w:rsidRPr="00A7325E" w:rsidRDefault="00634E13">
      <w:pPr>
        <w:pStyle w:val="Heading1"/>
        <w:keepNext w:val="0"/>
        <w:keepLines w:val="0"/>
        <w:widowControl w:val="0"/>
        <w:rPr>
          <w:b/>
          <w:lang w:val="es-MX"/>
        </w:rPr>
      </w:pPr>
      <w:bookmarkStart w:id="0" w:name="_heading=h.gjdgxs" w:colFirst="0" w:colLast="0"/>
      <w:bookmarkEnd w:id="0"/>
      <w:r w:rsidRPr="00A7325E">
        <w:rPr>
          <w:b/>
          <w:lang w:val="es-MX"/>
        </w:rPr>
        <w:t>[</w:t>
      </w:r>
      <w:r w:rsidR="00D41D98" w:rsidRPr="00A7325E">
        <w:rPr>
          <w:b/>
          <w:lang w:val="es-MX"/>
        </w:rPr>
        <w:t>PORTADA</w:t>
      </w:r>
      <w:r w:rsidRPr="00A7325E">
        <w:rPr>
          <w:b/>
          <w:lang w:val="es-MX"/>
        </w:rPr>
        <w:t>]</w:t>
      </w:r>
    </w:p>
    <w:p w14:paraId="00000002" w14:textId="070AA7E6" w:rsidR="009A1075" w:rsidRPr="00A7325E" w:rsidRDefault="00C31EAC">
      <w:pPr>
        <w:rPr>
          <w:lang w:val="es-MX"/>
        </w:rPr>
      </w:pPr>
      <w:r w:rsidRPr="00A7325E">
        <w:rPr>
          <w:lang w:val="es-MX"/>
        </w:rPr>
        <w:t>AQUÍ PARA QUEDARSE</w:t>
      </w:r>
      <w:r w:rsidR="00634E13" w:rsidRPr="00A7325E">
        <w:rPr>
          <w:lang w:val="es-MX"/>
        </w:rPr>
        <w:t xml:space="preserve">: </w:t>
      </w:r>
    </w:p>
    <w:p w14:paraId="741755C7" w14:textId="0328BFAC" w:rsidR="00C31EAC" w:rsidRPr="00A7325E" w:rsidRDefault="00C31EAC" w:rsidP="00C31EAC">
      <w:pPr>
        <w:ind w:right="-90"/>
        <w:rPr>
          <w:lang w:val="es-MX"/>
        </w:rPr>
      </w:pPr>
      <w:r w:rsidRPr="00A7325E">
        <w:rPr>
          <w:lang w:val="es-MX"/>
        </w:rPr>
        <w:t xml:space="preserve">UN PROYECTO BASADO EN </w:t>
      </w:r>
      <w:r w:rsidR="009862F4" w:rsidRPr="00A7325E">
        <w:rPr>
          <w:lang w:val="es-MX"/>
        </w:rPr>
        <w:t xml:space="preserve">PÓLIZAS </w:t>
      </w:r>
      <w:r w:rsidRPr="00A7325E">
        <w:rPr>
          <w:lang w:val="es-MX"/>
        </w:rPr>
        <w:t>PARA EVITAR DESPLAZAMIENTOS EN FRESNO</w:t>
      </w:r>
    </w:p>
    <w:p w14:paraId="315AB46C" w14:textId="050D7004" w:rsidR="00C31EAC" w:rsidRPr="00A7325E" w:rsidRDefault="00C31EAC" w:rsidP="00C31EAC">
      <w:pPr>
        <w:ind w:right="-270"/>
        <w:rPr>
          <w:lang w:val="es-MX"/>
        </w:rPr>
      </w:pPr>
      <w:r w:rsidRPr="00A7325E">
        <w:rPr>
          <w:lang w:val="es-MX"/>
        </w:rPr>
        <w:t xml:space="preserve">Un Producto de un Proceso de Diseño de </w:t>
      </w:r>
      <w:r w:rsidR="009862F4" w:rsidRPr="00A7325E">
        <w:rPr>
          <w:lang w:val="es-MX"/>
        </w:rPr>
        <w:t xml:space="preserve">Pólizas </w:t>
      </w:r>
      <w:r w:rsidRPr="00A7325E">
        <w:rPr>
          <w:lang w:val="es-MX"/>
        </w:rPr>
        <w:t xml:space="preserve">de Participación Comunitaria </w:t>
      </w:r>
      <w:r w:rsidR="009862F4" w:rsidRPr="00A7325E">
        <w:rPr>
          <w:lang w:val="es-MX"/>
        </w:rPr>
        <w:t>Inspirada</w:t>
      </w:r>
      <w:r w:rsidRPr="00A7325E">
        <w:rPr>
          <w:lang w:val="es-MX"/>
        </w:rPr>
        <w:t xml:space="preserve"> en Dignidad</w:t>
      </w:r>
    </w:p>
    <w:p w14:paraId="00000005" w14:textId="5D824BB9" w:rsidR="009A1075" w:rsidRPr="00A7325E" w:rsidRDefault="00C31EAC" w:rsidP="00C31EAC">
      <w:pPr>
        <w:ind w:right="-270"/>
        <w:rPr>
          <w:lang w:val="es-MX"/>
        </w:rPr>
      </w:pPr>
      <w:r w:rsidRPr="00A7325E">
        <w:rPr>
          <w:lang w:val="es-MX"/>
        </w:rPr>
        <w:t xml:space="preserve">Enviado a la Ciudad de Fresno </w:t>
      </w:r>
      <w:r w:rsidR="009862F4" w:rsidRPr="00A7325E">
        <w:rPr>
          <w:lang w:val="es-MX"/>
        </w:rPr>
        <w:t>por el Thrivance Group</w:t>
      </w:r>
      <w:r w:rsidR="00634E13" w:rsidRPr="00A7325E">
        <w:rPr>
          <w:lang w:val="es-MX"/>
        </w:rPr>
        <w:t xml:space="preserve"> </w:t>
      </w:r>
    </w:p>
    <w:p w14:paraId="1EE2D007" w14:textId="234F1139" w:rsidR="00C31EAC" w:rsidRPr="00A7325E" w:rsidRDefault="00C31EAC" w:rsidP="009862F4">
      <w:pPr>
        <w:tabs>
          <w:tab w:val="left" w:pos="8730"/>
        </w:tabs>
        <w:rPr>
          <w:lang w:val="es-MX"/>
        </w:rPr>
      </w:pPr>
      <w:r w:rsidRPr="00A7325E">
        <w:rPr>
          <w:lang w:val="es-MX"/>
        </w:rPr>
        <w:t xml:space="preserve">3 de </w:t>
      </w:r>
      <w:r w:rsidR="009862F4" w:rsidRPr="00A7325E">
        <w:rPr>
          <w:lang w:val="es-MX"/>
        </w:rPr>
        <w:t>marzo del 2021</w:t>
      </w:r>
    </w:p>
    <w:p w14:paraId="00000007" w14:textId="4F941AF4" w:rsidR="009A1075" w:rsidRPr="00A7325E" w:rsidRDefault="00426688">
      <w:pPr>
        <w:rPr>
          <w:lang w:val="es-MX"/>
        </w:rPr>
      </w:pPr>
      <w:sdt>
        <w:sdtPr>
          <w:rPr>
            <w:lang w:val="es-MX"/>
          </w:rPr>
          <w:tag w:val="goog_rdk_0"/>
          <w:id w:val="2071912638"/>
        </w:sdtPr>
        <w:sdtEndPr/>
        <w:sdtContent>
          <w:commentRangeStart w:id="1"/>
        </w:sdtContent>
      </w:sdt>
      <w:r w:rsidR="00634E13" w:rsidRPr="00A7325E">
        <w:rPr>
          <w:lang w:val="es-MX"/>
        </w:rPr>
        <w:t>[“</w:t>
      </w:r>
      <w:r w:rsidR="00C31EAC" w:rsidRPr="00A7325E">
        <w:rPr>
          <w:lang w:val="es-MX"/>
        </w:rPr>
        <w:t>Borrador para Comentario Público Marca de Agua en todos los Márgenes</w:t>
      </w:r>
      <w:r w:rsidR="00634E13" w:rsidRPr="00A7325E">
        <w:rPr>
          <w:lang w:val="es-MX"/>
        </w:rPr>
        <w:t>]</w:t>
      </w:r>
      <w:commentRangeEnd w:id="1"/>
      <w:r w:rsidR="00634E13" w:rsidRPr="00A7325E">
        <w:rPr>
          <w:lang w:val="es-MX"/>
        </w:rPr>
        <w:commentReference w:id="1"/>
      </w:r>
    </w:p>
    <w:p w14:paraId="00000008" w14:textId="77777777" w:rsidR="009A1075" w:rsidRPr="00A7325E" w:rsidRDefault="009A1075">
      <w:pPr>
        <w:rPr>
          <w:lang w:val="es-MX"/>
        </w:rPr>
      </w:pPr>
    </w:p>
    <w:p w14:paraId="00000009" w14:textId="7C1FF878" w:rsidR="009A1075" w:rsidRPr="00A7325E" w:rsidRDefault="00634E13">
      <w:pPr>
        <w:pStyle w:val="Heading2"/>
        <w:keepNext w:val="0"/>
        <w:keepLines w:val="0"/>
        <w:widowControl w:val="0"/>
        <w:rPr>
          <w:b/>
          <w:lang w:val="es-MX"/>
        </w:rPr>
      </w:pPr>
      <w:bookmarkStart w:id="2" w:name="_heading=h.30j0zll" w:colFirst="0" w:colLast="0"/>
      <w:bookmarkEnd w:id="2"/>
      <w:r w:rsidRPr="00A7325E">
        <w:rPr>
          <w:lang w:val="es-MX"/>
        </w:rPr>
        <w:t>[</w:t>
      </w:r>
      <w:r w:rsidR="00D12128" w:rsidRPr="00A7325E">
        <w:rPr>
          <w:lang w:val="es-MX"/>
        </w:rPr>
        <w:t>Texto Destacado</w:t>
      </w:r>
      <w:r w:rsidR="00E04F32" w:rsidRPr="00A7325E">
        <w:rPr>
          <w:lang w:val="es-MX"/>
        </w:rPr>
        <w:t>-</w:t>
      </w:r>
      <w:r w:rsidR="00D41D98" w:rsidRPr="00A7325E">
        <w:rPr>
          <w:lang w:val="es-MX"/>
        </w:rPr>
        <w:t xml:space="preserve"> esquina inferior derecha</w:t>
      </w:r>
      <w:r w:rsidRPr="00A7325E">
        <w:rPr>
          <w:lang w:val="es-MX"/>
        </w:rPr>
        <w:t>]</w:t>
      </w:r>
    </w:p>
    <w:p w14:paraId="0000000A" w14:textId="2CA0E9CF" w:rsidR="009A1075" w:rsidRPr="00A7325E" w:rsidRDefault="00426688" w:rsidP="00D41D98">
      <w:pPr>
        <w:widowControl w:val="0"/>
        <w:rPr>
          <w:lang w:val="es-MX"/>
        </w:rPr>
      </w:pPr>
      <w:sdt>
        <w:sdtPr>
          <w:rPr>
            <w:lang w:val="es-MX"/>
          </w:rPr>
          <w:tag w:val="goog_rdk_1"/>
          <w:id w:val="894625757"/>
          <w:showingPlcHdr/>
        </w:sdtPr>
        <w:sdtEndPr/>
        <w:sdtContent>
          <w:r w:rsidR="00D41D98" w:rsidRPr="00A7325E">
            <w:rPr>
              <w:lang w:val="es-MX"/>
            </w:rPr>
            <w:t xml:space="preserve">     </w:t>
          </w:r>
          <w:commentRangeStart w:id="3"/>
        </w:sdtContent>
      </w:sdt>
      <w:r w:rsidR="00D41D98" w:rsidRPr="00A7325E">
        <w:rPr>
          <w:lang w:val="es-MX"/>
        </w:rPr>
        <w:t xml:space="preserve">Este informe es una descripción general de las 46 </w:t>
      </w:r>
      <w:r w:rsidR="00F954F9" w:rsidRPr="00A7325E">
        <w:rPr>
          <w:lang w:val="es-MX"/>
        </w:rPr>
        <w:t>pólizas</w:t>
      </w:r>
      <w:r w:rsidR="00D41D98" w:rsidRPr="00A7325E">
        <w:rPr>
          <w:lang w:val="es-MX"/>
        </w:rPr>
        <w:t xml:space="preserve"> contra el desplazamiento que estamos recomendando basadas en las experiencias de primera mano de los residentes de Fresno y respaldadas por investigaciones, datos y lecciones aprendidas en otras ciudades con </w:t>
      </w:r>
      <w:r w:rsidR="00F954F9" w:rsidRPr="00A7325E">
        <w:rPr>
          <w:lang w:val="es-MX"/>
        </w:rPr>
        <w:t>pólizas</w:t>
      </w:r>
      <w:r w:rsidR="00D41D98" w:rsidRPr="00A7325E">
        <w:rPr>
          <w:lang w:val="es-MX"/>
        </w:rPr>
        <w:t xml:space="preserve"> contra el desplazamiento. Este informe se comparte con los residentes de Fresno 1) para que podamos recibir e incluir comentarios, 2) para recomendar un plan para un enfoque por etapas que se centre en las personas que más necesitan </w:t>
      </w:r>
      <w:r w:rsidR="00F954F9" w:rsidRPr="00A7325E">
        <w:rPr>
          <w:lang w:val="es-MX"/>
        </w:rPr>
        <w:t>pólizas</w:t>
      </w:r>
      <w:r w:rsidR="00D41D98" w:rsidRPr="00A7325E">
        <w:rPr>
          <w:lang w:val="es-MX"/>
        </w:rPr>
        <w:t xml:space="preserve"> contra el desplazamiento, y 3) para comenzar una conversación sobre cómo se deben financiar y gestionar las </w:t>
      </w:r>
      <w:r w:rsidR="00F954F9" w:rsidRPr="00A7325E">
        <w:rPr>
          <w:lang w:val="es-MX"/>
        </w:rPr>
        <w:t>pólizas</w:t>
      </w:r>
      <w:r w:rsidR="00D41D98" w:rsidRPr="00A7325E">
        <w:rPr>
          <w:lang w:val="es-MX"/>
        </w:rPr>
        <w:t xml:space="preserve"> y programas contra el desplazamiento</w:t>
      </w:r>
      <w:r w:rsidR="00634E13" w:rsidRPr="00A7325E">
        <w:rPr>
          <w:lang w:val="es-MX"/>
        </w:rPr>
        <w:t>.</w:t>
      </w:r>
      <w:commentRangeEnd w:id="3"/>
      <w:r w:rsidR="00634E13" w:rsidRPr="00A7325E">
        <w:rPr>
          <w:lang w:val="es-MX"/>
        </w:rPr>
        <w:commentReference w:id="3"/>
      </w:r>
      <w:r w:rsidR="00634E13" w:rsidRPr="00A7325E">
        <w:rPr>
          <w:lang w:val="es-MX"/>
        </w:rPr>
        <w:t xml:space="preserve"> </w:t>
      </w:r>
    </w:p>
    <w:p w14:paraId="0000000B" w14:textId="578ED1E0" w:rsidR="009A1075" w:rsidRPr="00A7325E" w:rsidRDefault="00634E13">
      <w:pPr>
        <w:pStyle w:val="Heading2"/>
        <w:keepNext w:val="0"/>
        <w:keepLines w:val="0"/>
        <w:widowControl w:val="0"/>
        <w:rPr>
          <w:lang w:val="es-MX"/>
        </w:rPr>
      </w:pPr>
      <w:bookmarkStart w:id="4" w:name="_heading=h.1fob9te" w:colFirst="0" w:colLast="0"/>
      <w:bookmarkEnd w:id="4"/>
      <w:r w:rsidRPr="00A7325E">
        <w:rPr>
          <w:lang w:val="es-MX"/>
        </w:rPr>
        <w:t>[</w:t>
      </w:r>
      <w:r w:rsidR="00D12128" w:rsidRPr="00A7325E">
        <w:rPr>
          <w:lang w:val="es-MX"/>
        </w:rPr>
        <w:t>Texto Destacado</w:t>
      </w:r>
      <w:r w:rsidR="00E04F32" w:rsidRPr="00A7325E">
        <w:rPr>
          <w:lang w:val="es-MX"/>
        </w:rPr>
        <w:t>- esquina inferior derecha</w:t>
      </w:r>
      <w:r w:rsidRPr="00A7325E">
        <w:rPr>
          <w:lang w:val="es-MX"/>
        </w:rPr>
        <w:t>]</w:t>
      </w:r>
    </w:p>
    <w:p w14:paraId="0000000C" w14:textId="388C9FA9" w:rsidR="009A1075" w:rsidRPr="00A7325E" w:rsidRDefault="00426688">
      <w:pPr>
        <w:widowControl w:val="0"/>
        <w:spacing w:after="200"/>
        <w:rPr>
          <w:lang w:val="es-MX"/>
        </w:rPr>
      </w:pPr>
      <w:sdt>
        <w:sdtPr>
          <w:rPr>
            <w:lang w:val="es-MX"/>
          </w:rPr>
          <w:tag w:val="goog_rdk_2"/>
          <w:id w:val="-453865264"/>
          <w:showingPlcHdr/>
        </w:sdtPr>
        <w:sdtEndPr/>
        <w:sdtContent>
          <w:r w:rsidR="00D11170" w:rsidRPr="00A7325E">
            <w:rPr>
              <w:lang w:val="es-MX"/>
            </w:rPr>
            <w:t xml:space="preserve">     </w:t>
          </w:r>
          <w:commentRangeStart w:id="5"/>
        </w:sdtContent>
      </w:sdt>
      <w:r w:rsidR="00D11170" w:rsidRPr="00A7325E">
        <w:rPr>
          <w:lang w:val="es-MX"/>
        </w:rPr>
        <w:t>Para satisfacer los requisitos de la subvención de Comunidades Climática</w:t>
      </w:r>
      <w:r w:rsidR="003B6385" w:rsidRPr="00A7325E">
        <w:rPr>
          <w:lang w:val="es-MX"/>
        </w:rPr>
        <w:t>mente</w:t>
      </w:r>
      <w:r w:rsidR="00D11170" w:rsidRPr="00A7325E">
        <w:rPr>
          <w:lang w:val="es-MX"/>
        </w:rPr>
        <w:t xml:space="preserve"> Transform</w:t>
      </w:r>
      <w:r w:rsidR="00F954F9" w:rsidRPr="00A7325E">
        <w:rPr>
          <w:lang w:val="es-MX"/>
        </w:rPr>
        <w:t>ativas</w:t>
      </w:r>
      <w:r w:rsidR="00D11170" w:rsidRPr="00A7325E">
        <w:rPr>
          <w:lang w:val="es-MX"/>
        </w:rPr>
        <w:t xml:space="preserve"> (TCC</w:t>
      </w:r>
      <w:r w:rsidR="00F954F9" w:rsidRPr="00A7325E">
        <w:rPr>
          <w:lang w:val="es-MX"/>
        </w:rPr>
        <w:t xml:space="preserve"> por sus siglas en inglés</w:t>
      </w:r>
      <w:r w:rsidR="00D11170" w:rsidRPr="00A7325E">
        <w:rPr>
          <w:lang w:val="es-MX"/>
        </w:rPr>
        <w:t xml:space="preserve">) que financió nuestra investigación, tuvimos que identificar tres </w:t>
      </w:r>
      <w:r w:rsidR="00F954F9" w:rsidRPr="00A7325E">
        <w:rPr>
          <w:lang w:val="es-MX"/>
        </w:rPr>
        <w:t>pólizas</w:t>
      </w:r>
      <w:r w:rsidR="00D11170" w:rsidRPr="00A7325E">
        <w:rPr>
          <w:lang w:val="es-MX"/>
        </w:rPr>
        <w:t xml:space="preserve"> que la Ciudad de Fresno seguiría para cumplir con los objetivos específicos del plan de prevención de desplazamiento de la Ciudad</w:t>
      </w:r>
      <w:r w:rsidR="00634E13" w:rsidRPr="00A7325E">
        <w:rPr>
          <w:lang w:val="es-MX"/>
        </w:rPr>
        <w:t>.</w:t>
      </w:r>
      <w:commentRangeEnd w:id="5"/>
      <w:r w:rsidR="00634E13" w:rsidRPr="00A7325E">
        <w:rPr>
          <w:lang w:val="es-MX"/>
        </w:rPr>
        <w:commentReference w:id="5"/>
      </w:r>
      <w:r w:rsidR="00634E13" w:rsidRPr="00A7325E">
        <w:rPr>
          <w:lang w:val="es-MX"/>
        </w:rPr>
        <w:t xml:space="preserve"> </w:t>
      </w:r>
      <w:r w:rsidR="00D11170" w:rsidRPr="00A7325E">
        <w:rPr>
          <w:lang w:val="es-MX"/>
        </w:rPr>
        <w:t xml:space="preserve">Si bien estas recomendaciones están abiertas a comentarios y comentarios del público junto con las 43 recomendaciones restantes incluidas en este informe, creemos que estas tres recomendaciones se pueden implementar de inmediato y cumplir con las pautas </w:t>
      </w:r>
      <w:r w:rsidR="009862F4" w:rsidRPr="00A7325E">
        <w:rPr>
          <w:lang w:val="es-MX"/>
        </w:rPr>
        <w:t>del TCC</w:t>
      </w:r>
      <w:r w:rsidR="00D11170" w:rsidRPr="00A7325E">
        <w:rPr>
          <w:lang w:val="es-MX"/>
        </w:rPr>
        <w:t>.</w:t>
      </w:r>
    </w:p>
    <w:p w14:paraId="0000000D" w14:textId="31ACE94B" w:rsidR="009A1075" w:rsidRPr="00A7325E" w:rsidRDefault="00D11170">
      <w:pPr>
        <w:widowControl w:val="0"/>
        <w:spacing w:after="200"/>
        <w:rPr>
          <w:lang w:val="es-MX"/>
        </w:rPr>
      </w:pPr>
      <w:r w:rsidRPr="00A7325E">
        <w:rPr>
          <w:lang w:val="es-MX"/>
        </w:rPr>
        <w:t xml:space="preserve">Creamos un sistema de puntuación y clasificación para identificar qué </w:t>
      </w:r>
      <w:r w:rsidR="00F954F9" w:rsidRPr="00A7325E">
        <w:rPr>
          <w:lang w:val="es-MX"/>
        </w:rPr>
        <w:t>pólizas</w:t>
      </w:r>
      <w:r w:rsidRPr="00A7325E">
        <w:rPr>
          <w:lang w:val="es-MX"/>
        </w:rPr>
        <w:t xml:space="preserve"> tendrían más probabilidades de lograr beneficios inmediatos y equitativos. Luego seleccionamos las </w:t>
      </w:r>
      <w:r w:rsidR="00F954F9" w:rsidRPr="00A7325E">
        <w:rPr>
          <w:lang w:val="es-MX"/>
        </w:rPr>
        <w:t>pólizas</w:t>
      </w:r>
      <w:r w:rsidRPr="00A7325E">
        <w:rPr>
          <w:lang w:val="es-MX"/>
        </w:rPr>
        <w:t xml:space="preserve"> de mayor rango que satisfacen las pautas de financiamiento de </w:t>
      </w:r>
      <w:r w:rsidR="00F954F9" w:rsidRPr="00A7325E">
        <w:rPr>
          <w:lang w:val="es-MX"/>
        </w:rPr>
        <w:t>Comunidades Climáticamente Transformativas</w:t>
      </w:r>
      <w:commentRangeStart w:id="6"/>
      <w:r w:rsidR="00634E13" w:rsidRPr="00A7325E">
        <w:rPr>
          <w:lang w:val="es-MX"/>
        </w:rPr>
        <w:t>:</w:t>
      </w:r>
    </w:p>
    <w:tbl>
      <w:tblPr>
        <w:tblStyle w:val="affb"/>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05"/>
        <w:gridCol w:w="5055"/>
      </w:tblGrid>
      <w:tr w:rsidR="009A1075" w:rsidRPr="00A7325E" w14:paraId="2074DE68" w14:textId="77777777">
        <w:trPr>
          <w:jc w:val="center"/>
        </w:trPr>
        <w:tc>
          <w:tcPr>
            <w:tcW w:w="4305" w:type="dxa"/>
            <w:shd w:val="clear" w:color="auto" w:fill="auto"/>
            <w:tcMar>
              <w:top w:w="100" w:type="dxa"/>
              <w:left w:w="100" w:type="dxa"/>
              <w:bottom w:w="100" w:type="dxa"/>
              <w:right w:w="100" w:type="dxa"/>
            </w:tcMar>
            <w:vAlign w:val="center"/>
          </w:tcPr>
          <w:p w14:paraId="0000000E" w14:textId="528F2D8C" w:rsidR="009A1075" w:rsidRPr="00A7325E" w:rsidRDefault="00D11170">
            <w:pPr>
              <w:widowControl w:val="0"/>
              <w:rPr>
                <w:b/>
                <w:sz w:val="20"/>
                <w:szCs w:val="20"/>
                <w:lang w:val="es-MX"/>
              </w:rPr>
            </w:pPr>
            <w:r w:rsidRPr="00A7325E">
              <w:rPr>
                <w:b/>
                <w:sz w:val="20"/>
                <w:szCs w:val="20"/>
                <w:lang w:val="es-MX"/>
              </w:rPr>
              <w:t>Requisito de Financiación</w:t>
            </w:r>
          </w:p>
        </w:tc>
        <w:tc>
          <w:tcPr>
            <w:tcW w:w="5055" w:type="dxa"/>
            <w:shd w:val="clear" w:color="auto" w:fill="auto"/>
            <w:tcMar>
              <w:top w:w="100" w:type="dxa"/>
              <w:left w:w="100" w:type="dxa"/>
              <w:bottom w:w="100" w:type="dxa"/>
              <w:right w:w="100" w:type="dxa"/>
            </w:tcMar>
            <w:vAlign w:val="center"/>
          </w:tcPr>
          <w:p w14:paraId="0000000F" w14:textId="15914CC7" w:rsidR="009A1075" w:rsidRPr="00A7325E" w:rsidRDefault="009862F4">
            <w:pPr>
              <w:widowControl w:val="0"/>
              <w:spacing w:line="240" w:lineRule="auto"/>
              <w:rPr>
                <w:b/>
                <w:sz w:val="20"/>
                <w:szCs w:val="20"/>
                <w:lang w:val="es-MX"/>
              </w:rPr>
            </w:pPr>
            <w:r w:rsidRPr="00A7325E">
              <w:rPr>
                <w:b/>
                <w:sz w:val="20"/>
                <w:szCs w:val="20"/>
                <w:lang w:val="es-MX"/>
              </w:rPr>
              <w:t>Póliza</w:t>
            </w:r>
            <w:r w:rsidR="00D11170" w:rsidRPr="00A7325E">
              <w:rPr>
                <w:b/>
                <w:sz w:val="20"/>
                <w:szCs w:val="20"/>
                <w:lang w:val="es-MX"/>
              </w:rPr>
              <w:t xml:space="preserve"> Recomendada</w:t>
            </w:r>
          </w:p>
        </w:tc>
      </w:tr>
      <w:tr w:rsidR="009A1075" w:rsidRPr="00A7325E" w14:paraId="3E850297" w14:textId="77777777">
        <w:trPr>
          <w:jc w:val="center"/>
        </w:trPr>
        <w:tc>
          <w:tcPr>
            <w:tcW w:w="4305" w:type="dxa"/>
            <w:shd w:val="clear" w:color="auto" w:fill="auto"/>
            <w:tcMar>
              <w:top w:w="100" w:type="dxa"/>
              <w:left w:w="100" w:type="dxa"/>
              <w:bottom w:w="100" w:type="dxa"/>
              <w:right w:w="100" w:type="dxa"/>
            </w:tcMar>
            <w:vAlign w:val="center"/>
          </w:tcPr>
          <w:p w14:paraId="00000010" w14:textId="6190A84C" w:rsidR="009A1075" w:rsidRPr="00A7325E" w:rsidRDefault="00D11170">
            <w:pPr>
              <w:widowControl w:val="0"/>
              <w:rPr>
                <w:sz w:val="20"/>
                <w:szCs w:val="20"/>
                <w:lang w:val="es-MX"/>
              </w:rPr>
            </w:pPr>
            <w:r w:rsidRPr="00A7325E">
              <w:rPr>
                <w:sz w:val="20"/>
                <w:szCs w:val="20"/>
                <w:lang w:val="es-MX"/>
              </w:rPr>
              <w:t>La producción de vivienda asequible</w:t>
            </w:r>
          </w:p>
        </w:tc>
        <w:tc>
          <w:tcPr>
            <w:tcW w:w="5055" w:type="dxa"/>
            <w:shd w:val="clear" w:color="auto" w:fill="auto"/>
            <w:tcMar>
              <w:top w:w="100" w:type="dxa"/>
              <w:left w:w="100" w:type="dxa"/>
              <w:bottom w:w="100" w:type="dxa"/>
              <w:right w:w="100" w:type="dxa"/>
            </w:tcMar>
            <w:vAlign w:val="center"/>
          </w:tcPr>
          <w:p w14:paraId="00000011" w14:textId="044DE61B" w:rsidR="009A1075" w:rsidRPr="00A7325E" w:rsidRDefault="00D11170">
            <w:pPr>
              <w:widowControl w:val="0"/>
              <w:spacing w:line="240" w:lineRule="auto"/>
              <w:rPr>
                <w:sz w:val="20"/>
                <w:szCs w:val="20"/>
                <w:lang w:val="es-MX"/>
              </w:rPr>
            </w:pPr>
            <w:r w:rsidRPr="00A7325E">
              <w:rPr>
                <w:sz w:val="20"/>
                <w:szCs w:val="20"/>
                <w:lang w:val="es-MX"/>
              </w:rPr>
              <w:t>Fideicomiso de Tierras Comunitarias “</w:t>
            </w:r>
            <w:r w:rsidR="00BB6C9B">
              <w:rPr>
                <w:sz w:val="20"/>
                <w:szCs w:val="20"/>
                <w:lang w:val="es-MX"/>
              </w:rPr>
              <w:t>Aquí para Quedarse</w:t>
            </w:r>
            <w:r w:rsidRPr="00A7325E">
              <w:rPr>
                <w:sz w:val="20"/>
                <w:szCs w:val="20"/>
                <w:lang w:val="es-MX"/>
              </w:rPr>
              <w:t>” de la Ciudad de Fresno</w:t>
            </w:r>
          </w:p>
        </w:tc>
      </w:tr>
      <w:tr w:rsidR="009A1075" w:rsidRPr="00A7325E" w14:paraId="0FC12749" w14:textId="77777777">
        <w:trPr>
          <w:jc w:val="center"/>
        </w:trPr>
        <w:tc>
          <w:tcPr>
            <w:tcW w:w="4305" w:type="dxa"/>
            <w:shd w:val="clear" w:color="auto" w:fill="auto"/>
            <w:tcMar>
              <w:top w:w="100" w:type="dxa"/>
              <w:left w:w="100" w:type="dxa"/>
              <w:bottom w:w="100" w:type="dxa"/>
              <w:right w:w="100" w:type="dxa"/>
            </w:tcMar>
            <w:vAlign w:val="center"/>
          </w:tcPr>
          <w:p w14:paraId="00000012" w14:textId="3914F44C" w:rsidR="009A1075" w:rsidRPr="00A7325E" w:rsidRDefault="00D11170">
            <w:pPr>
              <w:widowControl w:val="0"/>
              <w:spacing w:line="240" w:lineRule="auto"/>
              <w:rPr>
                <w:sz w:val="20"/>
                <w:szCs w:val="20"/>
                <w:lang w:val="es-MX"/>
              </w:rPr>
            </w:pPr>
            <w:r w:rsidRPr="00A7325E">
              <w:rPr>
                <w:sz w:val="20"/>
                <w:szCs w:val="20"/>
                <w:lang w:val="es-MX"/>
              </w:rPr>
              <w:t>La preservación de la vivienda asequible</w:t>
            </w:r>
          </w:p>
        </w:tc>
        <w:tc>
          <w:tcPr>
            <w:tcW w:w="5055" w:type="dxa"/>
            <w:shd w:val="clear" w:color="auto" w:fill="auto"/>
            <w:tcMar>
              <w:top w:w="100" w:type="dxa"/>
              <w:left w:w="100" w:type="dxa"/>
              <w:bottom w:w="100" w:type="dxa"/>
              <w:right w:w="100" w:type="dxa"/>
            </w:tcMar>
            <w:vAlign w:val="center"/>
          </w:tcPr>
          <w:p w14:paraId="00000013" w14:textId="03FD4723" w:rsidR="009A1075" w:rsidRPr="00A7325E" w:rsidRDefault="00D11170">
            <w:pPr>
              <w:widowControl w:val="0"/>
              <w:spacing w:line="240" w:lineRule="auto"/>
              <w:rPr>
                <w:sz w:val="20"/>
                <w:szCs w:val="20"/>
                <w:lang w:val="es-MX"/>
              </w:rPr>
            </w:pPr>
            <w:r w:rsidRPr="00A7325E">
              <w:rPr>
                <w:sz w:val="20"/>
                <w:szCs w:val="20"/>
                <w:lang w:val="es-MX"/>
              </w:rPr>
              <w:t xml:space="preserve">Estabilización de Alquileres, Restricciones de </w:t>
            </w:r>
            <w:r w:rsidRPr="00A7325E">
              <w:rPr>
                <w:sz w:val="20"/>
                <w:szCs w:val="20"/>
                <w:lang w:val="es-MX"/>
              </w:rPr>
              <w:lastRenderedPageBreak/>
              <w:t>Conversión y Designaciones de "Asequible a Perpetuidad"</w:t>
            </w:r>
          </w:p>
        </w:tc>
      </w:tr>
      <w:tr w:rsidR="009A1075" w:rsidRPr="00A7325E" w14:paraId="08004C35" w14:textId="77777777">
        <w:trPr>
          <w:jc w:val="center"/>
        </w:trPr>
        <w:tc>
          <w:tcPr>
            <w:tcW w:w="4305" w:type="dxa"/>
            <w:shd w:val="clear" w:color="auto" w:fill="auto"/>
            <w:tcMar>
              <w:top w:w="100" w:type="dxa"/>
              <w:left w:w="100" w:type="dxa"/>
              <w:bottom w:w="100" w:type="dxa"/>
              <w:right w:w="100" w:type="dxa"/>
            </w:tcMar>
            <w:vAlign w:val="center"/>
          </w:tcPr>
          <w:p w14:paraId="00000014" w14:textId="517BAE45" w:rsidR="009A1075" w:rsidRPr="00A7325E" w:rsidRDefault="00D11170">
            <w:pPr>
              <w:widowControl w:val="0"/>
              <w:spacing w:line="240" w:lineRule="auto"/>
              <w:rPr>
                <w:sz w:val="20"/>
                <w:szCs w:val="20"/>
                <w:lang w:val="es-MX"/>
              </w:rPr>
            </w:pPr>
            <w:r w:rsidRPr="00A7325E">
              <w:rPr>
                <w:sz w:val="20"/>
                <w:szCs w:val="20"/>
                <w:lang w:val="es-MX"/>
              </w:rPr>
              <w:lastRenderedPageBreak/>
              <w:t>Protección y apoyo para inquilinos</w:t>
            </w:r>
          </w:p>
        </w:tc>
        <w:commentRangeEnd w:id="6"/>
        <w:tc>
          <w:tcPr>
            <w:tcW w:w="5055" w:type="dxa"/>
            <w:shd w:val="clear" w:color="auto" w:fill="auto"/>
            <w:tcMar>
              <w:top w:w="100" w:type="dxa"/>
              <w:left w:w="100" w:type="dxa"/>
              <w:bottom w:w="100" w:type="dxa"/>
              <w:right w:w="100" w:type="dxa"/>
            </w:tcMar>
            <w:vAlign w:val="center"/>
          </w:tcPr>
          <w:p w14:paraId="00000015" w14:textId="3A0B3455" w:rsidR="009A1075" w:rsidRPr="00A7325E" w:rsidRDefault="00D11170" w:rsidP="00D11170">
            <w:pPr>
              <w:rPr>
                <w:lang w:val="es-MX"/>
              </w:rPr>
            </w:pPr>
            <w:r w:rsidRPr="00A7325E">
              <w:rPr>
                <w:lang w:val="es-MX"/>
              </w:rPr>
              <w:t>Vivienda Justa</w:t>
            </w:r>
            <w:r w:rsidR="00634E13" w:rsidRPr="00A7325E">
              <w:rPr>
                <w:lang w:val="es-MX"/>
              </w:rPr>
              <w:commentReference w:id="6"/>
            </w:r>
          </w:p>
        </w:tc>
      </w:tr>
    </w:tbl>
    <w:p w14:paraId="00000016" w14:textId="77777777" w:rsidR="009A1075" w:rsidRPr="00A7325E" w:rsidRDefault="009A1075">
      <w:pPr>
        <w:pStyle w:val="Heading3"/>
        <w:keepNext w:val="0"/>
        <w:keepLines w:val="0"/>
        <w:widowControl w:val="0"/>
        <w:rPr>
          <w:lang w:val="es-MX"/>
        </w:rPr>
      </w:pPr>
      <w:bookmarkStart w:id="7" w:name="_heading=h.3znysh7" w:colFirst="0" w:colLast="0"/>
      <w:bookmarkEnd w:id="7"/>
    </w:p>
    <w:p w14:paraId="00000017" w14:textId="77777777" w:rsidR="009A1075" w:rsidRPr="00A7325E" w:rsidRDefault="00634E13">
      <w:pPr>
        <w:pStyle w:val="Heading1"/>
        <w:keepNext w:val="0"/>
        <w:keepLines w:val="0"/>
        <w:widowControl w:val="0"/>
        <w:rPr>
          <w:b/>
          <w:lang w:val="es-MX"/>
        </w:rPr>
      </w:pPr>
      <w:bookmarkStart w:id="8" w:name="_heading=h.2et92p0" w:colFirst="0" w:colLast="0"/>
      <w:bookmarkEnd w:id="8"/>
      <w:r w:rsidRPr="00A7325E">
        <w:rPr>
          <w:lang w:val="es-MX"/>
        </w:rPr>
        <w:br w:type="page"/>
      </w:r>
    </w:p>
    <w:p w14:paraId="3BBC0518" w14:textId="7C898726" w:rsidR="00DB02BC" w:rsidRPr="00A7325E" w:rsidRDefault="00634E13">
      <w:pPr>
        <w:pStyle w:val="Heading1"/>
        <w:keepNext w:val="0"/>
        <w:keepLines w:val="0"/>
        <w:widowControl w:val="0"/>
        <w:rPr>
          <w:b/>
          <w:lang w:val="es-MX"/>
        </w:rPr>
      </w:pPr>
      <w:bookmarkStart w:id="9" w:name="_heading=h.tyjcwt" w:colFirst="0" w:colLast="0"/>
      <w:bookmarkEnd w:id="9"/>
      <w:r w:rsidRPr="00A7325E">
        <w:rPr>
          <w:b/>
          <w:lang w:val="es-MX"/>
        </w:rPr>
        <w:lastRenderedPageBreak/>
        <w:t>TA</w:t>
      </w:r>
      <w:r w:rsidR="00DB02BC" w:rsidRPr="00A7325E">
        <w:rPr>
          <w:b/>
          <w:lang w:val="es-MX"/>
        </w:rPr>
        <w:t>BLA DE</w:t>
      </w:r>
      <w:r w:rsidRPr="00A7325E">
        <w:rPr>
          <w:b/>
          <w:lang w:val="es-MX"/>
        </w:rPr>
        <w:t xml:space="preserve"> </w:t>
      </w:r>
      <w:sdt>
        <w:sdtPr>
          <w:rPr>
            <w:lang w:val="es-MX"/>
          </w:rPr>
          <w:tag w:val="goog_rdk_4"/>
          <w:id w:val="485518362"/>
        </w:sdtPr>
        <w:sdtEndPr/>
        <w:sdtContent>
          <w:commentRangeStart w:id="10"/>
        </w:sdtContent>
      </w:sdt>
      <w:commentRangeEnd w:id="10"/>
      <w:r w:rsidR="006C4D6E" w:rsidRPr="00A7325E">
        <w:rPr>
          <w:b/>
          <w:lang w:val="es-MX"/>
        </w:rPr>
        <w:t>CONTENIDO</w:t>
      </w:r>
      <w:r w:rsidRPr="00A7325E">
        <w:rPr>
          <w:lang w:val="es-MX"/>
        </w:rPr>
        <w:commentReference w:id="10"/>
      </w:r>
      <w:bookmarkStart w:id="11" w:name="_heading=h.3dy6vkm" w:colFirst="0" w:colLast="0"/>
      <w:bookmarkEnd w:id="11"/>
    </w:p>
    <w:p w14:paraId="0000001A" w14:textId="2C14F9B3" w:rsidR="009A1075" w:rsidRPr="00A7325E" w:rsidRDefault="00DB02BC">
      <w:pPr>
        <w:pStyle w:val="Heading1"/>
        <w:keepNext w:val="0"/>
        <w:keepLines w:val="0"/>
        <w:widowControl w:val="0"/>
        <w:rPr>
          <w:b/>
          <w:lang w:val="es-MX"/>
        </w:rPr>
      </w:pPr>
      <w:r w:rsidRPr="00A7325E">
        <w:rPr>
          <w:sz w:val="22"/>
          <w:szCs w:val="22"/>
          <w:lang w:val="es-MX"/>
        </w:rPr>
        <w:t>(vinculado)</w:t>
      </w:r>
      <w:r w:rsidR="00634E13" w:rsidRPr="00A7325E">
        <w:rPr>
          <w:lang w:val="es-MX"/>
        </w:rPr>
        <w:br w:type="page"/>
      </w:r>
    </w:p>
    <w:p w14:paraId="339BD92E" w14:textId="77777777" w:rsidR="002C2443" w:rsidRPr="00A7325E" w:rsidRDefault="002C2443">
      <w:pPr>
        <w:rPr>
          <w:sz w:val="32"/>
          <w:szCs w:val="32"/>
          <w:lang w:val="es-MX"/>
        </w:rPr>
      </w:pPr>
      <w:bookmarkStart w:id="12" w:name="_heading=h.1t3h5sf" w:colFirst="0" w:colLast="0"/>
      <w:bookmarkEnd w:id="12"/>
      <w:r w:rsidRPr="00A7325E">
        <w:rPr>
          <w:sz w:val="32"/>
          <w:szCs w:val="32"/>
          <w:lang w:val="es-MX"/>
        </w:rPr>
        <w:lastRenderedPageBreak/>
        <w:t>AGRADECIMIENTOS</w:t>
      </w:r>
    </w:p>
    <w:p w14:paraId="0000001C" w14:textId="66277416" w:rsidR="009A1075" w:rsidRPr="00A7325E" w:rsidRDefault="002C2443">
      <w:pPr>
        <w:rPr>
          <w:lang w:val="es-MX"/>
        </w:rPr>
      </w:pPr>
      <w:r w:rsidRPr="00A7325E">
        <w:rPr>
          <w:lang w:val="es-MX"/>
        </w:rPr>
        <w:t xml:space="preserve">Querido </w:t>
      </w:r>
      <w:r w:rsidR="006A7EFF" w:rsidRPr="00A7325E">
        <w:rPr>
          <w:lang w:val="es-MX"/>
        </w:rPr>
        <w:t>F</w:t>
      </w:r>
      <w:r w:rsidRPr="00A7325E">
        <w:rPr>
          <w:lang w:val="es-MX"/>
        </w:rPr>
        <w:t>resno</w:t>
      </w:r>
      <w:r w:rsidR="00634E13" w:rsidRPr="00A7325E">
        <w:rPr>
          <w:lang w:val="es-MX"/>
        </w:rPr>
        <w:t>,</w:t>
      </w:r>
    </w:p>
    <w:p w14:paraId="0000001D" w14:textId="77777777" w:rsidR="009A1075" w:rsidRPr="00A7325E" w:rsidRDefault="009A1075">
      <w:pPr>
        <w:rPr>
          <w:lang w:val="es-MX"/>
        </w:rPr>
      </w:pPr>
    </w:p>
    <w:p w14:paraId="0000001E" w14:textId="6F0E3838" w:rsidR="009A1075" w:rsidRPr="00A7325E" w:rsidRDefault="002C2443">
      <w:pPr>
        <w:spacing w:after="200"/>
        <w:rPr>
          <w:lang w:val="es-MX"/>
        </w:rPr>
      </w:pPr>
      <w:r w:rsidRPr="00A7325E">
        <w:rPr>
          <w:lang w:val="es-MX"/>
        </w:rPr>
        <w:t xml:space="preserve">Thrivance Group ha sido honrado con la tarea de servir a la comunidad del </w:t>
      </w:r>
      <w:r w:rsidR="00602063">
        <w:rPr>
          <w:lang w:val="es-MX"/>
        </w:rPr>
        <w:t>Sudeste</w:t>
      </w:r>
      <w:r w:rsidR="006D5538">
        <w:rPr>
          <w:lang w:val="es-MX"/>
        </w:rPr>
        <w:t xml:space="preserve"> de Fresno</w:t>
      </w:r>
      <w:r w:rsidRPr="00A7325E">
        <w:rPr>
          <w:lang w:val="es-MX"/>
        </w:rPr>
        <w:t xml:space="preserve"> como socio para evitar el desplazamiento durante el año pasado. Comenzamos </w:t>
      </w:r>
      <w:r w:rsidR="006C4D6E" w:rsidRPr="00A7325E">
        <w:rPr>
          <w:lang w:val="es-MX"/>
        </w:rPr>
        <w:t>nuestro recorrido listo</w:t>
      </w:r>
      <w:r w:rsidRPr="00A7325E">
        <w:rPr>
          <w:lang w:val="es-MX"/>
        </w:rPr>
        <w:t xml:space="preserve"> para reconectarnos con las comunidades que hemos llamado hogar. Ninguno de nosotros podría haber predicho los desafíos que nos trajo </w:t>
      </w:r>
      <w:r w:rsidR="006C4D6E" w:rsidRPr="00A7325E">
        <w:rPr>
          <w:lang w:val="es-MX"/>
        </w:rPr>
        <w:t xml:space="preserve">el </w:t>
      </w:r>
      <w:r w:rsidRPr="00A7325E">
        <w:rPr>
          <w:lang w:val="es-MX"/>
        </w:rPr>
        <w:t xml:space="preserve">2020. Si bien siempre hemos tenido la intención de aprovechar nuestro </w:t>
      </w:r>
      <w:r w:rsidR="006C4D6E" w:rsidRPr="00A7325E">
        <w:rPr>
          <w:lang w:val="es-MX"/>
        </w:rPr>
        <w:t>rol</w:t>
      </w:r>
      <w:r w:rsidRPr="00A7325E">
        <w:rPr>
          <w:lang w:val="es-MX"/>
        </w:rPr>
        <w:t xml:space="preserve"> en este trabajo para iluminar los aspectos de Fresno que merecen ser protegidos y defendidos, nos encontramos en medio de una pandemia global y un despertar racial- y nuestro llamado a la acción en Fresno creció exponencialmente</w:t>
      </w:r>
      <w:r w:rsidR="00634E13" w:rsidRPr="00A7325E">
        <w:rPr>
          <w:lang w:val="es-MX"/>
        </w:rPr>
        <w:t xml:space="preserve">. </w:t>
      </w:r>
    </w:p>
    <w:p w14:paraId="0000001F" w14:textId="626E1FCB" w:rsidR="009A1075" w:rsidRPr="00A7325E" w:rsidRDefault="002C2443">
      <w:pPr>
        <w:spacing w:after="200"/>
        <w:rPr>
          <w:lang w:val="es-MX"/>
        </w:rPr>
      </w:pPr>
      <w:r w:rsidRPr="00A7325E">
        <w:rPr>
          <w:lang w:val="es-MX"/>
        </w:rPr>
        <w:t xml:space="preserve">Planeamos lograr un compromiso profundo, ganar comprensión alrededor de las mesas de la cena y crear momentos de alegría al mismo tiempo que discutimos los comentarios que han robado la alegría a nuestras comunidades. Queríamos mostrar la complicada y hermosa historia de cómo </w:t>
      </w:r>
      <w:r w:rsidR="006C4D6E" w:rsidRPr="00A7325E">
        <w:rPr>
          <w:lang w:val="es-MX"/>
        </w:rPr>
        <w:t>el sur oeste de Fresno</w:t>
      </w:r>
      <w:r w:rsidRPr="00A7325E">
        <w:rPr>
          <w:lang w:val="es-MX"/>
        </w:rPr>
        <w:t xml:space="preserve"> nos puso a todos en el mapa. Pero, COVID-19 fue un recordatorio aleccionador de que nuestro trabajo como investigadores, para comprender los legados, siempre debe comenzar con un esfuerzo genuino para aliviar tanto sufrimiento como sea posible, lo más rápido posible</w:t>
      </w:r>
      <w:r w:rsidR="00634E13" w:rsidRPr="00A7325E">
        <w:rPr>
          <w:lang w:val="es-MX"/>
        </w:rPr>
        <w:t xml:space="preserve">. </w:t>
      </w:r>
    </w:p>
    <w:p w14:paraId="00000020" w14:textId="039D4962" w:rsidR="009A1075" w:rsidRPr="00A7325E" w:rsidRDefault="006F26C6">
      <w:pPr>
        <w:rPr>
          <w:lang w:val="es-MX"/>
        </w:rPr>
      </w:pPr>
      <w:r w:rsidRPr="00A7325E">
        <w:rPr>
          <w:lang w:val="es-MX"/>
        </w:rPr>
        <w:t xml:space="preserve">Aunque cambiamos nuestro enfoque para encajar en los parámetros del momento, seguimos siendo intencionales en mantener vivo el espíritu de nuestra intuición. Queríamos crear un paquete de recomendaciones de </w:t>
      </w:r>
      <w:r w:rsidR="00F954F9" w:rsidRPr="00A7325E">
        <w:rPr>
          <w:lang w:val="es-MX"/>
        </w:rPr>
        <w:t>pólizas</w:t>
      </w:r>
      <w:r w:rsidRPr="00A7325E">
        <w:rPr>
          <w:lang w:val="es-MX"/>
        </w:rPr>
        <w:t xml:space="preserve"> que brindara honor, consuelo y recursos a quienes más lo necesitan. Mientras lee este informe, esperamos que se vea en él. Esperamos que encuentre las palabras que compartió con nosotros en momentos de vulnerabilidad. Esperamos que esto se lea como una inversión colectiva en la planificación comunitaria orientada a la justicia.</w:t>
      </w:r>
    </w:p>
    <w:p w14:paraId="00000021" w14:textId="77777777" w:rsidR="009A1075" w:rsidRPr="00A7325E" w:rsidRDefault="009A1075">
      <w:pPr>
        <w:rPr>
          <w:lang w:val="es-MX"/>
        </w:rPr>
      </w:pPr>
    </w:p>
    <w:p w14:paraId="00000022" w14:textId="7EF3DA81" w:rsidR="009A1075" w:rsidRPr="00A7325E" w:rsidRDefault="006F26C6">
      <w:pPr>
        <w:rPr>
          <w:lang w:val="es-MX"/>
        </w:rPr>
      </w:pPr>
      <w:r w:rsidRPr="00A7325E">
        <w:rPr>
          <w:lang w:val="es-MX"/>
        </w:rPr>
        <w:t>Extendemos nuestro agradecimiento a los dueños de las tiendas en el centro de Fresno que abrieron la puerta para animarnos mientras recorríamos la campaña. Gracias al personal del restaurante que nos invitó a comer algo rápido. Dedicamos esto a las docenas de ancianos que se tomaron el tiempo de transmitir la historia oral mientras luchaban por contener las lágrimas</w:t>
      </w:r>
      <w:r w:rsidR="0094004F" w:rsidRPr="00A7325E">
        <w:rPr>
          <w:lang w:val="es-MX"/>
        </w:rPr>
        <w:t xml:space="preserve"> y</w:t>
      </w:r>
      <w:r w:rsidRPr="00A7325E">
        <w:rPr>
          <w:lang w:val="es-MX"/>
        </w:rPr>
        <w:t xml:space="preserve"> a los jóvenes que continúan guiándonos hacia un mañana mejor</w:t>
      </w:r>
      <w:r w:rsidR="00634E13" w:rsidRPr="00A7325E">
        <w:rPr>
          <w:lang w:val="es-MX"/>
        </w:rPr>
        <w:t>.</w:t>
      </w:r>
    </w:p>
    <w:p w14:paraId="00000023" w14:textId="77777777" w:rsidR="009A1075" w:rsidRPr="00A7325E" w:rsidRDefault="009A1075">
      <w:pPr>
        <w:rPr>
          <w:lang w:val="es-MX"/>
        </w:rPr>
      </w:pPr>
    </w:p>
    <w:p w14:paraId="00000024" w14:textId="068CB182" w:rsidR="009A1075" w:rsidRPr="00A7325E" w:rsidRDefault="006F26C6">
      <w:pPr>
        <w:rPr>
          <w:lang w:val="es-MX"/>
        </w:rPr>
      </w:pPr>
      <w:r w:rsidRPr="00A7325E">
        <w:rPr>
          <w:lang w:val="es-MX"/>
        </w:rPr>
        <w:t xml:space="preserve">Por último, gracias al personal de la Ciudad de Fresno y a los miembros del </w:t>
      </w:r>
      <w:r w:rsidR="0094004F" w:rsidRPr="00A7325E">
        <w:rPr>
          <w:lang w:val="es-MX"/>
        </w:rPr>
        <w:t xml:space="preserve">Grupo de Trabajo Contra el Desplazamiento </w:t>
      </w:r>
      <w:r w:rsidRPr="00A7325E">
        <w:rPr>
          <w:lang w:val="es-MX"/>
        </w:rPr>
        <w:t>que han invertido en nuestra visión de una nueva versión de la creación de ciudades. Esperamos poder seguir trabajando en conjunto a medida que implementa los cambios aquí</w:t>
      </w:r>
      <w:r w:rsidR="00634E13" w:rsidRPr="00A7325E">
        <w:rPr>
          <w:lang w:val="es-MX"/>
        </w:rPr>
        <w:t xml:space="preserve">. </w:t>
      </w:r>
    </w:p>
    <w:p w14:paraId="00000025" w14:textId="77777777" w:rsidR="009A1075" w:rsidRPr="00A7325E" w:rsidRDefault="009A1075">
      <w:pPr>
        <w:rPr>
          <w:lang w:val="es-MX"/>
        </w:rPr>
      </w:pPr>
    </w:p>
    <w:p w14:paraId="00000026" w14:textId="77777777" w:rsidR="009A1075" w:rsidRPr="00A7325E" w:rsidRDefault="009A1075">
      <w:pPr>
        <w:rPr>
          <w:lang w:val="es-MX"/>
        </w:rPr>
      </w:pPr>
    </w:p>
    <w:p w14:paraId="107A2D84" w14:textId="77777777" w:rsidR="006F26C6" w:rsidRPr="00A7325E" w:rsidRDefault="00634E13" w:rsidP="006F26C6">
      <w:pPr>
        <w:rPr>
          <w:lang w:val="es-MX"/>
        </w:rPr>
      </w:pPr>
      <w:r w:rsidRPr="00A7325E">
        <w:rPr>
          <w:lang w:val="es-MX"/>
        </w:rPr>
        <w:t>Destiny Thomas, PhD</w:t>
      </w:r>
      <w:bookmarkStart w:id="13" w:name="_heading=h.4d34og8" w:colFirst="0" w:colLast="0"/>
      <w:bookmarkEnd w:id="13"/>
    </w:p>
    <w:p w14:paraId="00000029" w14:textId="25495739" w:rsidR="009A1075" w:rsidRPr="00A7325E" w:rsidRDefault="006F26C6" w:rsidP="006F26C6">
      <w:pPr>
        <w:rPr>
          <w:lang w:val="es-MX"/>
        </w:rPr>
      </w:pPr>
      <w:r w:rsidRPr="00A7325E">
        <w:rPr>
          <w:lang w:val="es-MX"/>
        </w:rPr>
        <w:t>Fundadora</w:t>
      </w:r>
      <w:r w:rsidR="004D6649" w:rsidRPr="00A7325E">
        <w:rPr>
          <w:lang w:val="es-MX"/>
        </w:rPr>
        <w:t>/</w:t>
      </w:r>
      <w:r w:rsidRPr="00A7325E">
        <w:rPr>
          <w:lang w:val="es-MX"/>
        </w:rPr>
        <w:t>CEO de Thrivance Group</w:t>
      </w:r>
      <w:r w:rsidR="00634E13" w:rsidRPr="00A7325E">
        <w:rPr>
          <w:lang w:val="es-MX"/>
        </w:rPr>
        <w:br w:type="page"/>
      </w:r>
    </w:p>
    <w:p w14:paraId="6577FD93" w14:textId="77777777" w:rsidR="00B61704" w:rsidRPr="00A7325E" w:rsidRDefault="00B61704">
      <w:pPr>
        <w:widowControl w:val="0"/>
        <w:rPr>
          <w:sz w:val="32"/>
          <w:szCs w:val="32"/>
          <w:lang w:val="es-MX"/>
        </w:rPr>
      </w:pPr>
      <w:bookmarkStart w:id="14" w:name="_heading=h.2s8eyo1" w:colFirst="0" w:colLast="0"/>
      <w:bookmarkEnd w:id="14"/>
      <w:r w:rsidRPr="00A7325E">
        <w:rPr>
          <w:sz w:val="32"/>
          <w:szCs w:val="32"/>
          <w:lang w:val="es-MX"/>
        </w:rPr>
        <w:lastRenderedPageBreak/>
        <w:t>AUTORES</w:t>
      </w:r>
    </w:p>
    <w:p w14:paraId="0000002B" w14:textId="4EB7A5EA" w:rsidR="009A1075" w:rsidRPr="00A7325E" w:rsidRDefault="00B61704">
      <w:pPr>
        <w:widowControl w:val="0"/>
        <w:rPr>
          <w:lang w:val="es-MX"/>
        </w:rPr>
      </w:pPr>
      <w:r w:rsidRPr="00A7325E">
        <w:rPr>
          <w:lang w:val="es-MX"/>
        </w:rPr>
        <w:t>Este Análisis del Clima Social que condujo a este informe fue realizado por el personal de Thrivance Group. Thrivance Group es una empresa que trabaja en interés de las personas racializadas y se especializa en combinar la planificación urbana con intervenciones programáticas. Thrivance Group trabaja para aplicar conceptos de restauración cultural a través de proyectos y asociaciones comunitarias. A través de la gestión de proyectos, los servicios para jóvenes y la participación de la comunidad, el trabajo diario de Thrivance incluye invertir en el bienestar y la curación colectiva de aquellos que son más vulnerables a la disparidad, el desplazamiento y la privación de derechos. Thrivance tiene como objetivo crear un mundo donde todos tengan acceso equitativo a vecindarios seguros, hermosos espacios, empresas sociales, opciones de alimentos saludables, atención médica de calidad, viviendas asequibles, transporte activo y aire y agua limpios.</w:t>
      </w:r>
    </w:p>
    <w:p w14:paraId="0000002C" w14:textId="77777777" w:rsidR="009A1075" w:rsidRPr="00A7325E" w:rsidRDefault="009A1075">
      <w:pPr>
        <w:widowControl w:val="0"/>
        <w:rPr>
          <w:lang w:val="es-MX"/>
        </w:rPr>
      </w:pPr>
    </w:p>
    <w:p w14:paraId="0000002D" w14:textId="193B2496" w:rsidR="009A1075" w:rsidRPr="00A7325E" w:rsidRDefault="007A3571">
      <w:pPr>
        <w:widowControl w:val="0"/>
        <w:rPr>
          <w:b/>
          <w:lang w:val="es-MX"/>
        </w:rPr>
      </w:pPr>
      <w:r w:rsidRPr="00A7325E">
        <w:rPr>
          <w:b/>
          <w:lang w:val="es-MX"/>
        </w:rPr>
        <w:t xml:space="preserve">El siguiente personal de Thrivance Group Contribuyó al Análisis del Clima Social para el </w:t>
      </w:r>
      <w:r w:rsidR="006979FE" w:rsidRPr="00A7325E">
        <w:rPr>
          <w:b/>
          <w:lang w:val="es-MX"/>
        </w:rPr>
        <w:t>Plan Transforma Fresno para Evitar el Desplazamiento</w:t>
      </w:r>
      <w:r w:rsidR="00634E13" w:rsidRPr="00A7325E">
        <w:rPr>
          <w:b/>
          <w:lang w:val="es-MX"/>
        </w:rPr>
        <w:t>:</w:t>
      </w:r>
    </w:p>
    <w:p w14:paraId="0000002E" w14:textId="77777777" w:rsidR="009A1075" w:rsidRPr="00A7325E" w:rsidRDefault="00634E13">
      <w:pPr>
        <w:pStyle w:val="Heading3"/>
        <w:keepNext w:val="0"/>
        <w:keepLines w:val="0"/>
        <w:widowControl w:val="0"/>
        <w:rPr>
          <w:lang w:val="es-MX"/>
        </w:rPr>
      </w:pPr>
      <w:bookmarkStart w:id="15" w:name="_heading=h.17dp8vu" w:colFirst="0" w:colLast="0"/>
      <w:bookmarkEnd w:id="15"/>
      <w:r w:rsidRPr="00A7325E">
        <w:rPr>
          <w:lang w:val="es-MX"/>
        </w:rPr>
        <w:t xml:space="preserve">Ndidi Love </w:t>
      </w:r>
    </w:p>
    <w:p w14:paraId="0000002F" w14:textId="493979AA" w:rsidR="009A1075" w:rsidRPr="00A7325E" w:rsidRDefault="007A3571">
      <w:pPr>
        <w:widowControl w:val="0"/>
        <w:spacing w:after="200"/>
        <w:rPr>
          <w:lang w:val="es-MX"/>
        </w:rPr>
      </w:pPr>
      <w:r w:rsidRPr="00A7325E">
        <w:rPr>
          <w:lang w:val="es-MX"/>
        </w:rPr>
        <w:t xml:space="preserve">Ndidi Love fue la Directora </w:t>
      </w:r>
      <w:r w:rsidR="009B312A" w:rsidRPr="00A7325E">
        <w:rPr>
          <w:lang w:val="es-MX"/>
        </w:rPr>
        <w:t>con Señoría</w:t>
      </w:r>
      <w:r w:rsidRPr="00A7325E">
        <w:rPr>
          <w:lang w:val="es-MX"/>
        </w:rPr>
        <w:t xml:space="preserve"> de </w:t>
      </w:r>
      <w:r w:rsidR="00FF6ADF" w:rsidRPr="00A7325E">
        <w:rPr>
          <w:lang w:val="es-MX"/>
        </w:rPr>
        <w:t>P</w:t>
      </w:r>
      <w:r w:rsidRPr="00A7325E">
        <w:rPr>
          <w:lang w:val="es-MX"/>
        </w:rPr>
        <w:t xml:space="preserve">rogramas en Thrivance Group. Ndidi es de Long Beach, CA y ex residente de Fresno, CA, donde pasó sus años de formación. Ndidi ha sido un líder organizacional de </w:t>
      </w:r>
      <w:r w:rsidR="00FF6ADF" w:rsidRPr="00A7325E">
        <w:rPr>
          <w:lang w:val="es-MX"/>
        </w:rPr>
        <w:t>datos amplios</w:t>
      </w:r>
      <w:r w:rsidRPr="00A7325E">
        <w:rPr>
          <w:lang w:val="es-MX"/>
        </w:rPr>
        <w:t xml:space="preserve"> de</w:t>
      </w:r>
      <w:r w:rsidR="00E96743" w:rsidRPr="00A7325E">
        <w:rPr>
          <w:lang w:val="es-MX"/>
        </w:rPr>
        <w:t xml:space="preserve"> la Coalición </w:t>
      </w:r>
      <w:r w:rsidRPr="00A7325E">
        <w:rPr>
          <w:lang w:val="es-MX"/>
        </w:rPr>
        <w:t xml:space="preserve">Afrikan Black, una red estatal de organizadores de estudiantes universitarios negros y ha servido en varias capacidades como </w:t>
      </w:r>
      <w:r w:rsidR="00FF6ADF" w:rsidRPr="00A7325E">
        <w:rPr>
          <w:lang w:val="es-MX"/>
        </w:rPr>
        <w:t>S</w:t>
      </w:r>
      <w:r w:rsidRPr="00A7325E">
        <w:rPr>
          <w:lang w:val="es-MX"/>
        </w:rPr>
        <w:t>ubdirector</w:t>
      </w:r>
      <w:r w:rsidR="00FF6ADF" w:rsidRPr="00A7325E">
        <w:rPr>
          <w:lang w:val="es-MX"/>
        </w:rPr>
        <w:t>a</w:t>
      </w:r>
      <w:r w:rsidRPr="00A7325E">
        <w:rPr>
          <w:lang w:val="es-MX"/>
        </w:rPr>
        <w:t xml:space="preserve"> y </w:t>
      </w:r>
      <w:r w:rsidR="00FF6ADF" w:rsidRPr="00A7325E">
        <w:rPr>
          <w:lang w:val="es-MX"/>
        </w:rPr>
        <w:t>D</w:t>
      </w:r>
      <w:r w:rsidRPr="00A7325E">
        <w:rPr>
          <w:lang w:val="es-MX"/>
        </w:rPr>
        <w:t>irector</w:t>
      </w:r>
      <w:r w:rsidR="00FF6ADF" w:rsidRPr="00A7325E">
        <w:rPr>
          <w:lang w:val="es-MX"/>
        </w:rPr>
        <w:t>a</w:t>
      </w:r>
      <w:r w:rsidRPr="00A7325E">
        <w:rPr>
          <w:lang w:val="es-MX"/>
        </w:rPr>
        <w:t xml:space="preserve"> de </w:t>
      </w:r>
      <w:r w:rsidR="00FF6ADF" w:rsidRPr="00A7325E">
        <w:rPr>
          <w:lang w:val="es-MX"/>
        </w:rPr>
        <w:t>O</w:t>
      </w:r>
      <w:r w:rsidRPr="00A7325E">
        <w:rPr>
          <w:lang w:val="es-MX"/>
        </w:rPr>
        <w:t xml:space="preserve">peraciones </w:t>
      </w:r>
      <w:r w:rsidR="00FF6ADF" w:rsidRPr="00A7325E">
        <w:rPr>
          <w:lang w:val="es-MX"/>
        </w:rPr>
        <w:t>de Negocio</w:t>
      </w:r>
      <w:r w:rsidRPr="00A7325E">
        <w:rPr>
          <w:lang w:val="es-MX"/>
        </w:rPr>
        <w:t xml:space="preserve"> de la organización. Ndidi recibió una licenciatura en Sociología y Estudios Negros de UC Davis</w:t>
      </w:r>
      <w:r w:rsidR="00634E13" w:rsidRPr="00A7325E">
        <w:rPr>
          <w:lang w:val="es-MX"/>
        </w:rPr>
        <w:t>.</w:t>
      </w:r>
    </w:p>
    <w:p w14:paraId="00000030" w14:textId="77777777" w:rsidR="009A1075" w:rsidRPr="00A7325E" w:rsidRDefault="00634E13">
      <w:pPr>
        <w:pStyle w:val="Heading3"/>
        <w:keepNext w:val="0"/>
        <w:keepLines w:val="0"/>
        <w:widowControl w:val="0"/>
        <w:rPr>
          <w:lang w:val="es-MX"/>
        </w:rPr>
      </w:pPr>
      <w:bookmarkStart w:id="16" w:name="_heading=h.3rdcrjn" w:colFirst="0" w:colLast="0"/>
      <w:bookmarkEnd w:id="16"/>
      <w:r w:rsidRPr="00A7325E">
        <w:rPr>
          <w:lang w:val="es-MX"/>
        </w:rPr>
        <w:t>Keisha Pollard</w:t>
      </w:r>
    </w:p>
    <w:p w14:paraId="00000031" w14:textId="4918DB0F" w:rsidR="009A1075" w:rsidRPr="00A7325E" w:rsidRDefault="007A3571">
      <w:pPr>
        <w:widowControl w:val="0"/>
        <w:spacing w:after="200"/>
        <w:rPr>
          <w:lang w:val="es-MX"/>
        </w:rPr>
      </w:pPr>
      <w:r w:rsidRPr="00A7325E">
        <w:rPr>
          <w:lang w:val="es-MX"/>
        </w:rPr>
        <w:t xml:space="preserve">Keisha es la </w:t>
      </w:r>
      <w:r w:rsidR="00FF6ADF" w:rsidRPr="00A7325E">
        <w:rPr>
          <w:lang w:val="es-MX"/>
        </w:rPr>
        <w:t>A</w:t>
      </w:r>
      <w:r w:rsidRPr="00A7325E">
        <w:rPr>
          <w:lang w:val="es-MX"/>
        </w:rPr>
        <w:t xml:space="preserve">sistente </w:t>
      </w:r>
      <w:r w:rsidR="00FF6ADF" w:rsidRPr="00A7325E">
        <w:rPr>
          <w:lang w:val="es-MX"/>
        </w:rPr>
        <w:t>E</w:t>
      </w:r>
      <w:r w:rsidRPr="00A7325E">
        <w:rPr>
          <w:lang w:val="es-MX"/>
        </w:rPr>
        <w:t>jecutiva de Thrivance Group. Keisha es de Savannah, GA, y recientemente pasó seis años viviendo y trabajando en Fresno, CA. Más recientemente, Keisha fue la Directora de Street Team para el equipo de Participación Comunitari</w:t>
      </w:r>
      <w:r w:rsidR="00FF6ADF" w:rsidRPr="00A7325E">
        <w:rPr>
          <w:lang w:val="es-MX"/>
        </w:rPr>
        <w:t>o</w:t>
      </w:r>
      <w:r w:rsidRPr="00A7325E">
        <w:rPr>
          <w:lang w:val="es-MX"/>
        </w:rPr>
        <w:t xml:space="preserve"> Infundid</w:t>
      </w:r>
      <w:r w:rsidR="00FF6ADF" w:rsidRPr="00A7325E">
        <w:rPr>
          <w:lang w:val="es-MX"/>
        </w:rPr>
        <w:t>o</w:t>
      </w:r>
      <w:r w:rsidRPr="00A7325E">
        <w:rPr>
          <w:lang w:val="es-MX"/>
        </w:rPr>
        <w:t xml:space="preserve"> por la Dignidad de </w:t>
      </w:r>
      <w:r w:rsidR="00FF6ADF" w:rsidRPr="00A7325E">
        <w:rPr>
          <w:lang w:val="es-MX"/>
        </w:rPr>
        <w:t>Visión</w:t>
      </w:r>
      <w:r w:rsidRPr="00A7325E">
        <w:rPr>
          <w:lang w:val="es-MX"/>
        </w:rPr>
        <w:t xml:space="preserve"> Zero en Los Ángeles. Bajo su liderazgo, un equipo de la calle que trabaja para promover proyectos de seguridad en el transporte involucró a miles de residentes durante un período de dos años, cuyo compromiso culminó en el evento de participación comunitaria más grande de su tipo en Los Ángeles</w:t>
      </w:r>
      <w:r w:rsidR="00634E13" w:rsidRPr="00A7325E">
        <w:rPr>
          <w:lang w:val="es-MX"/>
        </w:rPr>
        <w:t xml:space="preserve">. </w:t>
      </w:r>
    </w:p>
    <w:p w14:paraId="00000032" w14:textId="77777777" w:rsidR="009A1075" w:rsidRPr="00A7325E" w:rsidRDefault="00634E13">
      <w:pPr>
        <w:pStyle w:val="Heading3"/>
        <w:keepNext w:val="0"/>
        <w:keepLines w:val="0"/>
        <w:widowControl w:val="0"/>
        <w:rPr>
          <w:lang w:val="es-MX"/>
        </w:rPr>
      </w:pPr>
      <w:bookmarkStart w:id="17" w:name="_heading=h.26in1rg" w:colFirst="0" w:colLast="0"/>
      <w:bookmarkEnd w:id="17"/>
      <w:r w:rsidRPr="00A7325E">
        <w:rPr>
          <w:lang w:val="es-MX"/>
        </w:rPr>
        <w:t>Brytanee Brown</w:t>
      </w:r>
    </w:p>
    <w:p w14:paraId="00000033" w14:textId="77A88B42" w:rsidR="009A1075" w:rsidRPr="00A7325E" w:rsidRDefault="007A3571">
      <w:pPr>
        <w:widowControl w:val="0"/>
        <w:rPr>
          <w:lang w:val="es-MX"/>
        </w:rPr>
      </w:pPr>
      <w:r w:rsidRPr="00A7325E">
        <w:rPr>
          <w:lang w:val="es-MX"/>
        </w:rPr>
        <w:t>Brytanee Brown era un</w:t>
      </w:r>
      <w:r w:rsidR="00FF6ADF" w:rsidRPr="00A7325E">
        <w:rPr>
          <w:lang w:val="es-MX"/>
        </w:rPr>
        <w:t>a</w:t>
      </w:r>
      <w:r w:rsidRPr="00A7325E">
        <w:rPr>
          <w:lang w:val="es-MX"/>
        </w:rPr>
        <w:t xml:space="preserve"> Planificador</w:t>
      </w:r>
      <w:r w:rsidR="00FF6ADF" w:rsidRPr="00A7325E">
        <w:rPr>
          <w:lang w:val="es-MX"/>
        </w:rPr>
        <w:t>a</w:t>
      </w:r>
      <w:r w:rsidRPr="00A7325E">
        <w:rPr>
          <w:lang w:val="es-MX"/>
        </w:rPr>
        <w:t xml:space="preserve"> Estratégic</w:t>
      </w:r>
      <w:r w:rsidR="00FF6ADF" w:rsidRPr="00A7325E">
        <w:rPr>
          <w:lang w:val="es-MX"/>
        </w:rPr>
        <w:t>a</w:t>
      </w:r>
      <w:r w:rsidRPr="00A7325E">
        <w:rPr>
          <w:lang w:val="es-MX"/>
        </w:rPr>
        <w:t xml:space="preserve"> con Thrivance Project. Brytanee es residente de Oakland, CA. Brytanee ha construido su carrera sobre un principio simple: las personas primero. Ella ha trabajado para crear resultados de movilidad justos para las comunidades, promulgar cambios que respondan a sus necesidades de movilidad y experiencias vividas, y hacer que el gobierno sea accesible para las personas que durante mucho tiempo han estado excluidas de las decisiones que las afectan. Ella es una becaria de McNair, </w:t>
      </w:r>
      <w:r w:rsidR="00FF6ADF" w:rsidRPr="00A7325E">
        <w:rPr>
          <w:lang w:val="es-MX"/>
        </w:rPr>
        <w:t xml:space="preserve">Alumna de </w:t>
      </w:r>
      <w:r w:rsidRPr="00A7325E">
        <w:rPr>
          <w:lang w:val="es-MX"/>
        </w:rPr>
        <w:t xml:space="preserve">Next City </w:t>
      </w:r>
      <w:r w:rsidR="00FF6ADF" w:rsidRPr="00A7325E">
        <w:rPr>
          <w:lang w:val="es-MX"/>
        </w:rPr>
        <w:t>Vanguard e</w:t>
      </w:r>
      <w:r w:rsidRPr="00A7325E">
        <w:rPr>
          <w:lang w:val="es-MX"/>
        </w:rPr>
        <w:t xml:space="preserve"> hija del movimiento Black Feminist. Ha hablado y moderado paneles para la </w:t>
      </w:r>
      <w:r w:rsidR="0063562F" w:rsidRPr="00A7325E">
        <w:rPr>
          <w:lang w:val="es-MX"/>
        </w:rPr>
        <w:t>Asociación</w:t>
      </w:r>
      <w:r w:rsidR="00FF6ADF" w:rsidRPr="00A7325E">
        <w:rPr>
          <w:lang w:val="es-MX"/>
        </w:rPr>
        <w:t xml:space="preserve"> Americana de </w:t>
      </w:r>
      <w:r w:rsidR="0063562F" w:rsidRPr="00A7325E">
        <w:rPr>
          <w:lang w:val="es-MX"/>
        </w:rPr>
        <w:t>Planeación</w:t>
      </w:r>
      <w:r w:rsidRPr="00A7325E">
        <w:rPr>
          <w:lang w:val="es-MX"/>
        </w:rPr>
        <w:t xml:space="preserve">, </w:t>
      </w:r>
      <w:r w:rsidR="00FF6ADF" w:rsidRPr="00A7325E">
        <w:rPr>
          <w:lang w:val="es-MX"/>
        </w:rPr>
        <w:t xml:space="preserve">Cumbre de Equidad </w:t>
      </w:r>
      <w:r w:rsidRPr="00A7325E">
        <w:rPr>
          <w:lang w:val="es-MX"/>
        </w:rPr>
        <w:t xml:space="preserve">PolicyLink, </w:t>
      </w:r>
      <w:r w:rsidR="00FF6ADF" w:rsidRPr="00A7325E">
        <w:rPr>
          <w:lang w:val="es-MX"/>
        </w:rPr>
        <w:t xml:space="preserve">la Asociación Nacional </w:t>
      </w:r>
      <w:r w:rsidR="00FF6ADF" w:rsidRPr="00A7325E">
        <w:rPr>
          <w:lang w:val="es-MX"/>
        </w:rPr>
        <w:lastRenderedPageBreak/>
        <w:t xml:space="preserve">para Oficiales de Transportación de Ciudad </w:t>
      </w:r>
      <w:r w:rsidRPr="00A7325E">
        <w:rPr>
          <w:lang w:val="es-MX"/>
        </w:rPr>
        <w:t xml:space="preserve">(NACTO), SPUR, </w:t>
      </w:r>
      <w:r w:rsidR="0063562F" w:rsidRPr="00A7325E">
        <w:rPr>
          <w:lang w:val="es-MX"/>
        </w:rPr>
        <w:t xml:space="preserve">La </w:t>
      </w:r>
      <w:r w:rsidR="00E96743" w:rsidRPr="00A7325E">
        <w:rPr>
          <w:lang w:val="es-MX"/>
        </w:rPr>
        <w:t>Asociación</w:t>
      </w:r>
      <w:r w:rsidR="0063562F" w:rsidRPr="00A7325E">
        <w:rPr>
          <w:lang w:val="es-MX"/>
        </w:rPr>
        <w:t xml:space="preserve"> Norte Americana </w:t>
      </w:r>
      <w:r w:rsidRPr="00A7325E">
        <w:rPr>
          <w:lang w:val="es-MX"/>
        </w:rPr>
        <w:t>Bikeshare, entre otros.</w:t>
      </w:r>
    </w:p>
    <w:p w14:paraId="00000034" w14:textId="77777777" w:rsidR="009A1075" w:rsidRPr="00A7325E" w:rsidRDefault="009A1075">
      <w:pPr>
        <w:widowControl w:val="0"/>
        <w:rPr>
          <w:lang w:val="es-MX"/>
        </w:rPr>
      </w:pPr>
    </w:p>
    <w:p w14:paraId="00000035" w14:textId="1DA98725" w:rsidR="009A1075" w:rsidRPr="00A7325E" w:rsidRDefault="008B5E18">
      <w:pPr>
        <w:widowControl w:val="0"/>
        <w:rPr>
          <w:b/>
          <w:color w:val="FF0000"/>
          <w:lang w:val="es-MX"/>
        </w:rPr>
      </w:pPr>
      <w:r w:rsidRPr="00A7325E">
        <w:rPr>
          <w:b/>
          <w:lang w:val="es-MX"/>
        </w:rPr>
        <w:t>El siguiente personal de Thrivance Group contribuyó a la redacción de este informe, "Aquí para Quedarse: Plan para Evitar el Desplazamiento en Fresno"</w:t>
      </w:r>
      <w:r w:rsidR="00634E13" w:rsidRPr="00A7325E">
        <w:rPr>
          <w:b/>
          <w:lang w:val="es-MX"/>
        </w:rPr>
        <w:t>:</w:t>
      </w:r>
    </w:p>
    <w:p w14:paraId="00000036" w14:textId="77777777" w:rsidR="009A1075" w:rsidRPr="00A7325E" w:rsidRDefault="00634E13">
      <w:pPr>
        <w:pStyle w:val="Heading3"/>
        <w:keepNext w:val="0"/>
        <w:keepLines w:val="0"/>
        <w:widowControl w:val="0"/>
        <w:rPr>
          <w:lang w:val="es-MX"/>
        </w:rPr>
      </w:pPr>
      <w:bookmarkStart w:id="18" w:name="_heading=h.lnxbz9" w:colFirst="0" w:colLast="0"/>
      <w:bookmarkEnd w:id="18"/>
      <w:r w:rsidRPr="00A7325E">
        <w:rPr>
          <w:lang w:val="es-MX"/>
        </w:rPr>
        <w:t>Destiny Thomas, PhD</w:t>
      </w:r>
    </w:p>
    <w:p w14:paraId="00000037" w14:textId="4B42F612" w:rsidR="009A1075" w:rsidRPr="00A7325E" w:rsidRDefault="008B5E18">
      <w:pPr>
        <w:widowControl w:val="0"/>
        <w:rPr>
          <w:lang w:val="es-MX"/>
        </w:rPr>
      </w:pPr>
      <w:r w:rsidRPr="00A7325E">
        <w:rPr>
          <w:lang w:val="es-MX"/>
        </w:rPr>
        <w:t xml:space="preserve">La Dra. Destiny Thomas es la Fundadora y Directora Ejecutiva de Thrivance Group y es la Directora de Proyectos del </w:t>
      </w:r>
      <w:r w:rsidR="006C4D6E" w:rsidRPr="00A7325E">
        <w:rPr>
          <w:lang w:val="es-MX"/>
        </w:rPr>
        <w:t>rol</w:t>
      </w:r>
      <w:r w:rsidRPr="00A7325E">
        <w:rPr>
          <w:lang w:val="es-MX"/>
        </w:rPr>
        <w:t xml:space="preserve"> de Thrivance Group en el proyecto del Plan de Prevención de Desplazamientos. Destiny es de Oakland, CA, y ex residente de Fresno, CA con seis años de experiencia práctica como Planificador</w:t>
      </w:r>
      <w:r w:rsidR="0063562F" w:rsidRPr="00A7325E">
        <w:rPr>
          <w:lang w:val="es-MX"/>
        </w:rPr>
        <w:t>a</w:t>
      </w:r>
      <w:r w:rsidRPr="00A7325E">
        <w:rPr>
          <w:lang w:val="es-MX"/>
        </w:rPr>
        <w:t xml:space="preserve"> Ambiental y Organizador</w:t>
      </w:r>
      <w:r w:rsidR="0063562F" w:rsidRPr="00A7325E">
        <w:rPr>
          <w:lang w:val="es-MX"/>
        </w:rPr>
        <w:t>a</w:t>
      </w:r>
      <w:r w:rsidRPr="00A7325E">
        <w:rPr>
          <w:lang w:val="es-MX"/>
        </w:rPr>
        <w:t xml:space="preserve"> Comunitari</w:t>
      </w:r>
      <w:r w:rsidR="0063562F" w:rsidRPr="00A7325E">
        <w:rPr>
          <w:lang w:val="es-MX"/>
        </w:rPr>
        <w:t>a</w:t>
      </w:r>
      <w:r w:rsidRPr="00A7325E">
        <w:rPr>
          <w:lang w:val="es-MX"/>
        </w:rPr>
        <w:t xml:space="preserve">. Destiny obtuvo una licenciatura en Ciencias </w:t>
      </w:r>
      <w:r w:rsidR="0063562F" w:rsidRPr="00A7325E">
        <w:rPr>
          <w:lang w:val="es-MX"/>
        </w:rPr>
        <w:t>Políticas</w:t>
      </w:r>
      <w:r w:rsidRPr="00A7325E">
        <w:rPr>
          <w:lang w:val="es-MX"/>
        </w:rPr>
        <w:t xml:space="preserve"> de la Universidad de Fisk en 2006, una MPA con énfasis en Salud Pública y Gestión de Organizaciones sin Fines de Lucro de la Universidad Estatal de Tennessee en 2008 y un doctorado en Antropología Social y Cultural del Instituto de Estudios Integrales de California </w:t>
      </w:r>
      <w:r w:rsidR="00C77E0D">
        <w:rPr>
          <w:lang w:val="es-MX"/>
        </w:rPr>
        <w:t>en el 2016</w:t>
      </w:r>
      <w:r w:rsidR="00634E13" w:rsidRPr="00A7325E">
        <w:rPr>
          <w:lang w:val="es-MX"/>
        </w:rPr>
        <w:t>.</w:t>
      </w:r>
    </w:p>
    <w:p w14:paraId="00000038" w14:textId="77777777" w:rsidR="009A1075" w:rsidRPr="00A7325E" w:rsidRDefault="00634E13">
      <w:pPr>
        <w:pStyle w:val="Heading3"/>
        <w:keepNext w:val="0"/>
        <w:keepLines w:val="0"/>
        <w:widowControl w:val="0"/>
        <w:rPr>
          <w:lang w:val="es-MX"/>
        </w:rPr>
      </w:pPr>
      <w:bookmarkStart w:id="19" w:name="_heading=h.35nkun2" w:colFirst="0" w:colLast="0"/>
      <w:bookmarkEnd w:id="19"/>
      <w:r w:rsidRPr="00A7325E">
        <w:rPr>
          <w:lang w:val="es-MX"/>
        </w:rPr>
        <w:t>Navjot Heer</w:t>
      </w:r>
    </w:p>
    <w:p w14:paraId="00000039" w14:textId="466DEE45" w:rsidR="009A1075" w:rsidRPr="00A7325E" w:rsidRDefault="00D97C4C">
      <w:pPr>
        <w:widowControl w:val="0"/>
        <w:rPr>
          <w:lang w:val="es-MX"/>
        </w:rPr>
      </w:pPr>
      <w:r w:rsidRPr="00A7325E">
        <w:rPr>
          <w:lang w:val="es-MX"/>
        </w:rPr>
        <w:t xml:space="preserve">Navjot realizó la revisión final y fue el autor del documento complementario de referencia rápida para este informe. Navjot es un diseñador arquitectónico y planificador emergente con una pasión por el diseño que centra las voces y el liderazgo de las comunidades afectadas, la narración de historias, la desmitificación del diseño y las </w:t>
      </w:r>
      <w:r w:rsidR="00F954F9" w:rsidRPr="00A7325E">
        <w:rPr>
          <w:lang w:val="es-MX"/>
        </w:rPr>
        <w:t>pólizas</w:t>
      </w:r>
      <w:r w:rsidRPr="00A7325E">
        <w:rPr>
          <w:lang w:val="es-MX"/>
        </w:rPr>
        <w:t xml:space="preserve"> urbanas y la construcción de relaciones profundas y confianza para fomentar el cambio de sistemas. Es una organizadora central del colectivo Design as Protest, una coalición nacional de diseñadores que movilizan una estrategia para desmantelar las estructuras de privilegio y poder que utilizan la arquitectura y el diseño como herramientas de opresión. Navjot obtuvo una Maestría en Planificación Urbana de la USC </w:t>
      </w:r>
      <w:r w:rsidR="00C77E0D">
        <w:rPr>
          <w:lang w:val="es-MX"/>
        </w:rPr>
        <w:t>en el 2020</w:t>
      </w:r>
      <w:r w:rsidRPr="00A7325E">
        <w:rPr>
          <w:lang w:val="es-MX"/>
        </w:rPr>
        <w:t xml:space="preserve"> y una Licenciatura en Arquitectura de Cal Poly San Luis Obispo </w:t>
      </w:r>
      <w:r w:rsidR="00261000">
        <w:rPr>
          <w:lang w:val="es-MX"/>
        </w:rPr>
        <w:t>en el 2015</w:t>
      </w:r>
      <w:r w:rsidR="00634E13" w:rsidRPr="00A7325E">
        <w:rPr>
          <w:lang w:val="es-MX"/>
        </w:rPr>
        <w:t xml:space="preserve">. </w:t>
      </w:r>
      <w:r w:rsidR="00634E13" w:rsidRPr="00A7325E">
        <w:rPr>
          <w:lang w:val="es-MX"/>
        </w:rPr>
        <w:br w:type="page"/>
      </w:r>
    </w:p>
    <w:p w14:paraId="58638801" w14:textId="77777777" w:rsidR="00AC78D7" w:rsidRPr="00A7325E" w:rsidRDefault="00AC78D7">
      <w:pPr>
        <w:widowControl w:val="0"/>
        <w:spacing w:after="200"/>
        <w:rPr>
          <w:b/>
          <w:sz w:val="40"/>
          <w:szCs w:val="40"/>
          <w:lang w:val="es-MX"/>
        </w:rPr>
      </w:pPr>
      <w:bookmarkStart w:id="20" w:name="_heading=h.1ksv4uv" w:colFirst="0" w:colLast="0"/>
      <w:bookmarkEnd w:id="20"/>
      <w:r w:rsidRPr="00A7325E">
        <w:rPr>
          <w:b/>
          <w:sz w:val="40"/>
          <w:szCs w:val="40"/>
          <w:lang w:val="es-MX"/>
        </w:rPr>
        <w:lastRenderedPageBreak/>
        <w:t>ACERCA DE ESTE INFORME</w:t>
      </w:r>
    </w:p>
    <w:p w14:paraId="0000003B" w14:textId="310DE6E2" w:rsidR="009A1075" w:rsidRPr="00A7325E" w:rsidRDefault="00AC78D7">
      <w:pPr>
        <w:widowControl w:val="0"/>
        <w:spacing w:after="200"/>
        <w:rPr>
          <w:lang w:val="es-MX"/>
        </w:rPr>
      </w:pPr>
      <w:r w:rsidRPr="00A7325E">
        <w:rPr>
          <w:lang w:val="es-MX"/>
        </w:rPr>
        <w:t xml:space="preserve">Thrivance Group ha elaborado este informe de </w:t>
      </w:r>
      <w:r w:rsidR="00F954F9" w:rsidRPr="00A7325E">
        <w:rPr>
          <w:lang w:val="es-MX"/>
        </w:rPr>
        <w:t>pólizas</w:t>
      </w:r>
      <w:r w:rsidRPr="00A7325E">
        <w:rPr>
          <w:lang w:val="es-MX"/>
        </w:rPr>
        <w:t xml:space="preserve"> </w:t>
      </w:r>
      <w:r w:rsidR="007E1B48" w:rsidRPr="00A7325E">
        <w:rPr>
          <w:lang w:val="es-MX"/>
        </w:rPr>
        <w:t>antideslizamiento</w:t>
      </w:r>
      <w:r w:rsidRPr="00A7325E">
        <w:rPr>
          <w:lang w:val="es-MX"/>
        </w:rPr>
        <w:t xml:space="preserve"> recomendadas en asociación con residentes y organizaciones comunitarias en la Ciudad de Fresno. Este paquete de recomendaciones de </w:t>
      </w:r>
      <w:r w:rsidR="00F954F9" w:rsidRPr="00A7325E">
        <w:rPr>
          <w:lang w:val="es-MX"/>
        </w:rPr>
        <w:t>pólizas</w:t>
      </w:r>
      <w:r w:rsidRPr="00A7325E">
        <w:rPr>
          <w:lang w:val="es-MX"/>
        </w:rPr>
        <w:t xml:space="preserve"> está destinado a proporcionar un plan de acción para continuar moviendo a la Ciudad de Fresno y sus funcionarios electos hacia la construcción de la ciudad con el objetivo de hacer que Fresno sea más saludable, más estable económicamente y más equitativo. Si bien este informe es el resultado de una investigación de un año y un esfuerzo de participación comunitaria, pagado por la Ciudad de Fresno, las </w:t>
      </w:r>
      <w:r w:rsidR="00F954F9" w:rsidRPr="00A7325E">
        <w:rPr>
          <w:lang w:val="es-MX"/>
        </w:rPr>
        <w:t>pólizas</w:t>
      </w:r>
      <w:r w:rsidRPr="00A7325E">
        <w:rPr>
          <w:lang w:val="es-MX"/>
        </w:rPr>
        <w:t xml:space="preserve"> recomendadas en todo momento están diseñadas en el espíritu del desarrollo de </w:t>
      </w:r>
      <w:r w:rsidR="00F954F9" w:rsidRPr="00A7325E">
        <w:rPr>
          <w:lang w:val="es-MX"/>
        </w:rPr>
        <w:t>pólizas</w:t>
      </w:r>
      <w:r w:rsidRPr="00A7325E">
        <w:rPr>
          <w:lang w:val="es-MX"/>
        </w:rPr>
        <w:t xml:space="preserve"> basadas en la comunidad y con la sostenibilidad a largo plazo de amb</w:t>
      </w:r>
      <w:r w:rsidR="007E1B48" w:rsidRPr="00A7325E">
        <w:rPr>
          <w:lang w:val="es-MX"/>
        </w:rPr>
        <w:t>o</w:t>
      </w:r>
      <w:r w:rsidRPr="00A7325E">
        <w:rPr>
          <w:lang w:val="es-MX"/>
        </w:rPr>
        <w:t xml:space="preserve">s y residentes actuales en el centro de nuestras intenciones y motivaciones. Las áreas de enfoque y los paquetes de </w:t>
      </w:r>
      <w:r w:rsidR="00F954F9" w:rsidRPr="00A7325E">
        <w:rPr>
          <w:lang w:val="es-MX"/>
        </w:rPr>
        <w:t>pólizas</w:t>
      </w:r>
      <w:r w:rsidRPr="00A7325E">
        <w:rPr>
          <w:lang w:val="es-MX"/>
        </w:rPr>
        <w:t xml:space="preserve"> recomendados incluyen (vinculado)</w:t>
      </w:r>
      <w:r w:rsidR="00634E13" w:rsidRPr="00A7325E">
        <w:rPr>
          <w:lang w:val="es-MX"/>
        </w:rPr>
        <w:t>:</w:t>
      </w:r>
    </w:p>
    <w:p w14:paraId="0000003C" w14:textId="77777777" w:rsidR="009A1075" w:rsidRPr="00A7325E" w:rsidRDefault="009A1075">
      <w:pPr>
        <w:widowControl w:val="0"/>
        <w:spacing w:after="200"/>
        <w:rPr>
          <w:sz w:val="18"/>
          <w:szCs w:val="18"/>
          <w:lang w:val="es-MX"/>
        </w:rPr>
      </w:pPr>
    </w:p>
    <w:tbl>
      <w:tblPr>
        <w:tblStyle w:val="affc"/>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9A1075" w:rsidRPr="00A7325E" w14:paraId="5B1A5489" w14:textId="77777777">
        <w:trPr>
          <w:trHeight w:val="420"/>
          <w:jc w:val="center"/>
        </w:trPr>
        <w:tc>
          <w:tcPr>
            <w:tcW w:w="9360" w:type="dxa"/>
            <w:gridSpan w:val="2"/>
            <w:shd w:val="clear" w:color="auto" w:fill="auto"/>
            <w:tcMar>
              <w:top w:w="100" w:type="dxa"/>
              <w:left w:w="100" w:type="dxa"/>
              <w:bottom w:w="100" w:type="dxa"/>
              <w:right w:w="100" w:type="dxa"/>
            </w:tcMar>
          </w:tcPr>
          <w:p w14:paraId="0000003D" w14:textId="34CFCF43" w:rsidR="009A1075" w:rsidRPr="00A7325E" w:rsidRDefault="00E64AEB">
            <w:pPr>
              <w:widowControl w:val="0"/>
              <w:jc w:val="center"/>
              <w:rPr>
                <w:b/>
                <w:sz w:val="18"/>
                <w:szCs w:val="18"/>
                <w:lang w:val="es-MX"/>
              </w:rPr>
            </w:pPr>
            <w:r w:rsidRPr="00A7325E">
              <w:rPr>
                <w:b/>
                <w:sz w:val="18"/>
                <w:szCs w:val="18"/>
                <w:lang w:val="es-MX"/>
              </w:rPr>
              <w:t xml:space="preserve">ÁREAS </w:t>
            </w:r>
            <w:r w:rsidR="00936762" w:rsidRPr="00A7325E">
              <w:rPr>
                <w:b/>
                <w:sz w:val="18"/>
                <w:szCs w:val="18"/>
                <w:lang w:val="es-MX"/>
              </w:rPr>
              <w:t>D</w:t>
            </w:r>
            <w:r w:rsidRPr="00A7325E">
              <w:rPr>
                <w:b/>
                <w:sz w:val="18"/>
                <w:szCs w:val="18"/>
                <w:lang w:val="es-MX"/>
              </w:rPr>
              <w:t>E ENFOQUE</w:t>
            </w:r>
          </w:p>
        </w:tc>
      </w:tr>
      <w:tr w:rsidR="009A1075" w:rsidRPr="00A7325E" w14:paraId="1C29E5C3" w14:textId="77777777">
        <w:trPr>
          <w:jc w:val="center"/>
        </w:trPr>
        <w:tc>
          <w:tcPr>
            <w:tcW w:w="4680" w:type="dxa"/>
            <w:vMerge w:val="restart"/>
            <w:shd w:val="clear" w:color="auto" w:fill="auto"/>
            <w:tcMar>
              <w:top w:w="100" w:type="dxa"/>
              <w:left w:w="100" w:type="dxa"/>
              <w:bottom w:w="100" w:type="dxa"/>
              <w:right w:w="100" w:type="dxa"/>
            </w:tcMar>
            <w:vAlign w:val="center"/>
          </w:tcPr>
          <w:p w14:paraId="0000003F" w14:textId="25C0EE0E" w:rsidR="009A1075" w:rsidRPr="00A7325E" w:rsidRDefault="00E64AEB">
            <w:pPr>
              <w:widowControl w:val="0"/>
              <w:jc w:val="center"/>
              <w:rPr>
                <w:sz w:val="18"/>
                <w:szCs w:val="18"/>
                <w:lang w:val="es-MX"/>
              </w:rPr>
            </w:pPr>
            <w:r w:rsidRPr="00A7325E">
              <w:rPr>
                <w:sz w:val="18"/>
                <w:szCs w:val="18"/>
                <w:lang w:val="es-MX"/>
              </w:rPr>
              <w:t>Satisfacer las necesidades de los residentes de Fresno que tienen más probabilidades de ser desplazados</w:t>
            </w:r>
          </w:p>
        </w:tc>
        <w:tc>
          <w:tcPr>
            <w:tcW w:w="4680" w:type="dxa"/>
            <w:shd w:val="clear" w:color="auto" w:fill="auto"/>
            <w:tcMar>
              <w:top w:w="100" w:type="dxa"/>
              <w:left w:w="100" w:type="dxa"/>
              <w:bottom w:w="100" w:type="dxa"/>
              <w:right w:w="100" w:type="dxa"/>
            </w:tcMar>
            <w:vAlign w:val="center"/>
          </w:tcPr>
          <w:p w14:paraId="00000040" w14:textId="6D082597" w:rsidR="009A1075" w:rsidRPr="00A7325E" w:rsidRDefault="00E64AEB">
            <w:pPr>
              <w:jc w:val="center"/>
              <w:rPr>
                <w:sz w:val="18"/>
                <w:szCs w:val="18"/>
                <w:lang w:val="es-MX"/>
              </w:rPr>
            </w:pPr>
            <w:r w:rsidRPr="00A7325E">
              <w:rPr>
                <w:sz w:val="18"/>
                <w:szCs w:val="18"/>
                <w:lang w:val="es-MX"/>
              </w:rPr>
              <w:t>Adultos Mayores</w:t>
            </w:r>
          </w:p>
        </w:tc>
      </w:tr>
      <w:tr w:rsidR="009A1075" w:rsidRPr="00A7325E" w14:paraId="0E602317" w14:textId="77777777">
        <w:trPr>
          <w:jc w:val="center"/>
        </w:trPr>
        <w:tc>
          <w:tcPr>
            <w:tcW w:w="4680" w:type="dxa"/>
            <w:vMerge/>
            <w:shd w:val="clear" w:color="auto" w:fill="auto"/>
            <w:tcMar>
              <w:top w:w="100" w:type="dxa"/>
              <w:left w:w="100" w:type="dxa"/>
              <w:bottom w:w="100" w:type="dxa"/>
              <w:right w:w="100" w:type="dxa"/>
            </w:tcMar>
            <w:vAlign w:val="center"/>
          </w:tcPr>
          <w:p w14:paraId="00000041" w14:textId="77777777" w:rsidR="009A1075" w:rsidRPr="00A7325E" w:rsidRDefault="009A1075">
            <w:pPr>
              <w:widowControl w:val="0"/>
              <w:pBdr>
                <w:top w:val="nil"/>
                <w:left w:val="nil"/>
                <w:bottom w:val="nil"/>
                <w:right w:val="nil"/>
                <w:between w:val="nil"/>
              </w:pBdr>
              <w:rPr>
                <w:sz w:val="18"/>
                <w:szCs w:val="18"/>
                <w:lang w:val="es-MX"/>
              </w:rPr>
            </w:pPr>
          </w:p>
        </w:tc>
        <w:tc>
          <w:tcPr>
            <w:tcW w:w="4680" w:type="dxa"/>
            <w:shd w:val="clear" w:color="auto" w:fill="auto"/>
            <w:tcMar>
              <w:top w:w="100" w:type="dxa"/>
              <w:left w:w="100" w:type="dxa"/>
              <w:bottom w:w="100" w:type="dxa"/>
              <w:right w:w="100" w:type="dxa"/>
            </w:tcMar>
            <w:vAlign w:val="center"/>
          </w:tcPr>
          <w:p w14:paraId="00000042" w14:textId="615DE399" w:rsidR="009A1075" w:rsidRPr="00A7325E" w:rsidRDefault="00E64AEB">
            <w:pPr>
              <w:jc w:val="center"/>
              <w:rPr>
                <w:sz w:val="18"/>
                <w:szCs w:val="18"/>
                <w:lang w:val="es-MX"/>
              </w:rPr>
            </w:pPr>
            <w:r w:rsidRPr="00A7325E">
              <w:rPr>
                <w:sz w:val="18"/>
                <w:szCs w:val="18"/>
                <w:lang w:val="es-MX"/>
              </w:rPr>
              <w:t>Gente con Discapacidades</w:t>
            </w:r>
          </w:p>
        </w:tc>
      </w:tr>
      <w:tr w:rsidR="009A1075" w:rsidRPr="00A7325E" w14:paraId="192ED424" w14:textId="77777777">
        <w:trPr>
          <w:jc w:val="center"/>
        </w:trPr>
        <w:tc>
          <w:tcPr>
            <w:tcW w:w="4680" w:type="dxa"/>
            <w:vMerge/>
            <w:shd w:val="clear" w:color="auto" w:fill="auto"/>
            <w:tcMar>
              <w:top w:w="100" w:type="dxa"/>
              <w:left w:w="100" w:type="dxa"/>
              <w:bottom w:w="100" w:type="dxa"/>
              <w:right w:w="100" w:type="dxa"/>
            </w:tcMar>
            <w:vAlign w:val="center"/>
          </w:tcPr>
          <w:p w14:paraId="00000043" w14:textId="77777777" w:rsidR="009A1075" w:rsidRPr="00A7325E" w:rsidRDefault="009A1075">
            <w:pPr>
              <w:widowControl w:val="0"/>
              <w:pBdr>
                <w:top w:val="nil"/>
                <w:left w:val="nil"/>
                <w:bottom w:val="nil"/>
                <w:right w:val="nil"/>
                <w:between w:val="nil"/>
              </w:pBdr>
              <w:rPr>
                <w:sz w:val="18"/>
                <w:szCs w:val="18"/>
                <w:lang w:val="es-MX"/>
              </w:rPr>
            </w:pPr>
          </w:p>
        </w:tc>
        <w:tc>
          <w:tcPr>
            <w:tcW w:w="4680" w:type="dxa"/>
            <w:shd w:val="clear" w:color="auto" w:fill="auto"/>
            <w:tcMar>
              <w:top w:w="100" w:type="dxa"/>
              <w:left w:w="100" w:type="dxa"/>
              <w:bottom w:w="100" w:type="dxa"/>
              <w:right w:w="100" w:type="dxa"/>
            </w:tcMar>
            <w:vAlign w:val="center"/>
          </w:tcPr>
          <w:p w14:paraId="00000044" w14:textId="3B72471F" w:rsidR="009A1075" w:rsidRPr="00A7325E" w:rsidRDefault="00E64AEB">
            <w:pPr>
              <w:jc w:val="center"/>
              <w:rPr>
                <w:sz w:val="18"/>
                <w:szCs w:val="18"/>
                <w:lang w:val="es-MX"/>
              </w:rPr>
            </w:pPr>
            <w:r w:rsidRPr="00A7325E">
              <w:rPr>
                <w:sz w:val="18"/>
                <w:szCs w:val="18"/>
                <w:lang w:val="es-MX"/>
              </w:rPr>
              <w:t xml:space="preserve">Adultos </w:t>
            </w:r>
            <w:r w:rsidR="007E1B48" w:rsidRPr="00A7325E">
              <w:rPr>
                <w:sz w:val="18"/>
                <w:szCs w:val="18"/>
                <w:lang w:val="es-MX"/>
              </w:rPr>
              <w:t>Jóvenes</w:t>
            </w:r>
          </w:p>
        </w:tc>
      </w:tr>
      <w:tr w:rsidR="009A1075" w:rsidRPr="00A7325E" w14:paraId="348D380E" w14:textId="77777777">
        <w:trPr>
          <w:jc w:val="center"/>
        </w:trPr>
        <w:tc>
          <w:tcPr>
            <w:tcW w:w="4680" w:type="dxa"/>
            <w:vMerge/>
            <w:shd w:val="clear" w:color="auto" w:fill="auto"/>
            <w:tcMar>
              <w:top w:w="100" w:type="dxa"/>
              <w:left w:w="100" w:type="dxa"/>
              <w:bottom w:w="100" w:type="dxa"/>
              <w:right w:w="100" w:type="dxa"/>
            </w:tcMar>
            <w:vAlign w:val="center"/>
          </w:tcPr>
          <w:p w14:paraId="00000045" w14:textId="77777777" w:rsidR="009A1075" w:rsidRPr="00A7325E" w:rsidRDefault="009A1075">
            <w:pPr>
              <w:widowControl w:val="0"/>
              <w:pBdr>
                <w:top w:val="nil"/>
                <w:left w:val="nil"/>
                <w:bottom w:val="nil"/>
                <w:right w:val="nil"/>
                <w:between w:val="nil"/>
              </w:pBdr>
              <w:rPr>
                <w:sz w:val="18"/>
                <w:szCs w:val="18"/>
                <w:lang w:val="es-MX"/>
              </w:rPr>
            </w:pPr>
          </w:p>
        </w:tc>
        <w:tc>
          <w:tcPr>
            <w:tcW w:w="4680" w:type="dxa"/>
            <w:shd w:val="clear" w:color="auto" w:fill="auto"/>
            <w:tcMar>
              <w:top w:w="100" w:type="dxa"/>
              <w:left w:w="100" w:type="dxa"/>
              <w:bottom w:w="100" w:type="dxa"/>
              <w:right w:w="100" w:type="dxa"/>
            </w:tcMar>
            <w:vAlign w:val="center"/>
          </w:tcPr>
          <w:p w14:paraId="00000046" w14:textId="777CDAB6" w:rsidR="009A1075" w:rsidRPr="00A7325E" w:rsidRDefault="00E64AEB">
            <w:pPr>
              <w:jc w:val="center"/>
              <w:rPr>
                <w:sz w:val="18"/>
                <w:szCs w:val="18"/>
                <w:lang w:val="es-MX"/>
              </w:rPr>
            </w:pPr>
            <w:r w:rsidRPr="00A7325E">
              <w:rPr>
                <w:sz w:val="18"/>
                <w:szCs w:val="18"/>
                <w:lang w:val="es-MX"/>
              </w:rPr>
              <w:t>Veteranos y Personas que Regresan a Casa Después de la Institucionalización</w:t>
            </w:r>
          </w:p>
        </w:tc>
      </w:tr>
      <w:tr w:rsidR="009A1075" w:rsidRPr="00A7325E" w14:paraId="28AC35CC" w14:textId="77777777">
        <w:trPr>
          <w:jc w:val="center"/>
        </w:trPr>
        <w:tc>
          <w:tcPr>
            <w:tcW w:w="4680" w:type="dxa"/>
            <w:vMerge/>
            <w:shd w:val="clear" w:color="auto" w:fill="auto"/>
            <w:tcMar>
              <w:top w:w="100" w:type="dxa"/>
              <w:left w:w="100" w:type="dxa"/>
              <w:bottom w:w="100" w:type="dxa"/>
              <w:right w:w="100" w:type="dxa"/>
            </w:tcMar>
            <w:vAlign w:val="center"/>
          </w:tcPr>
          <w:p w14:paraId="00000047" w14:textId="77777777" w:rsidR="009A1075" w:rsidRPr="00A7325E" w:rsidRDefault="009A1075">
            <w:pPr>
              <w:widowControl w:val="0"/>
              <w:pBdr>
                <w:top w:val="nil"/>
                <w:left w:val="nil"/>
                <w:bottom w:val="nil"/>
                <w:right w:val="nil"/>
                <w:between w:val="nil"/>
              </w:pBdr>
              <w:rPr>
                <w:sz w:val="18"/>
                <w:szCs w:val="18"/>
                <w:lang w:val="es-MX"/>
              </w:rPr>
            </w:pPr>
          </w:p>
        </w:tc>
        <w:tc>
          <w:tcPr>
            <w:tcW w:w="4680" w:type="dxa"/>
            <w:shd w:val="clear" w:color="auto" w:fill="auto"/>
            <w:tcMar>
              <w:top w:w="100" w:type="dxa"/>
              <w:left w:w="100" w:type="dxa"/>
              <w:bottom w:w="100" w:type="dxa"/>
              <w:right w:w="100" w:type="dxa"/>
            </w:tcMar>
            <w:vAlign w:val="center"/>
          </w:tcPr>
          <w:p w14:paraId="00000048" w14:textId="7C2622C8" w:rsidR="009A1075" w:rsidRPr="00A7325E" w:rsidRDefault="00E64AEB">
            <w:pPr>
              <w:jc w:val="center"/>
              <w:rPr>
                <w:sz w:val="18"/>
                <w:szCs w:val="18"/>
                <w:lang w:val="es-MX"/>
              </w:rPr>
            </w:pPr>
            <w:r w:rsidRPr="00A7325E">
              <w:rPr>
                <w:sz w:val="18"/>
                <w:szCs w:val="18"/>
                <w:lang w:val="es-MX"/>
              </w:rPr>
              <w:t>Trabajadores Agrícolas y Personas con Problemas de Documentación</w:t>
            </w:r>
          </w:p>
        </w:tc>
      </w:tr>
      <w:tr w:rsidR="009A1075" w:rsidRPr="00A7325E" w14:paraId="71989C3D" w14:textId="77777777">
        <w:trPr>
          <w:jc w:val="center"/>
        </w:trPr>
        <w:tc>
          <w:tcPr>
            <w:tcW w:w="4680" w:type="dxa"/>
            <w:vMerge/>
            <w:shd w:val="clear" w:color="auto" w:fill="auto"/>
            <w:tcMar>
              <w:top w:w="100" w:type="dxa"/>
              <w:left w:w="100" w:type="dxa"/>
              <w:bottom w:w="100" w:type="dxa"/>
              <w:right w:w="100" w:type="dxa"/>
            </w:tcMar>
            <w:vAlign w:val="center"/>
          </w:tcPr>
          <w:p w14:paraId="00000049" w14:textId="77777777" w:rsidR="009A1075" w:rsidRPr="00A7325E" w:rsidRDefault="009A1075">
            <w:pPr>
              <w:widowControl w:val="0"/>
              <w:pBdr>
                <w:top w:val="nil"/>
                <w:left w:val="nil"/>
                <w:bottom w:val="nil"/>
                <w:right w:val="nil"/>
                <w:between w:val="nil"/>
              </w:pBdr>
              <w:rPr>
                <w:sz w:val="18"/>
                <w:szCs w:val="18"/>
                <w:lang w:val="es-MX"/>
              </w:rPr>
            </w:pPr>
          </w:p>
        </w:tc>
        <w:tc>
          <w:tcPr>
            <w:tcW w:w="4680" w:type="dxa"/>
            <w:shd w:val="clear" w:color="auto" w:fill="auto"/>
            <w:tcMar>
              <w:top w:w="100" w:type="dxa"/>
              <w:left w:w="100" w:type="dxa"/>
              <w:bottom w:w="100" w:type="dxa"/>
              <w:right w:w="100" w:type="dxa"/>
            </w:tcMar>
            <w:vAlign w:val="center"/>
          </w:tcPr>
          <w:p w14:paraId="0000004A" w14:textId="6A1FA03A" w:rsidR="009A1075" w:rsidRPr="00A7325E" w:rsidRDefault="00E64AEB">
            <w:pPr>
              <w:jc w:val="center"/>
              <w:rPr>
                <w:sz w:val="18"/>
                <w:szCs w:val="18"/>
                <w:lang w:val="es-MX"/>
              </w:rPr>
            </w:pPr>
            <w:r w:rsidRPr="00A7325E">
              <w:rPr>
                <w:sz w:val="18"/>
                <w:szCs w:val="18"/>
                <w:lang w:val="es-MX"/>
              </w:rPr>
              <w:t>Hogares Negros de Tercera Generación</w:t>
            </w:r>
          </w:p>
        </w:tc>
      </w:tr>
      <w:tr w:rsidR="009A1075" w:rsidRPr="00A7325E" w14:paraId="06AEB4CB" w14:textId="77777777">
        <w:trPr>
          <w:jc w:val="center"/>
        </w:trPr>
        <w:tc>
          <w:tcPr>
            <w:tcW w:w="4680" w:type="dxa"/>
            <w:vMerge/>
            <w:shd w:val="clear" w:color="auto" w:fill="auto"/>
            <w:tcMar>
              <w:top w:w="100" w:type="dxa"/>
              <w:left w:w="100" w:type="dxa"/>
              <w:bottom w:w="100" w:type="dxa"/>
              <w:right w:w="100" w:type="dxa"/>
            </w:tcMar>
            <w:vAlign w:val="center"/>
          </w:tcPr>
          <w:p w14:paraId="0000004B" w14:textId="77777777" w:rsidR="009A1075" w:rsidRPr="00A7325E" w:rsidRDefault="009A1075">
            <w:pPr>
              <w:widowControl w:val="0"/>
              <w:pBdr>
                <w:top w:val="nil"/>
                <w:left w:val="nil"/>
                <w:bottom w:val="nil"/>
                <w:right w:val="nil"/>
                <w:between w:val="nil"/>
              </w:pBdr>
              <w:rPr>
                <w:sz w:val="18"/>
                <w:szCs w:val="18"/>
                <w:lang w:val="es-MX"/>
              </w:rPr>
            </w:pPr>
          </w:p>
        </w:tc>
        <w:tc>
          <w:tcPr>
            <w:tcW w:w="4680" w:type="dxa"/>
            <w:shd w:val="clear" w:color="auto" w:fill="auto"/>
            <w:tcMar>
              <w:top w:w="100" w:type="dxa"/>
              <w:left w:w="100" w:type="dxa"/>
              <w:bottom w:w="100" w:type="dxa"/>
              <w:right w:w="100" w:type="dxa"/>
            </w:tcMar>
            <w:vAlign w:val="center"/>
          </w:tcPr>
          <w:p w14:paraId="0000004C" w14:textId="717890F0" w:rsidR="009A1075" w:rsidRPr="00A7325E" w:rsidRDefault="00E64AEB">
            <w:pPr>
              <w:jc w:val="center"/>
              <w:rPr>
                <w:sz w:val="18"/>
                <w:szCs w:val="18"/>
                <w:lang w:val="es-MX"/>
              </w:rPr>
            </w:pPr>
            <w:r w:rsidRPr="00A7325E">
              <w:rPr>
                <w:sz w:val="18"/>
                <w:szCs w:val="18"/>
                <w:lang w:val="es-MX"/>
              </w:rPr>
              <w:t xml:space="preserve">Residentes </w:t>
            </w:r>
            <w:r w:rsidR="00602063" w:rsidRPr="00602063">
              <w:rPr>
                <w:sz w:val="18"/>
                <w:szCs w:val="18"/>
                <w:lang w:val="es-MX"/>
              </w:rPr>
              <w:t>del Sudeste Asiático</w:t>
            </w:r>
          </w:p>
        </w:tc>
      </w:tr>
      <w:tr w:rsidR="009A1075" w:rsidRPr="00A7325E" w14:paraId="775A811F" w14:textId="77777777">
        <w:trPr>
          <w:jc w:val="center"/>
        </w:trPr>
        <w:tc>
          <w:tcPr>
            <w:tcW w:w="4680" w:type="dxa"/>
            <w:vMerge/>
            <w:shd w:val="clear" w:color="auto" w:fill="auto"/>
            <w:tcMar>
              <w:top w:w="100" w:type="dxa"/>
              <w:left w:w="100" w:type="dxa"/>
              <w:bottom w:w="100" w:type="dxa"/>
              <w:right w:w="100" w:type="dxa"/>
            </w:tcMar>
            <w:vAlign w:val="center"/>
          </w:tcPr>
          <w:p w14:paraId="0000004D" w14:textId="77777777" w:rsidR="009A1075" w:rsidRPr="00A7325E" w:rsidRDefault="009A1075">
            <w:pPr>
              <w:widowControl w:val="0"/>
              <w:pBdr>
                <w:top w:val="nil"/>
                <w:left w:val="nil"/>
                <w:bottom w:val="nil"/>
                <w:right w:val="nil"/>
                <w:between w:val="nil"/>
              </w:pBdr>
              <w:rPr>
                <w:sz w:val="18"/>
                <w:szCs w:val="18"/>
                <w:lang w:val="es-MX"/>
              </w:rPr>
            </w:pPr>
          </w:p>
        </w:tc>
        <w:tc>
          <w:tcPr>
            <w:tcW w:w="4680" w:type="dxa"/>
            <w:shd w:val="clear" w:color="auto" w:fill="auto"/>
            <w:tcMar>
              <w:top w:w="100" w:type="dxa"/>
              <w:left w:w="100" w:type="dxa"/>
              <w:bottom w:w="100" w:type="dxa"/>
              <w:right w:w="100" w:type="dxa"/>
            </w:tcMar>
            <w:vAlign w:val="center"/>
          </w:tcPr>
          <w:p w14:paraId="0000004E" w14:textId="5FBE082C" w:rsidR="009A1075" w:rsidRPr="00A7325E" w:rsidRDefault="0009499C">
            <w:pPr>
              <w:jc w:val="center"/>
              <w:rPr>
                <w:sz w:val="18"/>
                <w:szCs w:val="18"/>
                <w:lang w:val="es-MX"/>
              </w:rPr>
            </w:pPr>
            <w:r>
              <w:rPr>
                <w:sz w:val="18"/>
                <w:szCs w:val="18"/>
                <w:lang w:val="es-MX"/>
              </w:rPr>
              <w:t>Representantes que Abogan por la Comunidad</w:t>
            </w:r>
          </w:p>
        </w:tc>
      </w:tr>
      <w:tr w:rsidR="009A1075" w:rsidRPr="00A7325E" w14:paraId="661876FF"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4F" w14:textId="0AB66681" w:rsidR="009A1075" w:rsidRPr="00A7325E" w:rsidRDefault="00E64AEB">
            <w:pPr>
              <w:widowControl w:val="0"/>
              <w:pBdr>
                <w:top w:val="nil"/>
                <w:left w:val="nil"/>
                <w:bottom w:val="nil"/>
                <w:right w:val="nil"/>
                <w:between w:val="nil"/>
              </w:pBdr>
              <w:spacing w:line="240" w:lineRule="auto"/>
              <w:jc w:val="center"/>
              <w:rPr>
                <w:b/>
                <w:sz w:val="18"/>
                <w:szCs w:val="18"/>
                <w:lang w:val="es-MX"/>
              </w:rPr>
            </w:pPr>
            <w:r w:rsidRPr="00A7325E">
              <w:rPr>
                <w:b/>
                <w:sz w:val="18"/>
                <w:szCs w:val="18"/>
                <w:lang w:val="es-MX"/>
              </w:rPr>
              <w:t xml:space="preserve">PAQUETES DE </w:t>
            </w:r>
            <w:r w:rsidR="009862F4" w:rsidRPr="00A7325E">
              <w:rPr>
                <w:b/>
                <w:sz w:val="18"/>
                <w:szCs w:val="18"/>
                <w:lang w:val="es-MX"/>
              </w:rPr>
              <w:t xml:space="preserve">PÓLIZAS </w:t>
            </w:r>
          </w:p>
        </w:tc>
      </w:tr>
      <w:tr w:rsidR="009A1075" w:rsidRPr="00A7325E" w14:paraId="539A14D7"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1" w14:textId="6BA4DEFF" w:rsidR="009A1075" w:rsidRPr="00A7325E" w:rsidRDefault="00E64AEB">
            <w:pPr>
              <w:widowControl w:val="0"/>
              <w:jc w:val="center"/>
              <w:rPr>
                <w:sz w:val="18"/>
                <w:szCs w:val="18"/>
                <w:lang w:val="es-MX"/>
              </w:rPr>
            </w:pPr>
            <w:r w:rsidRPr="00A7325E">
              <w:rPr>
                <w:sz w:val="18"/>
                <w:szCs w:val="18"/>
                <w:lang w:val="es-MX"/>
              </w:rPr>
              <w:t xml:space="preserve">Aumento de la </w:t>
            </w:r>
            <w:r w:rsidR="007E1B48" w:rsidRPr="00A7325E">
              <w:rPr>
                <w:sz w:val="18"/>
                <w:szCs w:val="18"/>
                <w:lang w:val="es-MX"/>
              </w:rPr>
              <w:t>posesión</w:t>
            </w:r>
            <w:r w:rsidRPr="00A7325E">
              <w:rPr>
                <w:sz w:val="18"/>
                <w:szCs w:val="18"/>
                <w:lang w:val="es-MX"/>
              </w:rPr>
              <w:t xml:space="preserve"> de la comunidad</w:t>
            </w:r>
          </w:p>
        </w:tc>
      </w:tr>
      <w:tr w:rsidR="009A1075" w:rsidRPr="00A7325E" w14:paraId="591E4DC7"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3" w14:textId="191D335F" w:rsidR="009A1075" w:rsidRPr="00A7325E" w:rsidRDefault="00E64AEB">
            <w:pPr>
              <w:jc w:val="center"/>
              <w:rPr>
                <w:sz w:val="18"/>
                <w:szCs w:val="18"/>
                <w:lang w:val="es-MX"/>
              </w:rPr>
            </w:pPr>
            <w:r w:rsidRPr="00A7325E">
              <w:rPr>
                <w:sz w:val="18"/>
                <w:szCs w:val="18"/>
                <w:lang w:val="es-MX"/>
              </w:rPr>
              <w:t>Mejorar la rendición de cuentas y la transparencia</w:t>
            </w:r>
          </w:p>
        </w:tc>
      </w:tr>
      <w:tr w:rsidR="009A1075" w:rsidRPr="00A7325E" w14:paraId="7A9AA4AE"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5" w14:textId="6B972081" w:rsidR="009A1075" w:rsidRPr="00A7325E" w:rsidRDefault="00E64AEB">
            <w:pPr>
              <w:jc w:val="center"/>
              <w:rPr>
                <w:sz w:val="18"/>
                <w:szCs w:val="18"/>
                <w:lang w:val="es-MX"/>
              </w:rPr>
            </w:pPr>
            <w:r w:rsidRPr="00A7325E">
              <w:rPr>
                <w:sz w:val="18"/>
                <w:szCs w:val="18"/>
                <w:lang w:val="es-MX"/>
              </w:rPr>
              <w:t>Orientación para el desarrollo socialmente responsable</w:t>
            </w:r>
          </w:p>
        </w:tc>
      </w:tr>
      <w:tr w:rsidR="009A1075" w:rsidRPr="00A7325E" w14:paraId="19AC9BCD"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7" w14:textId="33EBF7B4" w:rsidR="009A1075" w:rsidRPr="00A7325E" w:rsidRDefault="00E64AEB">
            <w:pPr>
              <w:jc w:val="center"/>
              <w:rPr>
                <w:sz w:val="18"/>
                <w:szCs w:val="18"/>
                <w:lang w:val="es-MX"/>
              </w:rPr>
            </w:pPr>
            <w:r w:rsidRPr="00A7325E">
              <w:rPr>
                <w:sz w:val="18"/>
                <w:szCs w:val="18"/>
                <w:lang w:val="es-MX"/>
              </w:rPr>
              <w:t>Considerando la movilidad y la conectividad</w:t>
            </w:r>
          </w:p>
        </w:tc>
      </w:tr>
      <w:tr w:rsidR="009A1075" w:rsidRPr="00A7325E" w14:paraId="0DE1D33B"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9" w14:textId="759196A8" w:rsidR="009A1075" w:rsidRPr="00A7325E" w:rsidRDefault="00710696">
            <w:pPr>
              <w:jc w:val="center"/>
              <w:rPr>
                <w:sz w:val="18"/>
                <w:szCs w:val="18"/>
                <w:lang w:val="es-MX"/>
              </w:rPr>
            </w:pPr>
            <w:r w:rsidRPr="00A7325E">
              <w:rPr>
                <w:sz w:val="18"/>
                <w:szCs w:val="18"/>
                <w:lang w:val="es-MX"/>
              </w:rPr>
              <w:lastRenderedPageBreak/>
              <w:t>Mejorar las regulaciones y las protecciones legales</w:t>
            </w:r>
          </w:p>
        </w:tc>
      </w:tr>
      <w:tr w:rsidR="009A1075" w:rsidRPr="00A7325E" w14:paraId="2B71240D"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B" w14:textId="5A75CB13" w:rsidR="009A1075" w:rsidRPr="00A7325E" w:rsidRDefault="00710696">
            <w:pPr>
              <w:jc w:val="center"/>
              <w:rPr>
                <w:sz w:val="18"/>
                <w:szCs w:val="18"/>
                <w:lang w:val="es-MX"/>
              </w:rPr>
            </w:pPr>
            <w:r w:rsidRPr="00A7325E">
              <w:rPr>
                <w:sz w:val="18"/>
                <w:szCs w:val="18"/>
                <w:lang w:val="es-MX"/>
              </w:rPr>
              <w:t>Servicios directos y alternativas al desalojo</w:t>
            </w:r>
          </w:p>
        </w:tc>
      </w:tr>
      <w:tr w:rsidR="009A1075" w:rsidRPr="00A7325E" w14:paraId="2E80C13E" w14:textId="77777777">
        <w:trPr>
          <w:trHeight w:val="420"/>
          <w:jc w:val="center"/>
        </w:trPr>
        <w:tc>
          <w:tcPr>
            <w:tcW w:w="9360" w:type="dxa"/>
            <w:gridSpan w:val="2"/>
            <w:shd w:val="clear" w:color="auto" w:fill="auto"/>
            <w:tcMar>
              <w:top w:w="100" w:type="dxa"/>
              <w:left w:w="100" w:type="dxa"/>
              <w:bottom w:w="100" w:type="dxa"/>
              <w:right w:w="100" w:type="dxa"/>
            </w:tcMar>
            <w:vAlign w:val="center"/>
          </w:tcPr>
          <w:p w14:paraId="0000005D" w14:textId="2084BBB1" w:rsidR="009A1075" w:rsidRPr="00A7325E" w:rsidRDefault="00710696">
            <w:pPr>
              <w:jc w:val="center"/>
              <w:rPr>
                <w:sz w:val="18"/>
                <w:szCs w:val="18"/>
                <w:lang w:val="es-MX"/>
              </w:rPr>
            </w:pPr>
            <w:r w:rsidRPr="00A7325E">
              <w:rPr>
                <w:sz w:val="18"/>
                <w:szCs w:val="18"/>
                <w:lang w:val="es-MX"/>
              </w:rPr>
              <w:t>Incrementar las opciones de vivienda digna</w:t>
            </w:r>
          </w:p>
        </w:tc>
      </w:tr>
    </w:tbl>
    <w:p w14:paraId="0000005F" w14:textId="77777777" w:rsidR="009A1075" w:rsidRPr="00A7325E" w:rsidRDefault="009A1075">
      <w:pPr>
        <w:widowControl w:val="0"/>
        <w:rPr>
          <w:lang w:val="es-MX"/>
        </w:rPr>
      </w:pPr>
    </w:p>
    <w:p w14:paraId="00000060" w14:textId="77777777" w:rsidR="009A1075" w:rsidRPr="00A7325E" w:rsidRDefault="009A1075">
      <w:pPr>
        <w:widowControl w:val="0"/>
        <w:rPr>
          <w:lang w:val="es-MX"/>
        </w:rPr>
      </w:pPr>
    </w:p>
    <w:p w14:paraId="00000061" w14:textId="16F9675A" w:rsidR="009A1075" w:rsidRPr="00A7325E" w:rsidRDefault="00C87894">
      <w:pPr>
        <w:widowControl w:val="0"/>
        <w:spacing w:after="200"/>
        <w:rPr>
          <w:lang w:val="es-MX"/>
        </w:rPr>
      </w:pPr>
      <w:r w:rsidRPr="00A7325E">
        <w:rPr>
          <w:lang w:val="es-MX"/>
        </w:rPr>
        <w:t xml:space="preserve">La Ciudad de Fresno está a punto de ser una de las ciudades más receptivas al cambio climático, así como a la crisis de desplazamiento y falta de vivienda. Realmente creemos que las </w:t>
      </w:r>
      <w:r w:rsidR="00F954F9" w:rsidRPr="00A7325E">
        <w:rPr>
          <w:lang w:val="es-MX"/>
        </w:rPr>
        <w:t>pólizas</w:t>
      </w:r>
      <w:r w:rsidRPr="00A7325E">
        <w:rPr>
          <w:lang w:val="es-MX"/>
        </w:rPr>
        <w:t xml:space="preserve"> recomendadas son la mejor y más equitativa forma de mantener a los residentes de Fresno en sus hogares; También creemos que las recomendaciones en sí están llenas de lenguaje e ideas que pueden usarse para abordar varios problemas sociales que enfrentan los residentes de Fresno y el personal de la Ciudad de Fresno. El trabajo que Thrivance Group ha realizado para elaborar estas recomendaciones de </w:t>
      </w:r>
      <w:r w:rsidR="00F954F9" w:rsidRPr="00A7325E">
        <w:rPr>
          <w:lang w:val="es-MX"/>
        </w:rPr>
        <w:t>pólizas</w:t>
      </w:r>
      <w:r w:rsidRPr="00A7325E">
        <w:rPr>
          <w:lang w:val="es-MX"/>
        </w:rPr>
        <w:t xml:space="preserve"> está precedido por generaciones de batallas de </w:t>
      </w:r>
      <w:r w:rsidR="00E376FA" w:rsidRPr="00A7325E">
        <w:rPr>
          <w:lang w:val="es-MX"/>
        </w:rPr>
        <w:t xml:space="preserve">datos amplios </w:t>
      </w:r>
      <w:r w:rsidRPr="00A7325E">
        <w:rPr>
          <w:lang w:val="es-MX"/>
        </w:rPr>
        <w:t xml:space="preserve">por parte de defensores comunitarios y organizaciones de justicia social para mejorar los resultados de salud y las condiciones de vida de los residentes de la Ciudad de Fresno, especialmente las comunidades Negras, Latinas y Hmong en la región </w:t>
      </w:r>
      <w:r w:rsidR="00602063">
        <w:rPr>
          <w:lang w:val="es-MX"/>
        </w:rPr>
        <w:t>Sudeste</w:t>
      </w:r>
      <w:r w:rsidRPr="00A7325E">
        <w:rPr>
          <w:lang w:val="es-MX"/>
        </w:rPr>
        <w:t xml:space="preserve"> de Fresno. Tenemos la más sincera esperanza de que lo que se captura en las páginas de este informe honre y rinda homenaje a todo el trabajo y a las personas que nos han precedido</w:t>
      </w:r>
      <w:r w:rsidR="00634E13" w:rsidRPr="00A7325E">
        <w:rPr>
          <w:lang w:val="es-MX"/>
        </w:rPr>
        <w:t>.</w:t>
      </w:r>
    </w:p>
    <w:p w14:paraId="00000062" w14:textId="325468BD" w:rsidR="009A1075" w:rsidRPr="00A7325E" w:rsidRDefault="00C87894">
      <w:pPr>
        <w:widowControl w:val="0"/>
        <w:spacing w:after="200"/>
        <w:rPr>
          <w:lang w:val="es-MX"/>
        </w:rPr>
      </w:pPr>
      <w:r w:rsidRPr="00A7325E">
        <w:rPr>
          <w:lang w:val="es-MX"/>
        </w:rPr>
        <w:t xml:space="preserve">El objetivo general de este documento es crear un proceso público oficial que muestre un camino reflexivo y razonable hacia la estabilidad de la vivienda, la retención de pequeñas empresas y la conexión de comunidades, al mismo tiempo que se invierte en infraestructura y proyectos muy necesarios que mejoran la calidad de vida. Para ayudar con este proceso, hemos incluido un plan de priorización sugerido (vinculado) para las </w:t>
      </w:r>
      <w:r w:rsidR="00F954F9" w:rsidRPr="00A7325E">
        <w:rPr>
          <w:lang w:val="es-MX"/>
        </w:rPr>
        <w:t>pólizas</w:t>
      </w:r>
      <w:r w:rsidR="00634E13" w:rsidRPr="00A7325E">
        <w:rPr>
          <w:lang w:val="es-MX"/>
        </w:rPr>
        <w:t>.</w:t>
      </w:r>
    </w:p>
    <w:p w14:paraId="00000063" w14:textId="17FDCAE6" w:rsidR="009A1075" w:rsidRPr="00A7325E" w:rsidRDefault="00C87894">
      <w:pPr>
        <w:widowControl w:val="0"/>
        <w:rPr>
          <w:lang w:val="es-MX"/>
        </w:rPr>
      </w:pPr>
      <w:r w:rsidRPr="00A7325E">
        <w:rPr>
          <w:lang w:val="es-MX"/>
        </w:rPr>
        <w:t xml:space="preserve">Las ciudades de todo el país están comenzando a centrarse más en identificar medidas efectivas para prevenir el desplazamiento. Lo que muchos han descubierto es que las mejores </w:t>
      </w:r>
      <w:r w:rsidR="002F0197" w:rsidRPr="00A7325E">
        <w:rPr>
          <w:lang w:val="es-MX"/>
        </w:rPr>
        <w:t>defensas</w:t>
      </w:r>
      <w:r w:rsidRPr="00A7325E">
        <w:rPr>
          <w:lang w:val="es-MX"/>
        </w:rPr>
        <w:t xml:space="preserve"> incluyen una combinación de protecciones que estabilizan los costos de la vivienda al tiempo que aumentan las protecciones para los inquilinos de propiedades residenciales y comerciales. Como tal, las </w:t>
      </w:r>
      <w:r w:rsidR="00F954F9" w:rsidRPr="00A7325E">
        <w:rPr>
          <w:lang w:val="es-MX"/>
        </w:rPr>
        <w:t>pólizas</w:t>
      </w:r>
      <w:r w:rsidRPr="00A7325E">
        <w:rPr>
          <w:lang w:val="es-MX"/>
        </w:rPr>
        <w:t xml:space="preserve"> que recomendamos en este informe se centran en estas dos intenciones</w:t>
      </w:r>
      <w:r w:rsidR="00634E13" w:rsidRPr="00A7325E">
        <w:rPr>
          <w:lang w:val="es-MX"/>
        </w:rPr>
        <w:t>.</w:t>
      </w:r>
    </w:p>
    <w:p w14:paraId="00000064" w14:textId="77777777" w:rsidR="009A1075" w:rsidRPr="00A7325E" w:rsidRDefault="00634E13">
      <w:pPr>
        <w:pStyle w:val="Heading1"/>
        <w:keepNext w:val="0"/>
        <w:keepLines w:val="0"/>
        <w:widowControl w:val="0"/>
        <w:rPr>
          <w:b/>
          <w:lang w:val="es-MX"/>
        </w:rPr>
      </w:pPr>
      <w:bookmarkStart w:id="21" w:name="_heading=h.44sinio" w:colFirst="0" w:colLast="0"/>
      <w:bookmarkEnd w:id="21"/>
      <w:r w:rsidRPr="00A7325E">
        <w:rPr>
          <w:lang w:val="es-MX"/>
        </w:rPr>
        <w:br w:type="page"/>
      </w:r>
    </w:p>
    <w:p w14:paraId="054E1C5C" w14:textId="77777777" w:rsidR="00096DD8" w:rsidRPr="00A7325E" w:rsidRDefault="00096DD8">
      <w:pPr>
        <w:pStyle w:val="Heading2"/>
        <w:keepNext w:val="0"/>
        <w:keepLines w:val="0"/>
        <w:widowControl w:val="0"/>
        <w:rPr>
          <w:b/>
          <w:sz w:val="40"/>
          <w:szCs w:val="40"/>
          <w:lang w:val="es-MX"/>
        </w:rPr>
      </w:pPr>
      <w:bookmarkStart w:id="22" w:name="_heading=h.2jxsxqh" w:colFirst="0" w:colLast="0"/>
      <w:bookmarkStart w:id="23" w:name="_heading=h.z337ya" w:colFirst="0" w:colLast="0"/>
      <w:bookmarkEnd w:id="22"/>
      <w:bookmarkEnd w:id="23"/>
      <w:r w:rsidRPr="00A7325E">
        <w:rPr>
          <w:b/>
          <w:sz w:val="40"/>
          <w:szCs w:val="40"/>
          <w:lang w:val="es-MX"/>
        </w:rPr>
        <w:lastRenderedPageBreak/>
        <w:t>INTRODUCCIÓN</w:t>
      </w:r>
    </w:p>
    <w:p w14:paraId="29CA7672" w14:textId="77777777" w:rsidR="00096DD8" w:rsidRPr="00A7325E" w:rsidRDefault="00096DD8">
      <w:pPr>
        <w:widowControl w:val="0"/>
        <w:spacing w:after="200"/>
        <w:rPr>
          <w:sz w:val="32"/>
          <w:szCs w:val="32"/>
          <w:lang w:val="es-MX"/>
        </w:rPr>
      </w:pPr>
      <w:r w:rsidRPr="00A7325E">
        <w:rPr>
          <w:sz w:val="32"/>
          <w:szCs w:val="32"/>
          <w:lang w:val="es-MX"/>
        </w:rPr>
        <w:t>CÓMO LLEGAMOS AQUÍ</w:t>
      </w:r>
    </w:p>
    <w:p w14:paraId="00000067" w14:textId="1DE20D50" w:rsidR="009A1075" w:rsidRPr="00A7325E" w:rsidRDefault="00096DD8">
      <w:pPr>
        <w:widowControl w:val="0"/>
        <w:spacing w:after="200"/>
        <w:rPr>
          <w:lang w:val="es-MX"/>
        </w:rPr>
      </w:pPr>
      <w:r w:rsidRPr="00A7325E">
        <w:rPr>
          <w:lang w:val="es-MX"/>
        </w:rPr>
        <w:t xml:space="preserve">Thrivance Group fue contratado por la Ciudad de Fresno para investigar y evaluar las posibles </w:t>
      </w:r>
      <w:r w:rsidR="00F954F9" w:rsidRPr="00A7325E">
        <w:rPr>
          <w:lang w:val="es-MX"/>
        </w:rPr>
        <w:t>pólizas</w:t>
      </w:r>
      <w:r w:rsidRPr="00A7325E">
        <w:rPr>
          <w:lang w:val="es-MX"/>
        </w:rPr>
        <w:t xml:space="preserve"> para evitar el desplazamiento a fin de garantizar que los cambios que se produzcan en Fresno a través del proyecto </w:t>
      </w:r>
      <w:r w:rsidR="00F954F9" w:rsidRPr="00A7325E">
        <w:rPr>
          <w:lang w:val="es-MX"/>
        </w:rPr>
        <w:t>Comunidades Climáticamente Transformativas</w:t>
      </w:r>
      <w:r w:rsidRPr="00A7325E">
        <w:rPr>
          <w:lang w:val="es-MX"/>
        </w:rPr>
        <w:t xml:space="preserve"> sean más beneficiosos para los residentes actuales de Fresno y los </w:t>
      </w:r>
      <w:r w:rsidR="002F0197" w:rsidRPr="00A7325E">
        <w:rPr>
          <w:lang w:val="es-MX"/>
        </w:rPr>
        <w:t>ex</w:t>
      </w:r>
      <w:r w:rsidRPr="00A7325E">
        <w:rPr>
          <w:lang w:val="es-MX"/>
        </w:rPr>
        <w:t>residentes de Fresno que buscan regresar a casa</w:t>
      </w:r>
      <w:r w:rsidR="00634E13" w:rsidRPr="00A7325E">
        <w:rPr>
          <w:lang w:val="es-MX"/>
        </w:rPr>
        <w:t xml:space="preserve">. </w:t>
      </w:r>
      <w:r w:rsidRPr="00A7325E">
        <w:rPr>
          <w:b/>
          <w:lang w:val="es-MX"/>
        </w:rPr>
        <w:t xml:space="preserve">Como parte de nuestro acuerdo, hemos escrito este informe titulado: "Aquí para Quedarse" y creemos que este paquete de </w:t>
      </w:r>
      <w:r w:rsidR="00F954F9" w:rsidRPr="00A7325E">
        <w:rPr>
          <w:b/>
          <w:lang w:val="es-MX"/>
        </w:rPr>
        <w:t>pólizas</w:t>
      </w:r>
      <w:r w:rsidRPr="00A7325E">
        <w:rPr>
          <w:b/>
          <w:lang w:val="es-MX"/>
        </w:rPr>
        <w:t xml:space="preserve"> propuestas es un plan para evitar el desplazamiento y también para combatir el desplazamiento en la Ciudad de Fresno</w:t>
      </w:r>
      <w:r w:rsidR="00634E13" w:rsidRPr="00A7325E">
        <w:rPr>
          <w:b/>
          <w:lang w:val="es-MX"/>
        </w:rPr>
        <w:t>.</w:t>
      </w:r>
    </w:p>
    <w:p w14:paraId="00000068" w14:textId="103096AC" w:rsidR="009A1075" w:rsidRPr="00A7325E" w:rsidRDefault="00096DD8">
      <w:pPr>
        <w:widowControl w:val="0"/>
        <w:spacing w:after="200"/>
        <w:rPr>
          <w:lang w:val="es-MX"/>
        </w:rPr>
      </w:pPr>
      <w:r w:rsidRPr="00A7325E">
        <w:rPr>
          <w:lang w:val="es-MX"/>
        </w:rPr>
        <w:t>Mientras realizábamos la investigación y la participación de la comunidad, nos dimos cuenta de que algunas personas usaban el término "evitar el desplazamiento" mientras que otras usaban "</w:t>
      </w:r>
      <w:r w:rsidR="002F0197" w:rsidRPr="00A7325E">
        <w:rPr>
          <w:lang w:val="es-MX"/>
        </w:rPr>
        <w:t>antideslizamiento</w:t>
      </w:r>
      <w:r w:rsidRPr="00A7325E">
        <w:rPr>
          <w:lang w:val="es-MX"/>
        </w:rPr>
        <w:t xml:space="preserve">". Las </w:t>
      </w:r>
      <w:r w:rsidR="00F954F9" w:rsidRPr="00A7325E">
        <w:rPr>
          <w:lang w:val="es-MX"/>
        </w:rPr>
        <w:t>pólizas</w:t>
      </w:r>
      <w:r w:rsidRPr="00A7325E">
        <w:rPr>
          <w:lang w:val="es-MX"/>
        </w:rPr>
        <w:t xml:space="preserve"> para evitar el desplazamiento ayudarían a la Ciudad de Fresno a garantizar que los nuevos proyectos no contribuyan al desplazamiento y la gentrificación de las comunidades que han ayudado a construir y representar todo lo que amamos de la Ciudad de Fresno. Por otro lado, las </w:t>
      </w:r>
      <w:r w:rsidR="00F954F9" w:rsidRPr="00A7325E">
        <w:rPr>
          <w:lang w:val="es-MX"/>
        </w:rPr>
        <w:t>pólizas</w:t>
      </w:r>
      <w:r w:rsidRPr="00A7325E">
        <w:rPr>
          <w:lang w:val="es-MX"/>
        </w:rPr>
        <w:t xml:space="preserve"> contra el desplazamiento ayudan a la Ciudad a hacer una declaración clara y procesable, a través de la regulación, afirmando la rendición de cuentas, la responsabilidad y un esfuerzo intencional para prevenir el tipo de procesos y prácticas de desarrollo que crean cargas de desplazamiento para tantos residentes. Si bien no verá estas distinciones mencionadas a lo largo de este informe, sentimos que era importante hacerle saber que trabajamos arduamente para hacer recomendaciones que se ajusten a ambos tipos de </w:t>
      </w:r>
      <w:r w:rsidR="00F954F9" w:rsidRPr="00A7325E">
        <w:rPr>
          <w:lang w:val="es-MX"/>
        </w:rPr>
        <w:t>pólizas</w:t>
      </w:r>
      <w:r w:rsidR="00634E13" w:rsidRPr="00A7325E">
        <w:rPr>
          <w:lang w:val="es-MX"/>
        </w:rPr>
        <w:t xml:space="preserve">. </w:t>
      </w:r>
    </w:p>
    <w:p w14:paraId="00000069" w14:textId="3F4FE804" w:rsidR="009A1075" w:rsidRPr="00A7325E" w:rsidRDefault="00096DD8">
      <w:pPr>
        <w:widowControl w:val="0"/>
        <w:spacing w:after="200"/>
        <w:rPr>
          <w:lang w:val="es-MX"/>
        </w:rPr>
      </w:pPr>
      <w:r w:rsidRPr="00A7325E">
        <w:rPr>
          <w:lang w:val="es-MX"/>
        </w:rPr>
        <w:t xml:space="preserve">Nuestra asignación inicial fue desarrollar recomendaciones que beneficiarían directamente a los residentes en el área </w:t>
      </w:r>
      <w:r w:rsidR="00602063">
        <w:rPr>
          <w:lang w:val="es-MX"/>
        </w:rPr>
        <w:t>Sudeste</w:t>
      </w:r>
      <w:r w:rsidR="006D5538">
        <w:rPr>
          <w:lang w:val="es-MX"/>
        </w:rPr>
        <w:t xml:space="preserve"> de Fresno</w:t>
      </w:r>
      <w:r w:rsidRPr="00A7325E">
        <w:rPr>
          <w:lang w:val="es-MX"/>
        </w:rPr>
        <w:t xml:space="preserve">. Sin embargo, aprendimos rápidamente que las recomendaciones de </w:t>
      </w:r>
      <w:r w:rsidR="00975EDA" w:rsidRPr="00A7325E">
        <w:rPr>
          <w:lang w:val="es-MX"/>
        </w:rPr>
        <w:t>póliza</w:t>
      </w:r>
      <w:r w:rsidRPr="00A7325E">
        <w:rPr>
          <w:lang w:val="es-MX"/>
        </w:rPr>
        <w:t xml:space="preserve"> que desarrollamos tendrían que aplicarse a la región más amplia de Fresno, dada la naturaleza del desplazamiento y la migración en toda la región. Por ejemplo, podríamos crear un paquete de </w:t>
      </w:r>
      <w:r w:rsidR="00F954F9" w:rsidRPr="00A7325E">
        <w:rPr>
          <w:lang w:val="es-MX"/>
        </w:rPr>
        <w:t>pólizas</w:t>
      </w:r>
      <w:r w:rsidRPr="00A7325E">
        <w:rPr>
          <w:lang w:val="es-MX"/>
        </w:rPr>
        <w:t xml:space="preserve"> que se apliquen específicamente al </w:t>
      </w:r>
      <w:r w:rsidR="00602063">
        <w:rPr>
          <w:lang w:val="es-MX"/>
        </w:rPr>
        <w:t>Sudeste</w:t>
      </w:r>
      <w:r w:rsidR="006D5538">
        <w:rPr>
          <w:lang w:val="es-MX"/>
        </w:rPr>
        <w:t xml:space="preserve"> de Fresno</w:t>
      </w:r>
      <w:r w:rsidRPr="00A7325E">
        <w:rPr>
          <w:lang w:val="es-MX"/>
        </w:rPr>
        <w:t xml:space="preserve">, pero ¿cómo se beneficiarán de esas intervenciones las personas que ya han sido desplazadas del </w:t>
      </w:r>
      <w:r w:rsidR="00602063">
        <w:rPr>
          <w:lang w:val="es-MX"/>
        </w:rPr>
        <w:t>Sudeste</w:t>
      </w:r>
      <w:r w:rsidRPr="00A7325E">
        <w:rPr>
          <w:lang w:val="es-MX"/>
        </w:rPr>
        <w:t xml:space="preserve"> de Fresno y viven en otras regiones de Fresno</w:t>
      </w:r>
      <w:r w:rsidR="00634E13" w:rsidRPr="00A7325E">
        <w:rPr>
          <w:lang w:val="es-MX"/>
        </w:rPr>
        <w:t xml:space="preserve">?  </w:t>
      </w:r>
    </w:p>
    <w:p w14:paraId="0000006A" w14:textId="5F7B0015" w:rsidR="009A1075" w:rsidRPr="00A7325E" w:rsidRDefault="00096DD8">
      <w:pPr>
        <w:widowControl w:val="0"/>
        <w:spacing w:after="200"/>
        <w:rPr>
          <w:lang w:val="es-MX"/>
        </w:rPr>
      </w:pPr>
      <w:r w:rsidRPr="00A7325E">
        <w:rPr>
          <w:lang w:val="es-MX"/>
        </w:rPr>
        <w:t xml:space="preserve">Por último, las siguientes declaraciones, que se pueden encontrar en varios lugares del sitio </w:t>
      </w:r>
      <w:r w:rsidR="00A7325E">
        <w:rPr>
          <w:lang w:val="es-MX"/>
        </w:rPr>
        <w:t>de internet</w:t>
      </w:r>
      <w:commentRangeStart w:id="24"/>
      <w:commentRangeEnd w:id="24"/>
      <w:r w:rsidRPr="00A7325E">
        <w:rPr>
          <w:rStyle w:val="CommentReference"/>
          <w:lang w:val="es-MX"/>
        </w:rPr>
        <w:commentReference w:id="24"/>
      </w:r>
      <w:r w:rsidRPr="00A7325E">
        <w:rPr>
          <w:lang w:val="es-MX"/>
        </w:rPr>
        <w:t xml:space="preserve"> </w:t>
      </w:r>
      <w:r w:rsidR="004D6649" w:rsidRPr="00A7325E">
        <w:rPr>
          <w:lang w:val="es-MX"/>
        </w:rPr>
        <w:t>Transforma Fresno</w:t>
      </w:r>
      <w:r w:rsidRPr="00A7325E">
        <w:rPr>
          <w:lang w:val="es-MX"/>
        </w:rPr>
        <w:t xml:space="preserve">, describen el origen del proyecto </w:t>
      </w:r>
      <w:r w:rsidR="00F954F9" w:rsidRPr="00A7325E">
        <w:rPr>
          <w:lang w:val="es-MX"/>
        </w:rPr>
        <w:t>Comunidades Climáticamente Transformativas</w:t>
      </w:r>
      <w:r w:rsidRPr="00A7325E">
        <w:rPr>
          <w:lang w:val="es-MX"/>
        </w:rPr>
        <w:t xml:space="preserve"> y cómo encaja la evitación del desplazamiento.</w:t>
      </w:r>
      <w:r w:rsidR="00634E13" w:rsidRPr="00A7325E">
        <w:rPr>
          <w:lang w:val="es-MX"/>
        </w:rPr>
        <w:t xml:space="preserve">: </w:t>
      </w:r>
    </w:p>
    <w:p w14:paraId="0000006B" w14:textId="1D699F4E" w:rsidR="009A1075" w:rsidRPr="00A7325E" w:rsidRDefault="00096DD8">
      <w:pPr>
        <w:widowControl w:val="0"/>
        <w:ind w:left="720"/>
        <w:rPr>
          <w:lang w:val="es-MX"/>
        </w:rPr>
      </w:pPr>
      <w:r w:rsidRPr="00A7325E">
        <w:rPr>
          <w:lang w:val="es-MX"/>
        </w:rPr>
        <w:t xml:space="preserve">El Plan </w:t>
      </w:r>
      <w:r w:rsidR="004D6649" w:rsidRPr="00A7325E">
        <w:rPr>
          <w:lang w:val="es-MX"/>
        </w:rPr>
        <w:t>Transforma Fresno</w:t>
      </w:r>
      <w:r w:rsidRPr="00A7325E">
        <w:rPr>
          <w:lang w:val="es-MX"/>
        </w:rPr>
        <w:t xml:space="preserve"> está financiado por las </w:t>
      </w:r>
      <w:r w:rsidR="00F954F9" w:rsidRPr="00A7325E">
        <w:rPr>
          <w:lang w:val="es-MX"/>
        </w:rPr>
        <w:t>Comunidades Climáticamente Transformativas</w:t>
      </w:r>
      <w:r w:rsidRPr="00A7325E">
        <w:rPr>
          <w:lang w:val="es-MX"/>
        </w:rPr>
        <w:t xml:space="preserve"> a través del Consejo de Crecimiento Estratégico y se compone de 21 proyectos, un Plan de Participación Comunitaria y un Plan para Evitar el Desplazamiento. El Plan para evitar el desplazamiento de </w:t>
      </w:r>
      <w:r w:rsidR="004D6649" w:rsidRPr="00A7325E">
        <w:rPr>
          <w:lang w:val="es-MX"/>
        </w:rPr>
        <w:t>Transforma Fresno</w:t>
      </w:r>
      <w:r w:rsidRPr="00A7325E">
        <w:rPr>
          <w:lang w:val="es-MX"/>
        </w:rPr>
        <w:t xml:space="preserve"> (DAP) describe las </w:t>
      </w:r>
      <w:r w:rsidR="00F954F9" w:rsidRPr="00A7325E">
        <w:rPr>
          <w:lang w:val="es-MX"/>
        </w:rPr>
        <w:t>pólizas</w:t>
      </w:r>
      <w:r w:rsidRPr="00A7325E">
        <w:rPr>
          <w:lang w:val="es-MX"/>
        </w:rPr>
        <w:t xml:space="preserve"> potenciales en lo que respecta a evitar las actividades de desplazamiento que la comunidad de </w:t>
      </w:r>
      <w:r w:rsidR="004D6649" w:rsidRPr="00A7325E">
        <w:rPr>
          <w:lang w:val="es-MX"/>
        </w:rPr>
        <w:t>Transforma Fresno</w:t>
      </w:r>
      <w:r w:rsidRPr="00A7325E">
        <w:rPr>
          <w:lang w:val="es-MX"/>
        </w:rPr>
        <w:t xml:space="preserve"> ha identificado como formas para que los residentes y las empresas permanezcan intactas en caso de que la </w:t>
      </w:r>
      <w:r w:rsidRPr="00A7325E">
        <w:rPr>
          <w:lang w:val="es-MX"/>
        </w:rPr>
        <w:lastRenderedPageBreak/>
        <w:t xml:space="preserve">amenaza de desplazamiento ocurra específicamente en </w:t>
      </w:r>
      <w:r w:rsidR="004D6649" w:rsidRPr="00A7325E">
        <w:rPr>
          <w:lang w:val="es-MX"/>
        </w:rPr>
        <w:t>Transforma Fresno</w:t>
      </w:r>
      <w:r w:rsidR="00634E13" w:rsidRPr="00A7325E">
        <w:rPr>
          <w:lang w:val="es-MX"/>
        </w:rPr>
        <w:t>.</w:t>
      </w:r>
    </w:p>
    <w:p w14:paraId="0000006C" w14:textId="77777777" w:rsidR="009A1075" w:rsidRPr="00A7325E" w:rsidRDefault="009A1075">
      <w:pPr>
        <w:widowControl w:val="0"/>
        <w:rPr>
          <w:lang w:val="es-MX"/>
        </w:rPr>
      </w:pPr>
    </w:p>
    <w:p w14:paraId="0000006D" w14:textId="5CA1C059" w:rsidR="009A1075" w:rsidRPr="00A7325E" w:rsidRDefault="00E96743">
      <w:pPr>
        <w:widowControl w:val="0"/>
        <w:spacing w:after="200"/>
        <w:ind w:left="720"/>
        <w:rPr>
          <w:lang w:val="es-MX"/>
        </w:rPr>
      </w:pPr>
      <w:r w:rsidRPr="00A7325E">
        <w:rPr>
          <w:lang w:val="es-MX"/>
        </w:rPr>
        <w:t>La</w:t>
      </w:r>
      <w:r w:rsidR="00096DD8" w:rsidRPr="00A7325E">
        <w:rPr>
          <w:lang w:val="es-MX"/>
        </w:rPr>
        <w:t xml:space="preserve"> </w:t>
      </w:r>
      <w:r w:rsidRPr="00A7325E">
        <w:rPr>
          <w:lang w:val="es-MX"/>
        </w:rPr>
        <w:t xml:space="preserve">Colaborativa de Comunidades </w:t>
      </w:r>
      <w:r w:rsidR="002E6358" w:rsidRPr="00A7325E">
        <w:rPr>
          <w:lang w:val="es-MX"/>
        </w:rPr>
        <w:t>Climáticamente</w:t>
      </w:r>
      <w:r w:rsidRPr="00A7325E">
        <w:rPr>
          <w:lang w:val="es-MX"/>
        </w:rPr>
        <w:t xml:space="preserve"> Transformativas de </w:t>
      </w:r>
      <w:r w:rsidR="00096DD8" w:rsidRPr="00A7325E">
        <w:rPr>
          <w:lang w:val="es-MX"/>
        </w:rPr>
        <w:t>Fresno (</w:t>
      </w:r>
      <w:r w:rsidR="002E6358" w:rsidRPr="00A7325E">
        <w:rPr>
          <w:lang w:val="es-MX"/>
        </w:rPr>
        <w:t>Colaborativa</w:t>
      </w:r>
      <w:r w:rsidR="00096DD8" w:rsidRPr="00A7325E">
        <w:rPr>
          <w:lang w:val="es-MX"/>
        </w:rPr>
        <w:t xml:space="preserve">) fue un proceso participativo utilizado para promover y nutrir ideas de proyectos creativos, desarrollar criterios locales para definir el tipo de proyectos de impacto catalítico y colectivo que deberían tener y proporcionar a la Ciudad dirección sobre la propuesta de proyectos integrados para incluir en la solicitud de financiación </w:t>
      </w:r>
      <w:r w:rsidR="009862F4" w:rsidRPr="00A7325E">
        <w:rPr>
          <w:lang w:val="es-MX"/>
        </w:rPr>
        <w:t>del TCC</w:t>
      </w:r>
      <w:r w:rsidR="00096DD8" w:rsidRPr="00A7325E">
        <w:rPr>
          <w:lang w:val="es-MX"/>
        </w:rPr>
        <w:t xml:space="preserve">. Un elemento clave en el éxito del proyecto es un Plan para evitar el desplazamiento que crea una base para desarrollar </w:t>
      </w:r>
      <w:r w:rsidR="00F954F9" w:rsidRPr="00A7325E">
        <w:rPr>
          <w:lang w:val="es-MX"/>
        </w:rPr>
        <w:t>pólizas</w:t>
      </w:r>
      <w:r w:rsidR="00096DD8" w:rsidRPr="00A7325E">
        <w:rPr>
          <w:lang w:val="es-MX"/>
        </w:rPr>
        <w:t xml:space="preserve"> para evitar el desplazamiento dentro del área del proyecto </w:t>
      </w:r>
      <w:r w:rsidR="004D6649" w:rsidRPr="00A7325E">
        <w:rPr>
          <w:lang w:val="es-MX"/>
        </w:rPr>
        <w:t>Transforma Fresno</w:t>
      </w:r>
      <w:r w:rsidR="00634E13" w:rsidRPr="00A7325E">
        <w:rPr>
          <w:lang w:val="es-MX"/>
        </w:rPr>
        <w:t xml:space="preserve">. </w:t>
      </w:r>
    </w:p>
    <w:p w14:paraId="0000006E" w14:textId="7FD48876" w:rsidR="009A1075" w:rsidRPr="00A7325E" w:rsidRDefault="00096DD8">
      <w:pPr>
        <w:widowControl w:val="0"/>
        <w:spacing w:after="200"/>
        <w:rPr>
          <w:color w:val="FF0000"/>
          <w:lang w:val="es-MX"/>
        </w:rPr>
      </w:pPr>
      <w:r w:rsidRPr="00A7325E">
        <w:rPr>
          <w:lang w:val="es-MX"/>
        </w:rPr>
        <w:t xml:space="preserve">Aquí está la declaración del proyecto </w:t>
      </w:r>
      <w:r w:rsidR="004D6649" w:rsidRPr="00A7325E">
        <w:rPr>
          <w:lang w:val="es-MX"/>
        </w:rPr>
        <w:t>Transforma Fresno</w:t>
      </w:r>
      <w:r w:rsidRPr="00A7325E">
        <w:rPr>
          <w:lang w:val="es-MX"/>
        </w:rPr>
        <w:t xml:space="preserve"> que dirigió el trabajo de Thrivance Group</w:t>
      </w:r>
      <w:r w:rsidR="00634E13" w:rsidRPr="00A7325E">
        <w:rPr>
          <w:lang w:val="es-MX"/>
        </w:rPr>
        <w:t xml:space="preserve">: </w:t>
      </w:r>
    </w:p>
    <w:p w14:paraId="0000006F" w14:textId="7A4DCE31" w:rsidR="009A1075" w:rsidRPr="00A7325E" w:rsidRDefault="00096DD8">
      <w:pPr>
        <w:widowControl w:val="0"/>
        <w:ind w:left="720"/>
        <w:rPr>
          <w:lang w:val="es-MX"/>
        </w:rPr>
      </w:pPr>
      <w:r w:rsidRPr="00A7325E">
        <w:rPr>
          <w:lang w:val="es-MX"/>
        </w:rPr>
        <w:t>La base de lo que esperamos lograr con el trabajo de los consultores es abordar las siguientes preguntas</w:t>
      </w:r>
      <w:r w:rsidR="00634E13" w:rsidRPr="00A7325E">
        <w:rPr>
          <w:lang w:val="es-MX"/>
        </w:rPr>
        <w:t>:</w:t>
      </w:r>
    </w:p>
    <w:p w14:paraId="00000070" w14:textId="406D6B2F" w:rsidR="009A1075" w:rsidRPr="00A7325E" w:rsidRDefault="00326583" w:rsidP="004F1157">
      <w:pPr>
        <w:widowControl w:val="0"/>
        <w:numPr>
          <w:ilvl w:val="0"/>
          <w:numId w:val="17"/>
        </w:numPr>
        <w:rPr>
          <w:lang w:val="es-MX"/>
        </w:rPr>
      </w:pPr>
      <w:r w:rsidRPr="00A7325E">
        <w:rPr>
          <w:lang w:val="es-MX"/>
        </w:rPr>
        <w:t xml:space="preserve">¿Se está produciendo un desplazamiento en el área del Proyecto </w:t>
      </w:r>
      <w:r w:rsidR="004D6649" w:rsidRPr="00A7325E">
        <w:rPr>
          <w:lang w:val="es-MX"/>
        </w:rPr>
        <w:t>Transforma Fresno</w:t>
      </w:r>
      <w:r w:rsidR="00634E13" w:rsidRPr="00A7325E">
        <w:rPr>
          <w:lang w:val="es-MX"/>
        </w:rPr>
        <w:t>?</w:t>
      </w:r>
    </w:p>
    <w:p w14:paraId="4D1DE662" w14:textId="017FB657" w:rsidR="004009FC" w:rsidRPr="00A7325E" w:rsidRDefault="004009FC" w:rsidP="004F1157">
      <w:pPr>
        <w:widowControl w:val="0"/>
        <w:numPr>
          <w:ilvl w:val="1"/>
          <w:numId w:val="17"/>
        </w:numPr>
        <w:rPr>
          <w:lang w:val="es-MX"/>
        </w:rPr>
      </w:pPr>
      <w:r w:rsidRPr="00A7325E">
        <w:rPr>
          <w:lang w:val="es-MX"/>
        </w:rPr>
        <w:t>Si es así, ¿cuál es la causa?</w:t>
      </w:r>
    </w:p>
    <w:p w14:paraId="00000072" w14:textId="404F74C0" w:rsidR="009A1075" w:rsidRPr="00A7325E" w:rsidRDefault="004009FC" w:rsidP="004F1157">
      <w:pPr>
        <w:widowControl w:val="0"/>
        <w:numPr>
          <w:ilvl w:val="1"/>
          <w:numId w:val="17"/>
        </w:numPr>
        <w:rPr>
          <w:lang w:val="es-MX"/>
        </w:rPr>
      </w:pPr>
      <w:r w:rsidRPr="00A7325E">
        <w:rPr>
          <w:lang w:val="es-MX"/>
        </w:rPr>
        <w:t xml:space="preserve">Si no es así, ¿cuál es la probabilidad de que ocurra un desplazamiento futuro en el </w:t>
      </w:r>
      <w:r w:rsidR="004D6649" w:rsidRPr="00A7325E">
        <w:rPr>
          <w:lang w:val="es-MX"/>
        </w:rPr>
        <w:t>Área</w:t>
      </w:r>
      <w:r w:rsidRPr="00A7325E">
        <w:rPr>
          <w:lang w:val="es-MX"/>
        </w:rPr>
        <w:t xml:space="preserve"> del Proyecto </w:t>
      </w:r>
      <w:r w:rsidR="004D6649" w:rsidRPr="00A7325E">
        <w:rPr>
          <w:lang w:val="es-MX"/>
        </w:rPr>
        <w:t>Transforma Fresno</w:t>
      </w:r>
      <w:r w:rsidR="00634E13" w:rsidRPr="00A7325E">
        <w:rPr>
          <w:lang w:val="es-MX"/>
        </w:rPr>
        <w:t>?</w:t>
      </w:r>
    </w:p>
    <w:p w14:paraId="00000073" w14:textId="7A72AA3D" w:rsidR="009A1075" w:rsidRPr="00A7325E" w:rsidRDefault="004009FC" w:rsidP="004F1157">
      <w:pPr>
        <w:widowControl w:val="0"/>
        <w:numPr>
          <w:ilvl w:val="0"/>
          <w:numId w:val="17"/>
        </w:numPr>
        <w:rPr>
          <w:lang w:val="es-MX"/>
        </w:rPr>
      </w:pPr>
      <w:r w:rsidRPr="00A7325E">
        <w:rPr>
          <w:lang w:val="es-MX"/>
        </w:rPr>
        <w:t>¿Cuáles son los factores potenciales que contribuirían a un desplazamiento continuo o futuro</w:t>
      </w:r>
      <w:r w:rsidR="00634E13" w:rsidRPr="00A7325E">
        <w:rPr>
          <w:lang w:val="es-MX"/>
        </w:rPr>
        <w:t>?</w:t>
      </w:r>
    </w:p>
    <w:p w14:paraId="00000074" w14:textId="2016CC3F" w:rsidR="009A1075" w:rsidRPr="00A7325E" w:rsidRDefault="004009FC" w:rsidP="004F1157">
      <w:pPr>
        <w:widowControl w:val="0"/>
        <w:numPr>
          <w:ilvl w:val="0"/>
          <w:numId w:val="17"/>
        </w:numPr>
        <w:rPr>
          <w:lang w:val="es-MX"/>
        </w:rPr>
      </w:pPr>
      <w:r w:rsidRPr="00A7325E">
        <w:rPr>
          <w:lang w:val="es-MX"/>
        </w:rPr>
        <w:t>¿Cuáles son los posibles pasos para mitigar un desplazamiento mayor o futuro</w:t>
      </w:r>
      <w:r w:rsidR="00634E13" w:rsidRPr="00A7325E">
        <w:rPr>
          <w:lang w:val="es-MX"/>
        </w:rPr>
        <w:t xml:space="preserve">? </w:t>
      </w:r>
    </w:p>
    <w:p w14:paraId="00000075" w14:textId="4139A494" w:rsidR="009A1075" w:rsidRPr="00A7325E" w:rsidRDefault="004009FC" w:rsidP="004F1157">
      <w:pPr>
        <w:widowControl w:val="0"/>
        <w:numPr>
          <w:ilvl w:val="0"/>
          <w:numId w:val="17"/>
        </w:numPr>
        <w:spacing w:after="200"/>
        <w:rPr>
          <w:b/>
          <w:lang w:val="es-MX"/>
        </w:rPr>
      </w:pPr>
      <w:r w:rsidRPr="00A7325E">
        <w:rPr>
          <w:b/>
          <w:u w:val="single"/>
          <w:lang w:val="es-MX"/>
        </w:rPr>
        <w:t xml:space="preserve">Incluir recomendaciones de </w:t>
      </w:r>
      <w:r w:rsidR="00F954F9" w:rsidRPr="00A7325E">
        <w:rPr>
          <w:b/>
          <w:u w:val="single"/>
          <w:lang w:val="es-MX"/>
        </w:rPr>
        <w:t>pólizas</w:t>
      </w:r>
      <w:r w:rsidRPr="00A7325E">
        <w:rPr>
          <w:b/>
          <w:u w:val="single"/>
          <w:lang w:val="es-MX"/>
        </w:rPr>
        <w:t>, estrategias y otras herramientas que pueden prevenir o mitigar el desplazamiento</w:t>
      </w:r>
      <w:r w:rsidR="00634E13" w:rsidRPr="00A7325E">
        <w:rPr>
          <w:b/>
          <w:u w:val="single"/>
          <w:lang w:val="es-MX"/>
        </w:rPr>
        <w:t>.</w:t>
      </w:r>
    </w:p>
    <w:bookmarkStart w:id="25" w:name="_Hlk71451661"/>
    <w:p w14:paraId="00000076" w14:textId="3BE6ADC9" w:rsidR="009A1075" w:rsidRPr="00A7325E" w:rsidRDefault="00596393">
      <w:pPr>
        <w:widowControl w:val="0"/>
        <w:rPr>
          <w:lang w:val="es-MX"/>
        </w:rPr>
      </w:pPr>
      <w:r w:rsidRPr="00A7325E">
        <w:rPr>
          <w:lang w:val="es-MX"/>
        </w:rPr>
        <w:fldChar w:fldCharType="begin"/>
      </w:r>
      <w:r w:rsidR="002E6358" w:rsidRPr="00A7325E">
        <w:rPr>
          <w:lang w:val="es-MX"/>
        </w:rPr>
        <w:instrText xml:space="preserve">HYPERLINK "https://www.transformfresno.com/displacement-avoidance/" \l ":~:text=As%20a%20recipient%20of%20Program,Chinatown%2C%20Downtown%20and%20Southwest%20Fresno." \h </w:instrText>
      </w:r>
      <w:r w:rsidRPr="00A7325E">
        <w:rPr>
          <w:lang w:val="es-MX"/>
        </w:rPr>
        <w:fldChar w:fldCharType="separate"/>
      </w:r>
      <w:r w:rsidR="002E6358" w:rsidRPr="00A7325E">
        <w:rPr>
          <w:color w:val="1155CC"/>
          <w:u w:val="single"/>
          <w:lang w:val="es-MX"/>
        </w:rPr>
        <w:t>Plan Actual Para Evitar el Desplazamiento de Fresno</w:t>
      </w:r>
      <w:r w:rsidRPr="00A7325E">
        <w:rPr>
          <w:color w:val="1155CC"/>
          <w:u w:val="single"/>
          <w:lang w:val="es-MX"/>
        </w:rPr>
        <w:fldChar w:fldCharType="end"/>
      </w:r>
      <w:bookmarkEnd w:id="25"/>
      <w:r w:rsidR="00634E13" w:rsidRPr="00A7325E">
        <w:rPr>
          <w:vertAlign w:val="superscript"/>
          <w:lang w:val="es-MX"/>
        </w:rPr>
        <w:footnoteReference w:id="1"/>
      </w:r>
      <w:r w:rsidR="00634E13" w:rsidRPr="00A7325E">
        <w:rPr>
          <w:lang w:val="es-MX"/>
        </w:rPr>
        <w:t xml:space="preserve"> </w:t>
      </w:r>
      <w:r w:rsidR="00997FA3" w:rsidRPr="00A7325E">
        <w:rPr>
          <w:lang w:val="es-MX"/>
        </w:rPr>
        <w:t xml:space="preserve">describe las </w:t>
      </w:r>
      <w:r w:rsidR="00F954F9" w:rsidRPr="00A7325E">
        <w:rPr>
          <w:lang w:val="es-MX"/>
        </w:rPr>
        <w:t>pólizas</w:t>
      </w:r>
      <w:r w:rsidR="00997FA3" w:rsidRPr="00A7325E">
        <w:rPr>
          <w:lang w:val="es-MX"/>
        </w:rPr>
        <w:t xml:space="preserve"> existentes dentro de la Ciudad de Fresno. Estas son las </w:t>
      </w:r>
      <w:r w:rsidR="00F954F9" w:rsidRPr="00A7325E">
        <w:rPr>
          <w:lang w:val="es-MX"/>
        </w:rPr>
        <w:t>pólizas</w:t>
      </w:r>
      <w:r w:rsidR="00997FA3" w:rsidRPr="00A7325E">
        <w:rPr>
          <w:lang w:val="es-MX"/>
        </w:rPr>
        <w:t xml:space="preserve">, planes, ordenanzas y programas actualmente en vigor para prevenir el desplazamiento de hogares existentes dentro del área del proyecto, como la producción de viviendas asequibles, la preservación de viviendas asequibles, protecciones para inquilinos y apoyo, protecciones para pequeñas empresas, negocios. estabilización y creación de riqueza. El personal de la ciudad de Fresno tiene la tarea de supervisar y monitorear el desarrollo de </w:t>
      </w:r>
      <w:r w:rsidR="00F954F9" w:rsidRPr="00A7325E">
        <w:rPr>
          <w:lang w:val="es-MX"/>
        </w:rPr>
        <w:t>pólizas</w:t>
      </w:r>
      <w:r w:rsidR="00634E13" w:rsidRPr="00A7325E">
        <w:rPr>
          <w:lang w:val="es-MX"/>
        </w:rPr>
        <w:t xml:space="preserve">. </w:t>
      </w:r>
      <w:r w:rsidR="00997FA3" w:rsidRPr="00A7325E">
        <w:rPr>
          <w:lang w:val="es-MX"/>
        </w:rPr>
        <w:t>El</w:t>
      </w:r>
      <w:r w:rsidR="00634E13" w:rsidRPr="00A7325E">
        <w:rPr>
          <w:lang w:val="es-MX"/>
        </w:rPr>
        <w:t xml:space="preserve"> </w:t>
      </w:r>
      <w:hyperlink r:id="rId13">
        <w:r w:rsidR="002E6358" w:rsidRPr="00A7325E">
          <w:rPr>
            <w:color w:val="1155CC"/>
            <w:u w:val="single"/>
            <w:lang w:val="es-MX"/>
          </w:rPr>
          <w:t>Grupo de Trabajo Contra el Desplazamiento</w:t>
        </w:r>
      </w:hyperlink>
      <w:r w:rsidR="00634E13" w:rsidRPr="00A7325E">
        <w:rPr>
          <w:vertAlign w:val="superscript"/>
          <w:lang w:val="es-MX"/>
        </w:rPr>
        <w:footnoteReference w:id="2"/>
      </w:r>
      <w:r w:rsidR="00634E13" w:rsidRPr="00A7325E">
        <w:rPr>
          <w:lang w:val="es-MX"/>
        </w:rPr>
        <w:t xml:space="preserve">, </w:t>
      </w:r>
      <w:r w:rsidR="00997FA3" w:rsidRPr="00A7325E">
        <w:rPr>
          <w:lang w:val="es-MX"/>
        </w:rPr>
        <w:t xml:space="preserve">El Comité de Alcance y Supervisión, el Concejo Municipal de Fresno y el personal son todos de alguna manera responsables de informar los hitos como la recopilación y análisis de datos, el desarrollo de </w:t>
      </w:r>
      <w:r w:rsidR="00F954F9" w:rsidRPr="00A7325E">
        <w:rPr>
          <w:lang w:val="es-MX"/>
        </w:rPr>
        <w:t>pólizas</w:t>
      </w:r>
      <w:r w:rsidR="00997FA3" w:rsidRPr="00A7325E">
        <w:rPr>
          <w:lang w:val="es-MX"/>
        </w:rPr>
        <w:t xml:space="preserve">, el apoyo comunitario, el apoyo del Concejo Municipal o de la Alcaldía y la </w:t>
      </w:r>
      <w:r w:rsidR="00997FA3" w:rsidRPr="00A7325E">
        <w:rPr>
          <w:lang w:val="es-MX"/>
        </w:rPr>
        <w:lastRenderedPageBreak/>
        <w:t>adopción</w:t>
      </w:r>
      <w:r w:rsidR="00634E13" w:rsidRPr="00A7325E">
        <w:rPr>
          <w:lang w:val="es-MX"/>
        </w:rPr>
        <w:t xml:space="preserve">. </w:t>
      </w:r>
    </w:p>
    <w:p w14:paraId="00000077" w14:textId="77777777" w:rsidR="009A1075" w:rsidRPr="00A7325E" w:rsidRDefault="00634E13">
      <w:pPr>
        <w:pStyle w:val="Heading1"/>
        <w:keepNext w:val="0"/>
        <w:keepLines w:val="0"/>
        <w:widowControl w:val="0"/>
        <w:rPr>
          <w:b/>
          <w:lang w:val="es-MX"/>
        </w:rPr>
      </w:pPr>
      <w:bookmarkStart w:id="26" w:name="_heading=h.hkhv2semokq3" w:colFirst="0" w:colLast="0"/>
      <w:bookmarkEnd w:id="26"/>
      <w:r w:rsidRPr="00A7325E">
        <w:rPr>
          <w:lang w:val="es-MX"/>
        </w:rPr>
        <w:br w:type="page"/>
      </w:r>
    </w:p>
    <w:p w14:paraId="4FDB8548" w14:textId="77777777" w:rsidR="001D3AD9" w:rsidRPr="00A7325E" w:rsidRDefault="001D3AD9">
      <w:pPr>
        <w:widowControl w:val="0"/>
        <w:rPr>
          <w:b/>
          <w:sz w:val="40"/>
          <w:szCs w:val="40"/>
          <w:lang w:val="es-MX"/>
        </w:rPr>
      </w:pPr>
      <w:bookmarkStart w:id="27" w:name="_heading=h.y3r6ebum155w" w:colFirst="0" w:colLast="0"/>
      <w:bookmarkEnd w:id="27"/>
      <w:r w:rsidRPr="00A7325E">
        <w:rPr>
          <w:b/>
          <w:sz w:val="40"/>
          <w:szCs w:val="40"/>
          <w:lang w:val="es-MX"/>
        </w:rPr>
        <w:lastRenderedPageBreak/>
        <w:t>ANTECEDENTES Y JUSTIFICACIÓN</w:t>
      </w:r>
    </w:p>
    <w:p w14:paraId="7695B4A4" w14:textId="77777777" w:rsidR="001D3AD9" w:rsidRPr="00A7325E" w:rsidRDefault="001D3AD9">
      <w:pPr>
        <w:widowControl w:val="0"/>
        <w:rPr>
          <w:b/>
          <w:sz w:val="40"/>
          <w:szCs w:val="40"/>
          <w:lang w:val="es-MX"/>
        </w:rPr>
      </w:pPr>
    </w:p>
    <w:p w14:paraId="00000079" w14:textId="5EA83C00" w:rsidR="009A1075" w:rsidRPr="00A7325E" w:rsidRDefault="001D3AD9">
      <w:pPr>
        <w:widowControl w:val="0"/>
        <w:rPr>
          <w:lang w:val="es-MX"/>
        </w:rPr>
      </w:pPr>
      <w:r w:rsidRPr="00A7325E">
        <w:rPr>
          <w:lang w:val="es-MX"/>
        </w:rPr>
        <w:t>Los mapas del área del proyecto incluidos a continuación</w:t>
      </w:r>
      <w:r w:rsidR="00634E13" w:rsidRPr="00A7325E">
        <w:rPr>
          <w:lang w:val="es-MX"/>
        </w:rPr>
        <w:t xml:space="preserve"> </w:t>
      </w:r>
      <w:sdt>
        <w:sdtPr>
          <w:rPr>
            <w:lang w:val="es-MX"/>
          </w:rPr>
          <w:tag w:val="goog_rdk_5"/>
          <w:id w:val="351846295"/>
        </w:sdtPr>
        <w:sdtEndPr/>
        <w:sdtContent>
          <w:commentRangeStart w:id="28"/>
        </w:sdtContent>
      </w:sdt>
      <w:r w:rsidR="00634E13" w:rsidRPr="00A7325E">
        <w:rPr>
          <w:lang w:val="es-MX"/>
        </w:rPr>
        <w:t>(</w:t>
      </w:r>
      <w:r w:rsidR="002E6358" w:rsidRPr="00A7325E">
        <w:rPr>
          <w:lang w:val="es-MX"/>
        </w:rPr>
        <w:t>haga referencia a los números de la tabla de contenidos</w:t>
      </w:r>
      <w:r w:rsidR="00634E13" w:rsidRPr="00A7325E">
        <w:rPr>
          <w:lang w:val="es-MX"/>
        </w:rPr>
        <w:t>)</w:t>
      </w:r>
      <w:commentRangeEnd w:id="28"/>
      <w:r w:rsidR="00634E13" w:rsidRPr="00A7325E">
        <w:rPr>
          <w:lang w:val="es-MX"/>
        </w:rPr>
        <w:commentReference w:id="28"/>
      </w:r>
      <w:r w:rsidR="00634E13" w:rsidRPr="00A7325E">
        <w:rPr>
          <w:lang w:val="es-MX"/>
        </w:rPr>
        <w:t xml:space="preserve"> </w:t>
      </w:r>
      <w:r w:rsidRPr="00A7325E">
        <w:rPr>
          <w:lang w:val="es-MX"/>
        </w:rPr>
        <w:t xml:space="preserve">representan los límites completos de nuestro enfoque para el compromiso inicial realizado con el propósito de determinar las recomendaciones incluidas en este informe. La intención principal de este esfuerzo fue establecer recomendaciones para evitar el desplazamiento para el área del proyecto de </w:t>
      </w:r>
      <w:r w:rsidR="00F954F9" w:rsidRPr="00A7325E">
        <w:rPr>
          <w:lang w:val="es-MX"/>
        </w:rPr>
        <w:t>Comunidades Climáticamente Transformativas</w:t>
      </w:r>
      <w:r w:rsidRPr="00A7325E">
        <w:rPr>
          <w:lang w:val="es-MX"/>
        </w:rPr>
        <w:t xml:space="preserve"> (TCC) y Thrivance Group extendió esos límites para incluir los límites del Área del Programa de Desplazamiento utilizados por el Grupo de Trabajo contra el Desplazamiento</w:t>
      </w:r>
      <w:r w:rsidR="00634E13" w:rsidRPr="00A7325E">
        <w:rPr>
          <w:lang w:val="es-MX"/>
        </w:rPr>
        <w:t xml:space="preserve">. </w:t>
      </w:r>
      <w:r w:rsidRPr="00A7325E">
        <w:rPr>
          <w:lang w:val="es-MX"/>
        </w:rPr>
        <w:t xml:space="preserve">Los límites </w:t>
      </w:r>
      <w:r w:rsidR="009862F4" w:rsidRPr="00A7325E">
        <w:rPr>
          <w:lang w:val="es-MX"/>
        </w:rPr>
        <w:t xml:space="preserve">del </w:t>
      </w:r>
      <w:r w:rsidR="009862F4" w:rsidRPr="00A7325E">
        <w:rPr>
          <w:lang w:val="es-MX"/>
        </w:rPr>
        <w:lastRenderedPageBreak/>
        <w:t>TCC</w:t>
      </w:r>
      <w:r w:rsidRPr="00A7325E">
        <w:rPr>
          <w:lang w:val="es-MX"/>
        </w:rPr>
        <w:t xml:space="preserve"> son completamente dentro de los límites del Área del Programa de Desplazamiento</w:t>
      </w:r>
      <w:r w:rsidR="00634E13" w:rsidRPr="00A7325E">
        <w:rPr>
          <w:lang w:val="es-MX"/>
        </w:rPr>
        <w:t>.</w:t>
      </w:r>
      <w:commentRangeStart w:id="29"/>
      <w:r w:rsidR="00634E13" w:rsidRPr="00A7325E">
        <w:rPr>
          <w:noProof/>
          <w:lang w:val="es-MX"/>
        </w:rPr>
        <w:drawing>
          <wp:anchor distT="114300" distB="114300" distL="114300" distR="114300" simplePos="0" relativeHeight="251658240" behindDoc="0" locked="0" layoutInCell="1" hidden="0" allowOverlap="1" wp14:anchorId="1876E68F" wp14:editId="2477B56C">
            <wp:simplePos x="0" y="0"/>
            <wp:positionH relativeFrom="column">
              <wp:posOffset>581025</wp:posOffset>
            </wp:positionH>
            <wp:positionV relativeFrom="paragraph">
              <wp:posOffset>1543050</wp:posOffset>
            </wp:positionV>
            <wp:extent cx="4938713" cy="6384808"/>
            <wp:effectExtent l="0" t="0" r="0" b="0"/>
            <wp:wrapTopAndBottom distT="114300" distB="114300"/>
            <wp:docPr id="5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4"/>
                    <a:srcRect/>
                    <a:stretch>
                      <a:fillRect/>
                    </a:stretch>
                  </pic:blipFill>
                  <pic:spPr>
                    <a:xfrm>
                      <a:off x="0" y="0"/>
                      <a:ext cx="4938713" cy="6384808"/>
                    </a:xfrm>
                    <a:prstGeom prst="rect">
                      <a:avLst/>
                    </a:prstGeom>
                    <a:ln/>
                  </pic:spPr>
                </pic:pic>
              </a:graphicData>
            </a:graphic>
          </wp:anchor>
        </w:drawing>
      </w:r>
      <w:commentRangeEnd w:id="29"/>
      <w:r w:rsidR="006A7EFF" w:rsidRPr="00A7325E">
        <w:rPr>
          <w:rStyle w:val="CommentReference"/>
          <w:lang w:val="es-MX"/>
        </w:rPr>
        <w:commentReference w:id="29"/>
      </w:r>
    </w:p>
    <w:p w14:paraId="0000007A" w14:textId="77777777" w:rsidR="009A1075" w:rsidRPr="00A7325E" w:rsidRDefault="00634E13">
      <w:pPr>
        <w:pStyle w:val="Heading1"/>
        <w:keepNext w:val="0"/>
        <w:keepLines w:val="0"/>
        <w:widowControl w:val="0"/>
        <w:rPr>
          <w:lang w:val="es-MX"/>
        </w:rPr>
      </w:pPr>
      <w:bookmarkStart w:id="30" w:name="_heading=h.3j2qqm3" w:colFirst="0" w:colLast="0"/>
      <w:bookmarkEnd w:id="30"/>
      <w:commentRangeStart w:id="31"/>
      <w:commentRangeStart w:id="32"/>
      <w:r w:rsidRPr="00A7325E">
        <w:rPr>
          <w:noProof/>
          <w:lang w:val="es-MX"/>
        </w:rPr>
        <w:lastRenderedPageBreak/>
        <w:drawing>
          <wp:inline distT="114300" distB="114300" distL="114300" distR="114300" wp14:anchorId="1F77AFED" wp14:editId="4DA4D9B5">
            <wp:extent cx="5943600" cy="7683500"/>
            <wp:effectExtent l="0" t="0" r="0" b="0"/>
            <wp:docPr id="5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5"/>
                    <a:srcRect/>
                    <a:stretch>
                      <a:fillRect/>
                    </a:stretch>
                  </pic:blipFill>
                  <pic:spPr>
                    <a:xfrm>
                      <a:off x="0" y="0"/>
                      <a:ext cx="5943600" cy="7683500"/>
                    </a:xfrm>
                    <a:prstGeom prst="rect">
                      <a:avLst/>
                    </a:prstGeom>
                    <a:ln/>
                  </pic:spPr>
                </pic:pic>
              </a:graphicData>
            </a:graphic>
          </wp:inline>
        </w:drawing>
      </w:r>
      <w:commentRangeEnd w:id="31"/>
      <w:r w:rsidR="006A7EFF" w:rsidRPr="00A7325E">
        <w:rPr>
          <w:rStyle w:val="CommentReference"/>
          <w:lang w:val="es-MX"/>
        </w:rPr>
        <w:commentReference w:id="31"/>
      </w:r>
      <w:commentRangeEnd w:id="32"/>
      <w:r w:rsidR="006A7EFF" w:rsidRPr="00A7325E">
        <w:rPr>
          <w:rStyle w:val="CommentReference"/>
          <w:lang w:val="es-MX"/>
        </w:rPr>
        <w:commentReference w:id="32"/>
      </w:r>
    </w:p>
    <w:p w14:paraId="0000007B" w14:textId="77777777" w:rsidR="009A1075" w:rsidRPr="00A7325E" w:rsidRDefault="009A1075">
      <w:pPr>
        <w:widowControl w:val="0"/>
        <w:rPr>
          <w:lang w:val="es-MX"/>
        </w:rPr>
      </w:pPr>
    </w:p>
    <w:p w14:paraId="0000007C" w14:textId="4DCC5831" w:rsidR="009A1075" w:rsidRPr="00A7325E" w:rsidRDefault="001D3AD9">
      <w:pPr>
        <w:widowControl w:val="0"/>
        <w:rPr>
          <w:lang w:val="es-MX"/>
        </w:rPr>
      </w:pPr>
      <w:r w:rsidRPr="00A7325E">
        <w:rPr>
          <w:lang w:val="es-MX"/>
        </w:rPr>
        <w:t xml:space="preserve">La Ciudad de Fresno tiene su propia historia y legado de prácticas dañinas en el uso de la </w:t>
      </w:r>
      <w:r w:rsidRPr="00A7325E">
        <w:rPr>
          <w:lang w:val="es-MX"/>
        </w:rPr>
        <w:lastRenderedPageBreak/>
        <w:t>tierra. En particular, la evolución cultural de las identidades de los residentes y los propósitos del uso de la tierra en Fresno incluye una serie de adquisiciones hostiles de tierras impuestas a los indígenas estadounidenses, explotación laboral forzada de agricultores negros, prácticas laborales injustas hacia los migrantes marrones y la alienación socioeconómica de los hmong. residentes. Si bien puede ser fácil para algunos ver estos incidentes como algo del pasado, estas historias continúan apareciendo en los planes de revitalización. Generaciones de relaciones tensas entre los miembros de la comunidad y las agencias gubernamentales locales, combinadas con la falta de acceso a una vivienda digna y centros significativos de recreación y alegría, han dado como resultado profundas disparidades que conducen a la carga del desplazamiento</w:t>
      </w:r>
      <w:r w:rsidR="00634E13" w:rsidRPr="00A7325E">
        <w:rPr>
          <w:lang w:val="es-MX"/>
        </w:rPr>
        <w:t>.</w:t>
      </w:r>
    </w:p>
    <w:p w14:paraId="0000007D" w14:textId="77777777" w:rsidR="009A1075" w:rsidRPr="00A7325E" w:rsidRDefault="009A1075">
      <w:pPr>
        <w:widowControl w:val="0"/>
        <w:rPr>
          <w:lang w:val="es-MX"/>
        </w:rPr>
      </w:pPr>
    </w:p>
    <w:p w14:paraId="0000007E" w14:textId="37269F8B" w:rsidR="009A1075" w:rsidRPr="00A7325E" w:rsidRDefault="001D3AD9">
      <w:pPr>
        <w:widowControl w:val="0"/>
        <w:spacing w:after="200"/>
        <w:rPr>
          <w:lang w:val="es-MX"/>
        </w:rPr>
      </w:pPr>
      <w:r w:rsidRPr="00A7325E">
        <w:rPr>
          <w:lang w:val="es-MX"/>
        </w:rPr>
        <w:t xml:space="preserve">Además de la desinversión a largo plazo en comunidades como el </w:t>
      </w:r>
      <w:r w:rsidR="00602063">
        <w:rPr>
          <w:lang w:val="es-MX"/>
        </w:rPr>
        <w:t>Sudeste</w:t>
      </w:r>
      <w:r w:rsidR="006D5538">
        <w:rPr>
          <w:lang w:val="es-MX"/>
        </w:rPr>
        <w:t xml:space="preserve"> de Fresno</w:t>
      </w:r>
      <w:r w:rsidRPr="00A7325E">
        <w:rPr>
          <w:lang w:val="es-MX"/>
        </w:rPr>
        <w:t>, los nuevos esfuerzos para invertir en infraestructura en estas áreas, comprensiblemente, se han enfrentado con contención, escepticismo y apatía. Estos vecindarios continúan albergando las condiciones ambientales más extremas de la región, mientras que también enfrentan las presiones de tener que aceptar un vecindario que cambia rápidamente a cambio de la posibilidad de un aire más limpio, productos más frescos y acceso a más empleos. El impacto más grande y común asociado con las inversiones verdes y la revitalización de la comunidad es un aumento en el valor de las propiedades y el costo de vida. En una ciudad donde la mayoría de los residentes son inquilinos o propietarios de viviendas multigeneracionales, esta dinámica crea una tormenta perfecta para el desplazamiento acelerado y una afluencia de demanda de servicios sociales y beneficios públicos locales.</w:t>
      </w:r>
    </w:p>
    <w:p w14:paraId="0000007F" w14:textId="77777777" w:rsidR="009A1075" w:rsidRPr="00A7325E" w:rsidRDefault="00634E13">
      <w:pPr>
        <w:widowControl w:val="0"/>
        <w:spacing w:after="200"/>
        <w:rPr>
          <w:lang w:val="es-MX"/>
        </w:rPr>
      </w:pPr>
      <w:r w:rsidRPr="00A7325E">
        <w:rPr>
          <w:noProof/>
          <w:lang w:val="es-MX"/>
        </w:rPr>
        <w:drawing>
          <wp:anchor distT="114300" distB="114300" distL="114300" distR="114300" simplePos="0" relativeHeight="251659264" behindDoc="0" locked="0" layoutInCell="1" hidden="0" allowOverlap="1" wp14:anchorId="4840E0F3" wp14:editId="7C02AF34">
            <wp:simplePos x="0" y="0"/>
            <wp:positionH relativeFrom="column">
              <wp:posOffset>3009900</wp:posOffset>
            </wp:positionH>
            <wp:positionV relativeFrom="paragraph">
              <wp:posOffset>342900</wp:posOffset>
            </wp:positionV>
            <wp:extent cx="3044535" cy="262460"/>
            <wp:effectExtent l="0" t="0" r="0" b="0"/>
            <wp:wrapSquare wrapText="bothSides" distT="114300" distB="114300" distL="114300" distR="11430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044535" cy="262460"/>
                    </a:xfrm>
                    <a:prstGeom prst="rect">
                      <a:avLst/>
                    </a:prstGeom>
                    <a:ln/>
                  </pic:spPr>
                </pic:pic>
              </a:graphicData>
            </a:graphic>
          </wp:anchor>
        </w:drawing>
      </w:r>
      <w:commentRangeStart w:id="33"/>
      <w:r w:rsidRPr="00A7325E">
        <w:rPr>
          <w:noProof/>
          <w:lang w:val="es-MX"/>
        </w:rPr>
        <w:drawing>
          <wp:anchor distT="114300" distB="114300" distL="114300" distR="114300" simplePos="0" relativeHeight="251660288" behindDoc="0" locked="0" layoutInCell="1" hidden="0" allowOverlap="1" wp14:anchorId="0E08516F" wp14:editId="7028C665">
            <wp:simplePos x="0" y="0"/>
            <wp:positionH relativeFrom="column">
              <wp:posOffset>19055</wp:posOffset>
            </wp:positionH>
            <wp:positionV relativeFrom="paragraph">
              <wp:posOffset>343421</wp:posOffset>
            </wp:positionV>
            <wp:extent cx="2790825" cy="2197052"/>
            <wp:effectExtent l="0" t="0" r="0" b="0"/>
            <wp:wrapTopAndBottom distT="114300" distB="114300"/>
            <wp:docPr id="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t="9544"/>
                    <a:stretch>
                      <a:fillRect/>
                    </a:stretch>
                  </pic:blipFill>
                  <pic:spPr>
                    <a:xfrm>
                      <a:off x="0" y="0"/>
                      <a:ext cx="2790825" cy="2197052"/>
                    </a:xfrm>
                    <a:prstGeom prst="rect">
                      <a:avLst/>
                    </a:prstGeom>
                    <a:ln/>
                  </pic:spPr>
                </pic:pic>
              </a:graphicData>
            </a:graphic>
          </wp:anchor>
        </w:drawing>
      </w:r>
      <w:commentRangeEnd w:id="33"/>
      <w:r w:rsidR="006A7EFF" w:rsidRPr="00A7325E">
        <w:rPr>
          <w:rStyle w:val="CommentReference"/>
          <w:lang w:val="es-MX"/>
        </w:rPr>
        <w:commentReference w:id="33"/>
      </w:r>
    </w:p>
    <w:p w14:paraId="00000080" w14:textId="723A9E00" w:rsidR="009A1075" w:rsidRPr="00A7325E" w:rsidRDefault="00634E13">
      <w:pPr>
        <w:widowControl w:val="0"/>
        <w:rPr>
          <w:b/>
          <w:lang w:val="es-MX"/>
        </w:rPr>
      </w:pPr>
      <w:r w:rsidRPr="00A7325E">
        <w:rPr>
          <w:noProof/>
          <w:lang w:val="es-MX"/>
        </w:rPr>
        <w:drawing>
          <wp:anchor distT="114300" distB="114300" distL="114300" distR="114300" simplePos="0" relativeHeight="251661312" behindDoc="0" locked="0" layoutInCell="1" hidden="0" allowOverlap="1" wp14:anchorId="674FFDEF" wp14:editId="0A21D627">
            <wp:simplePos x="0" y="0"/>
            <wp:positionH relativeFrom="column">
              <wp:posOffset>3524250</wp:posOffset>
            </wp:positionH>
            <wp:positionV relativeFrom="paragraph">
              <wp:posOffset>333375</wp:posOffset>
            </wp:positionV>
            <wp:extent cx="1571625" cy="1894953"/>
            <wp:effectExtent l="0" t="0" r="0" b="0"/>
            <wp:wrapTopAndBottom distT="114300" distB="114300"/>
            <wp:docPr id="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t="18875" r="75185" b="15286"/>
                    <a:stretch>
                      <a:fillRect/>
                    </a:stretch>
                  </pic:blipFill>
                  <pic:spPr>
                    <a:xfrm>
                      <a:off x="0" y="0"/>
                      <a:ext cx="1571625" cy="1894953"/>
                    </a:xfrm>
                    <a:prstGeom prst="rect">
                      <a:avLst/>
                    </a:prstGeom>
                    <a:ln/>
                  </pic:spPr>
                </pic:pic>
              </a:graphicData>
            </a:graphic>
          </wp:anchor>
        </w:drawing>
      </w:r>
      <w:commentRangeStart w:id="34"/>
      <w:commentRangeEnd w:id="34"/>
      <w:r w:rsidR="006A7EFF" w:rsidRPr="00A7325E">
        <w:rPr>
          <w:rStyle w:val="CommentReference"/>
          <w:lang w:val="es-MX"/>
        </w:rPr>
        <w:commentReference w:id="34"/>
      </w:r>
    </w:p>
    <w:p w14:paraId="00000081" w14:textId="77777777" w:rsidR="009A1075" w:rsidRPr="00A7325E" w:rsidRDefault="009A1075">
      <w:pPr>
        <w:widowControl w:val="0"/>
        <w:rPr>
          <w:b/>
          <w:lang w:val="es-MX"/>
        </w:rPr>
      </w:pPr>
    </w:p>
    <w:p w14:paraId="00000082" w14:textId="12D47271" w:rsidR="009A1075" w:rsidRPr="00A7325E" w:rsidRDefault="001D3AD9">
      <w:pPr>
        <w:widowControl w:val="0"/>
        <w:rPr>
          <w:lang w:val="es-MX"/>
        </w:rPr>
      </w:pPr>
      <w:r w:rsidRPr="00A7325E">
        <w:rPr>
          <w:b/>
          <w:lang w:val="es-MX"/>
        </w:rPr>
        <w:t>La conexión entre la revitalización y el desplazamiento en las comunidades de color de bajos ingresos es: si bien estas inversiones se realizan en interés de las comunidades de color de bajos ingresos, revitalizan los vecindarios en la medida en que se vuelven más atractivos para las personas que actualmente no viven allí</w:t>
      </w:r>
      <w:r w:rsidR="00634E13" w:rsidRPr="00A7325E">
        <w:rPr>
          <w:b/>
          <w:lang w:val="es-MX"/>
        </w:rPr>
        <w:t>.</w:t>
      </w:r>
      <w:r w:rsidR="00634E13" w:rsidRPr="00A7325E">
        <w:rPr>
          <w:lang w:val="es-MX"/>
        </w:rPr>
        <w:t xml:space="preserve"> </w:t>
      </w:r>
      <w:r w:rsidRPr="00A7325E">
        <w:rPr>
          <w:lang w:val="es-MX"/>
        </w:rPr>
        <w:t xml:space="preserve">Los desarrolladores privados y aquellos con acceso a la riqueza en el mercado inmobiliario notan esta </w:t>
      </w:r>
      <w:r w:rsidRPr="00A7325E">
        <w:rPr>
          <w:lang w:val="es-MX"/>
        </w:rPr>
        <w:lastRenderedPageBreak/>
        <w:t xml:space="preserve">transformación y, en respuesta a eso, aumentan los costos de la propiedad y el mercado a los residentes fuera de la ciudad cuyos ingresos son más altos que el ingreso promedio de los residentes existentes. Para proteger la salud, el bienestar y la vitalidad económica de los residentes existentes en Fresno, se necesitan protecciones de </w:t>
      </w:r>
      <w:r w:rsidR="00F954F9" w:rsidRPr="00A7325E">
        <w:rPr>
          <w:lang w:val="es-MX"/>
        </w:rPr>
        <w:t>pólizas</w:t>
      </w:r>
      <w:r w:rsidRPr="00A7325E">
        <w:rPr>
          <w:lang w:val="es-MX"/>
        </w:rPr>
        <w:t xml:space="preserve"> como las que se incluyen en este informe</w:t>
      </w:r>
      <w:r w:rsidR="00634E13" w:rsidRPr="00A7325E">
        <w:rPr>
          <w:lang w:val="es-MX"/>
        </w:rPr>
        <w:t>.</w:t>
      </w:r>
    </w:p>
    <w:p w14:paraId="40207184" w14:textId="77777777" w:rsidR="008A1713" w:rsidRPr="00A7325E" w:rsidRDefault="008A1713">
      <w:pPr>
        <w:widowControl w:val="0"/>
        <w:spacing w:after="200"/>
        <w:rPr>
          <w:sz w:val="32"/>
          <w:szCs w:val="32"/>
          <w:lang w:val="es-MX"/>
        </w:rPr>
      </w:pPr>
      <w:bookmarkStart w:id="35" w:name="_heading=h.4i7ojhp" w:colFirst="0" w:colLast="0"/>
      <w:bookmarkEnd w:id="35"/>
    </w:p>
    <w:p w14:paraId="2B407251" w14:textId="626E64DE" w:rsidR="008A1713" w:rsidRPr="00A7325E" w:rsidRDefault="008A1713">
      <w:pPr>
        <w:widowControl w:val="0"/>
        <w:spacing w:after="200"/>
        <w:rPr>
          <w:sz w:val="32"/>
          <w:szCs w:val="32"/>
          <w:lang w:val="es-MX"/>
        </w:rPr>
      </w:pPr>
      <w:r w:rsidRPr="00A7325E">
        <w:rPr>
          <w:sz w:val="32"/>
          <w:szCs w:val="32"/>
          <w:lang w:val="es-MX"/>
        </w:rPr>
        <w:t>ANTIDESPLAZAMIENTO OBLIGATORIO A NIVEL DE CIUDAD</w:t>
      </w:r>
    </w:p>
    <w:p w14:paraId="00000084" w14:textId="243DBB8B" w:rsidR="009A1075" w:rsidRPr="00A7325E" w:rsidRDefault="008A1713">
      <w:pPr>
        <w:widowControl w:val="0"/>
        <w:spacing w:after="200"/>
        <w:rPr>
          <w:lang w:val="es-MX"/>
        </w:rPr>
      </w:pPr>
      <w:r w:rsidRPr="00A7325E">
        <w:rPr>
          <w:b/>
          <w:lang w:val="es-MX"/>
        </w:rPr>
        <w:t xml:space="preserve">Título VI de la Ley de Derechos Civiles </w:t>
      </w:r>
      <w:r w:rsidR="00634E13" w:rsidRPr="00A7325E">
        <w:rPr>
          <w:b/>
          <w:lang w:val="es-MX"/>
        </w:rPr>
        <w:t>-</w:t>
      </w:r>
      <w:r w:rsidR="00634E13" w:rsidRPr="00A7325E">
        <w:rPr>
          <w:lang w:val="es-MX"/>
        </w:rPr>
        <w:t xml:space="preserve"> </w:t>
      </w:r>
      <w:r w:rsidRPr="00A7325E">
        <w:rPr>
          <w:lang w:val="es-MX"/>
        </w:rPr>
        <w:t>Si bien hay muchos estatutos y disposiciones de Derechos Civiles que rigen las prácticas de participación cívica equitativa a nivel estatal y local, el Título VI de la Ley de Derechos Civiles proporciona un mandato claro para la erradicación y prevención de las desigualdades basadas en la raza en la creación de ciudades y los procesos públicos. El Título VI prohíbe la discriminación racial en cualquier programa o actividad que reciba fondos federales. Lo más probable es que esto cubra la mayor parte de los recursos fiscales asociados con los proyectos de infraestructura local. Las regulaciones del estado de California amplían el Título VI a los contratistas y fomentan pasos adicionales relacionados con la expiación para abordar el legado del racismo sistémico</w:t>
      </w:r>
      <w:r w:rsidR="00634E13" w:rsidRPr="00A7325E">
        <w:rPr>
          <w:lang w:val="es-MX"/>
        </w:rPr>
        <w:t>.</w:t>
      </w:r>
      <w:r w:rsidR="00634E13" w:rsidRPr="00A7325E">
        <w:rPr>
          <w:b/>
          <w:vertAlign w:val="superscript"/>
          <w:lang w:val="es-MX"/>
        </w:rPr>
        <w:footnoteReference w:id="3"/>
      </w:r>
    </w:p>
    <w:p w14:paraId="00000085" w14:textId="701BBF12" w:rsidR="009A1075" w:rsidRPr="00A7325E" w:rsidRDefault="008A1713">
      <w:pPr>
        <w:widowControl w:val="0"/>
        <w:rPr>
          <w:lang w:val="es-MX"/>
        </w:rPr>
      </w:pPr>
      <w:r w:rsidRPr="00A7325E">
        <w:rPr>
          <w:b/>
          <w:lang w:val="es-MX"/>
        </w:rPr>
        <w:t xml:space="preserve">Acciones Federales para abordar la Justicia Ambiental en poblaciones Minoritarias y Poblaciones de Bajos Ingresos </w:t>
      </w:r>
      <w:r w:rsidR="00634E13" w:rsidRPr="00A7325E">
        <w:rPr>
          <w:b/>
          <w:lang w:val="es-MX"/>
        </w:rPr>
        <w:t>-</w:t>
      </w:r>
      <w:r w:rsidR="00634E13" w:rsidRPr="00A7325E">
        <w:rPr>
          <w:lang w:val="es-MX"/>
        </w:rPr>
        <w:t xml:space="preserve"> </w:t>
      </w:r>
      <w:r w:rsidRPr="00A7325E">
        <w:rPr>
          <w:lang w:val="es-MX"/>
        </w:rPr>
        <w:t xml:space="preserve">En </w:t>
      </w:r>
      <w:r w:rsidR="00CD20A4">
        <w:rPr>
          <w:lang w:val="es-MX"/>
        </w:rPr>
        <w:t xml:space="preserve">el </w:t>
      </w:r>
      <w:r w:rsidRPr="00A7325E">
        <w:rPr>
          <w:lang w:val="es-MX"/>
        </w:rPr>
        <w:t xml:space="preserve">1994, el presidente Bill Clinton estableció una Orden Ejecutiva que proporcionó recursos para "Acciones Federales para Abordar la Justicia Ambiental en Poblaciones Minoritarias y Poblaciones de Bajos Ingresos", que requiere que las agencias federales identifiquen y aborden "efectos desproporcionadamente altos y adversos para la salud humana o el medio ambiente de los programas </w:t>
      </w:r>
      <w:r w:rsidR="00F954F9" w:rsidRPr="00A7325E">
        <w:rPr>
          <w:lang w:val="es-MX"/>
        </w:rPr>
        <w:t>pólizas</w:t>
      </w:r>
      <w:r w:rsidRPr="00A7325E">
        <w:rPr>
          <w:lang w:val="es-MX"/>
        </w:rPr>
        <w:t xml:space="preserve"> y actividades sobre poblaciones minoritarias y poblaciones de bajos ingresos</w:t>
      </w:r>
      <w:r w:rsidR="00634E13" w:rsidRPr="00A7325E">
        <w:rPr>
          <w:lang w:val="es-MX"/>
        </w:rPr>
        <w:t>.”</w:t>
      </w:r>
      <w:r w:rsidR="00634E13" w:rsidRPr="00A7325E">
        <w:rPr>
          <w:vertAlign w:val="superscript"/>
          <w:lang w:val="es-MX"/>
        </w:rPr>
        <w:footnoteReference w:id="4"/>
      </w:r>
      <w:r w:rsidR="00634E13" w:rsidRPr="00A7325E">
        <w:rPr>
          <w:lang w:val="es-MX"/>
        </w:rPr>
        <w:t xml:space="preserve"> </w:t>
      </w:r>
    </w:p>
    <w:p w14:paraId="00000086" w14:textId="77777777" w:rsidR="009A1075" w:rsidRPr="00A7325E" w:rsidRDefault="009A1075">
      <w:pPr>
        <w:widowControl w:val="0"/>
        <w:rPr>
          <w:color w:val="CC0000"/>
          <w:lang w:val="es-MX"/>
        </w:rPr>
      </w:pPr>
    </w:p>
    <w:p w14:paraId="00000087" w14:textId="2EDC80E7" w:rsidR="009A1075" w:rsidRPr="00A7325E" w:rsidRDefault="00634E13">
      <w:pPr>
        <w:widowControl w:val="0"/>
        <w:rPr>
          <w:lang w:val="es-MX"/>
        </w:rPr>
      </w:pPr>
      <w:r w:rsidRPr="00A7325E">
        <w:rPr>
          <w:b/>
          <w:lang w:val="es-MX"/>
        </w:rPr>
        <w:t xml:space="preserve">AB 686 - </w:t>
      </w:r>
      <w:r w:rsidR="008A1713" w:rsidRPr="00A7325E">
        <w:rPr>
          <w:lang w:val="es-MX"/>
        </w:rPr>
        <w:t xml:space="preserve">El Proyecto de Ley 686 de la Asamblea de California se aprobó en </w:t>
      </w:r>
      <w:r w:rsidR="00CD20A4">
        <w:rPr>
          <w:lang w:val="es-MX"/>
        </w:rPr>
        <w:t xml:space="preserve">el </w:t>
      </w:r>
      <w:r w:rsidR="008A1713" w:rsidRPr="00A7325E">
        <w:rPr>
          <w:lang w:val="es-MX"/>
        </w:rPr>
        <w:t xml:space="preserve">2018 y se considera dentro de todos los proyectos y programas financiados por el estado para </w:t>
      </w:r>
      <w:r w:rsidR="008A1713" w:rsidRPr="00A7325E">
        <w:rPr>
          <w:u w:val="single"/>
          <w:lang w:val="es-MX"/>
        </w:rPr>
        <w:t xml:space="preserve">certificar </w:t>
      </w:r>
      <w:r w:rsidR="008A1713" w:rsidRPr="00A7325E">
        <w:rPr>
          <w:lang w:val="es-MX"/>
        </w:rPr>
        <w:t xml:space="preserve">que están avanzando </w:t>
      </w:r>
      <w:r w:rsidR="008A1713" w:rsidRPr="00A7325E">
        <w:rPr>
          <w:u w:val="single"/>
          <w:lang w:val="es-MX"/>
        </w:rPr>
        <w:t>afirmativamente</w:t>
      </w:r>
      <w:r w:rsidR="008A1713" w:rsidRPr="00A7325E">
        <w:rPr>
          <w:lang w:val="es-MX"/>
        </w:rPr>
        <w:t xml:space="preserve"> en materia de vivienda justa</w:t>
      </w:r>
      <w:r w:rsidRPr="00A7325E">
        <w:rPr>
          <w:lang w:val="es-MX"/>
        </w:rPr>
        <w:t>.</w:t>
      </w:r>
      <w:r w:rsidRPr="00A7325E">
        <w:rPr>
          <w:vertAlign w:val="superscript"/>
          <w:lang w:val="es-MX"/>
        </w:rPr>
        <w:footnoteReference w:id="5"/>
      </w:r>
    </w:p>
    <w:p w14:paraId="00000088" w14:textId="77777777" w:rsidR="009A1075" w:rsidRPr="00A7325E" w:rsidRDefault="009A1075">
      <w:pPr>
        <w:widowControl w:val="0"/>
        <w:rPr>
          <w:lang w:val="es-MX"/>
        </w:rPr>
      </w:pPr>
    </w:p>
    <w:p w14:paraId="00000089" w14:textId="3A070652" w:rsidR="009A1075" w:rsidRPr="00A7325E" w:rsidRDefault="008A1713">
      <w:pPr>
        <w:widowControl w:val="0"/>
        <w:rPr>
          <w:lang w:val="es-MX"/>
        </w:rPr>
      </w:pPr>
      <w:r w:rsidRPr="00A7325E">
        <w:rPr>
          <w:b/>
          <w:lang w:val="es-MX"/>
        </w:rPr>
        <w:t>Orden Ejecutiva 13166</w:t>
      </w:r>
      <w:r w:rsidR="00634E13" w:rsidRPr="00A7325E">
        <w:rPr>
          <w:b/>
          <w:lang w:val="es-MX"/>
        </w:rPr>
        <w:t xml:space="preserve">- </w:t>
      </w:r>
      <w:r w:rsidRPr="00A7325E">
        <w:rPr>
          <w:lang w:val="es-MX"/>
        </w:rPr>
        <w:t xml:space="preserve">Promulgada por el presidente Bill Clinton en </w:t>
      </w:r>
      <w:r w:rsidR="00CD20A4">
        <w:rPr>
          <w:lang w:val="es-MX"/>
        </w:rPr>
        <w:t xml:space="preserve">el </w:t>
      </w:r>
      <w:r w:rsidRPr="00A7325E">
        <w:rPr>
          <w:lang w:val="es-MX"/>
        </w:rPr>
        <w:t xml:space="preserve">2000, la Orden Ejecutiva 13166- Mejorar el acceso a los servicios para personas con dominio limitado del inglés requiere que las agencias federales "desarrollen e implementen un sistema mediante el cual las personas con Dominio Limitado del </w:t>
      </w:r>
      <w:r w:rsidR="001731A7" w:rsidRPr="00A7325E">
        <w:rPr>
          <w:lang w:val="es-MX"/>
        </w:rPr>
        <w:t>inglés</w:t>
      </w:r>
      <w:r w:rsidRPr="00A7325E">
        <w:rPr>
          <w:lang w:val="es-MX"/>
        </w:rPr>
        <w:t xml:space="preserve"> puedan acceder de manera significativa a esos servicios". El Código de Gobierno de California § 7293 amplía esto y exige que cada agencia local “sirva a un número sustancial de personas que no habl</w:t>
      </w:r>
      <w:r w:rsidR="00261000">
        <w:rPr>
          <w:lang w:val="es-MX"/>
        </w:rPr>
        <w:t>an</w:t>
      </w:r>
      <w:r w:rsidRPr="00A7325E">
        <w:rPr>
          <w:lang w:val="es-MX"/>
        </w:rPr>
        <w:t xml:space="preserve"> inglés, empleará un número suficiente de personas bilingües calificadas en puestos de contacto público o como intérpretes para ayudar a aquellos en dichos puestos, para asegurar suministro de información y servicios en el idioma de la persona que no habla inglés</w:t>
      </w:r>
      <w:r w:rsidR="00634E13" w:rsidRPr="00A7325E">
        <w:rPr>
          <w:lang w:val="es-MX"/>
        </w:rPr>
        <w:t>.”</w:t>
      </w:r>
      <w:r w:rsidR="00634E13" w:rsidRPr="00A7325E">
        <w:rPr>
          <w:vertAlign w:val="superscript"/>
          <w:lang w:val="es-MX"/>
        </w:rPr>
        <w:footnoteReference w:id="6"/>
      </w:r>
      <w:r w:rsidR="00634E13" w:rsidRPr="00A7325E">
        <w:rPr>
          <w:lang w:val="es-MX"/>
        </w:rPr>
        <w:t xml:space="preserve"> </w:t>
      </w:r>
    </w:p>
    <w:p w14:paraId="0000008A" w14:textId="77777777" w:rsidR="009A1075" w:rsidRPr="00A7325E" w:rsidRDefault="009A1075">
      <w:pPr>
        <w:widowControl w:val="0"/>
        <w:rPr>
          <w:lang w:val="es-MX"/>
        </w:rPr>
      </w:pPr>
    </w:p>
    <w:p w14:paraId="0000008B" w14:textId="06D81E11" w:rsidR="009A1075" w:rsidRPr="00A7325E" w:rsidRDefault="001211A2">
      <w:pPr>
        <w:widowControl w:val="0"/>
        <w:rPr>
          <w:lang w:val="es-MX"/>
        </w:rPr>
      </w:pPr>
      <w:r w:rsidRPr="00A7325E">
        <w:rPr>
          <w:b/>
          <w:lang w:val="es-MX"/>
        </w:rPr>
        <w:t>Elemento de Vivienda de la Ciudad de Fresno</w:t>
      </w:r>
      <w:r w:rsidR="00634E13" w:rsidRPr="00A7325E">
        <w:rPr>
          <w:b/>
          <w:lang w:val="es-MX"/>
        </w:rPr>
        <w:t xml:space="preserve"> - </w:t>
      </w:r>
      <w:r w:rsidRPr="00A7325E">
        <w:rPr>
          <w:lang w:val="es-MX"/>
        </w:rPr>
        <w:t xml:space="preserve">El Elemento de Vivienda de Fresno es un capítulo obligatorio de su plan general y su propósito es garantizar una vivienda decente y asequible para todas las personas en la Ciudad de Fresno. Adoptado </w:t>
      </w:r>
      <w:r w:rsidR="00C77E0D">
        <w:rPr>
          <w:lang w:val="es-MX"/>
        </w:rPr>
        <w:t>en el 2016</w:t>
      </w:r>
      <w:r w:rsidRPr="00A7325E">
        <w:rPr>
          <w:lang w:val="es-MX"/>
        </w:rPr>
        <w:t xml:space="preserve"> y enmendado en</w:t>
      </w:r>
      <w:r w:rsidR="00C77E0D">
        <w:rPr>
          <w:lang w:val="es-MX"/>
        </w:rPr>
        <w:t xml:space="preserve"> el</w:t>
      </w:r>
      <w:r w:rsidRPr="00A7325E">
        <w:rPr>
          <w:lang w:val="es-MX"/>
        </w:rPr>
        <w:t xml:space="preserve"> 2017, contiene 28 programas diseñados para promover los objetivos de vivienda de la ciudad. El Programa 12A del Elemento de Vivienda requiere el establecimiento de un Grupo de Trabajo contra el Desplazamiento, la recopilación anual de datos y la presentación de informes sobre el desplazamiento, la identificación de un conjunto de acciones (</w:t>
      </w:r>
      <w:r w:rsidR="00F954F9" w:rsidRPr="00A7325E">
        <w:rPr>
          <w:lang w:val="es-MX"/>
        </w:rPr>
        <w:t>pólizas</w:t>
      </w:r>
      <w:r w:rsidRPr="00A7325E">
        <w:rPr>
          <w:lang w:val="es-MX"/>
        </w:rPr>
        <w:t xml:space="preserve">) que permitirían a los residentes y comerciantes permanecer en sus vecindarios y la búsqueda de financiamiento para el desarrollo de viviendas asequibles y de ingresos mixtos, junto con la publicación de información relevante en el sitio </w:t>
      </w:r>
      <w:r w:rsidR="00A7325E">
        <w:rPr>
          <w:lang w:val="es-MX"/>
        </w:rPr>
        <w:t>de internet</w:t>
      </w:r>
      <w:r w:rsidRPr="00A7325E">
        <w:rPr>
          <w:lang w:val="es-MX"/>
        </w:rPr>
        <w:t xml:space="preserve"> de la Ciudad. La Ciudad estableció el Grupo de Trabajo </w:t>
      </w:r>
      <w:r w:rsidR="00C77E0D">
        <w:rPr>
          <w:lang w:val="es-MX"/>
        </w:rPr>
        <w:t>en el 2018</w:t>
      </w:r>
      <w:r w:rsidRPr="00A7325E">
        <w:rPr>
          <w:lang w:val="es-MX"/>
        </w:rPr>
        <w:t xml:space="preserve"> y produjo su primer informe anual sobre Desplazamiento </w:t>
      </w:r>
      <w:r w:rsidR="00261D75">
        <w:rPr>
          <w:lang w:val="es-MX"/>
        </w:rPr>
        <w:t>en el 2019</w:t>
      </w:r>
      <w:r w:rsidRPr="00A7325E">
        <w:rPr>
          <w:lang w:val="es-MX"/>
        </w:rPr>
        <w:t>. Este informe tiene como objetivo guiar los esfuerzos futuros del Grupo de Trabajo contra el Desplazamiento para estudiar, informar y prevenir el desplazamiento</w:t>
      </w:r>
      <w:r w:rsidR="00634E13" w:rsidRPr="00A7325E">
        <w:rPr>
          <w:lang w:val="es-MX"/>
        </w:rPr>
        <w:t xml:space="preserve">. </w:t>
      </w:r>
    </w:p>
    <w:p w14:paraId="1BB943B2" w14:textId="77777777" w:rsidR="001211A2" w:rsidRPr="00A7325E" w:rsidRDefault="001211A2">
      <w:pPr>
        <w:widowControl w:val="0"/>
        <w:rPr>
          <w:sz w:val="32"/>
          <w:szCs w:val="32"/>
          <w:lang w:val="es-MX"/>
        </w:rPr>
      </w:pPr>
      <w:bookmarkStart w:id="36" w:name="_heading=h.2xcytpi" w:colFirst="0" w:colLast="0"/>
      <w:bookmarkEnd w:id="36"/>
    </w:p>
    <w:p w14:paraId="5D42B623" w14:textId="073BC9CC" w:rsidR="001211A2" w:rsidRPr="00A7325E" w:rsidRDefault="001211A2">
      <w:pPr>
        <w:widowControl w:val="0"/>
        <w:rPr>
          <w:sz w:val="32"/>
          <w:szCs w:val="32"/>
          <w:lang w:val="es-MX"/>
        </w:rPr>
      </w:pPr>
      <w:r w:rsidRPr="00A7325E">
        <w:rPr>
          <w:sz w:val="32"/>
          <w:szCs w:val="32"/>
          <w:lang w:val="es-MX"/>
        </w:rPr>
        <w:t>DEFINIENDO EL PROBLEMA</w:t>
      </w:r>
    </w:p>
    <w:p w14:paraId="0000008D" w14:textId="2B12F7EB" w:rsidR="009A1075" w:rsidRPr="00A7325E" w:rsidRDefault="00922C83">
      <w:pPr>
        <w:widowControl w:val="0"/>
        <w:rPr>
          <w:color w:val="FF0000"/>
          <w:lang w:val="es-MX"/>
        </w:rPr>
      </w:pPr>
      <w:r w:rsidRPr="00A7325E">
        <w:rPr>
          <w:lang w:val="es-MX"/>
        </w:rPr>
        <w:t>El Thrivance Group</w:t>
      </w:r>
      <w:r w:rsidR="001211A2" w:rsidRPr="00A7325E">
        <w:rPr>
          <w:lang w:val="es-MX"/>
        </w:rPr>
        <w:t xml:space="preserve"> llevó a cabo la participación de la comunidad virtual y sobre el terreno para comprender completamente la tarea que nos habían encomendado y cómo los propios residentes definen el problema del desplazamiento en Fresno. Queríamos que todo nuestro plan de investigación se basara en cómo los residentes han experimentado las prácticas de planificación. Utilizamos el método preferido de nuestra empresa para la verificación del terreno, llamado Análisis del Clima Social para llegar a una definición clara de los problemas locales asociados con el desplazamiento y la gentrificación en Fresno</w:t>
      </w:r>
      <w:r w:rsidR="00634E13" w:rsidRPr="00A7325E">
        <w:rPr>
          <w:lang w:val="es-MX"/>
        </w:rPr>
        <w:t>.</w:t>
      </w:r>
    </w:p>
    <w:p w14:paraId="23FDD8D0" w14:textId="77777777" w:rsidR="001211A2" w:rsidRPr="00A7325E" w:rsidRDefault="001211A2">
      <w:pPr>
        <w:widowControl w:val="0"/>
        <w:rPr>
          <w:color w:val="434343"/>
          <w:sz w:val="28"/>
          <w:szCs w:val="28"/>
          <w:lang w:val="es-MX"/>
        </w:rPr>
      </w:pPr>
      <w:bookmarkStart w:id="37" w:name="_heading=h.1ci93xb" w:colFirst="0" w:colLast="0"/>
      <w:bookmarkEnd w:id="37"/>
    </w:p>
    <w:p w14:paraId="52BBEB53" w14:textId="368F2BE2" w:rsidR="001211A2" w:rsidRPr="00A7325E" w:rsidRDefault="001211A2">
      <w:pPr>
        <w:widowControl w:val="0"/>
        <w:rPr>
          <w:color w:val="434343"/>
          <w:sz w:val="28"/>
          <w:szCs w:val="28"/>
          <w:lang w:val="es-MX"/>
        </w:rPr>
      </w:pPr>
      <w:r w:rsidRPr="00A7325E">
        <w:rPr>
          <w:color w:val="434343"/>
          <w:sz w:val="28"/>
          <w:szCs w:val="28"/>
          <w:lang w:val="es-MX"/>
        </w:rPr>
        <w:t>Nosotros Tuvimos Algunas Limitaciones</w:t>
      </w:r>
    </w:p>
    <w:p w14:paraId="2B1BB0CF" w14:textId="77777777" w:rsidR="001211A2" w:rsidRPr="00A7325E" w:rsidRDefault="001211A2" w:rsidP="001211A2">
      <w:pPr>
        <w:widowControl w:val="0"/>
        <w:rPr>
          <w:color w:val="FF0000"/>
          <w:lang w:val="es-MX"/>
        </w:rPr>
      </w:pPr>
      <w:r w:rsidRPr="00A7325E">
        <w:rPr>
          <w:lang w:val="es-MX"/>
        </w:rPr>
        <w:t>Hubo varias limitaciones que el equipo de Thrivance Group identificó antes del Análisis del Clima Social. Estas limitaciones tuvieron un impacto en el método de Análisis del Clima Social, la interpretación de los datos y el alcance y alcance de nuestras observaciones</w:t>
      </w:r>
      <w:r w:rsidR="00634E13" w:rsidRPr="00A7325E">
        <w:rPr>
          <w:lang w:val="es-MX"/>
        </w:rPr>
        <w:t xml:space="preserve">. </w:t>
      </w:r>
    </w:p>
    <w:p w14:paraId="1327EDF3" w14:textId="77777777" w:rsidR="001211A2" w:rsidRPr="00A7325E" w:rsidRDefault="001211A2" w:rsidP="001211A2">
      <w:pPr>
        <w:widowControl w:val="0"/>
        <w:rPr>
          <w:color w:val="FF0000"/>
          <w:lang w:val="es-MX"/>
        </w:rPr>
      </w:pPr>
    </w:p>
    <w:p w14:paraId="788038EE" w14:textId="605AB6E9" w:rsidR="001211A2" w:rsidRPr="00A7325E" w:rsidRDefault="001211A2" w:rsidP="001211A2">
      <w:pPr>
        <w:widowControl w:val="0"/>
        <w:rPr>
          <w:color w:val="FF0000"/>
          <w:lang w:val="es-MX"/>
        </w:rPr>
      </w:pPr>
      <w:r w:rsidRPr="00A7325E">
        <w:rPr>
          <w:color w:val="666666"/>
          <w:sz w:val="24"/>
          <w:szCs w:val="24"/>
          <w:lang w:val="es-MX"/>
        </w:rPr>
        <w:t>LIMITACIÓN: COVID-19</w:t>
      </w:r>
    </w:p>
    <w:p w14:paraId="00000091" w14:textId="3FA0F4FC" w:rsidR="009A1075" w:rsidRPr="00A7325E" w:rsidRDefault="001211A2">
      <w:pPr>
        <w:widowControl w:val="0"/>
        <w:spacing w:after="200"/>
        <w:rPr>
          <w:lang w:val="es-MX"/>
        </w:rPr>
      </w:pPr>
      <w:r w:rsidRPr="00A7325E">
        <w:rPr>
          <w:lang w:val="es-MX"/>
        </w:rPr>
        <w:t xml:space="preserve">En </w:t>
      </w:r>
      <w:r w:rsidR="00922C83" w:rsidRPr="00A7325E">
        <w:rPr>
          <w:lang w:val="es-MX"/>
        </w:rPr>
        <w:t>marzo</w:t>
      </w:r>
      <w:r w:rsidRPr="00A7325E">
        <w:rPr>
          <w:lang w:val="es-MX"/>
        </w:rPr>
        <w:t xml:space="preserve"> </w:t>
      </w:r>
      <w:r w:rsidR="00975EDA" w:rsidRPr="00A7325E">
        <w:rPr>
          <w:lang w:val="es-MX"/>
        </w:rPr>
        <w:t>del 2020</w:t>
      </w:r>
      <w:r w:rsidRPr="00A7325E">
        <w:rPr>
          <w:lang w:val="es-MX"/>
        </w:rPr>
        <w:t xml:space="preserve">, los Estados Unidos comenzaron las órdenes regionales de Quedarse en Casa como resultado de un brote pandémico de la enfermedad del </w:t>
      </w:r>
      <w:r w:rsidR="00261D75">
        <w:rPr>
          <w:lang w:val="es-MX"/>
        </w:rPr>
        <w:t>Coronavirus del 2019</w:t>
      </w:r>
      <w:r w:rsidRPr="00A7325E">
        <w:rPr>
          <w:lang w:val="es-MX"/>
        </w:rPr>
        <w:t xml:space="preserve"> (COVID-19). Nuestro análisis del Clima Social se realizó a fines de junio </w:t>
      </w:r>
      <w:r w:rsidR="00975EDA" w:rsidRPr="00A7325E">
        <w:rPr>
          <w:lang w:val="es-MX"/>
        </w:rPr>
        <w:t>del 2020</w:t>
      </w:r>
      <w:r w:rsidRPr="00A7325E">
        <w:rPr>
          <w:lang w:val="es-MX"/>
        </w:rPr>
        <w:t xml:space="preserve"> y, aunque Fresno no siempre estuvo bajo una orden completa de Quedarse en Casa, el distanciamiento social se había convertido en una práctica común. El distanciamiento social significaba que el equipo de Thrivance Group tenía un acceso limitado a las interacciones de persona a persona y las observaciones basadas en el lugar no eran consistentes con lo que sería el flujo, el uso, el acceso y la capacidad "normales" de los lugares que se estaban observando</w:t>
      </w:r>
      <w:r w:rsidR="00634E13" w:rsidRPr="00A7325E">
        <w:rPr>
          <w:lang w:val="es-MX"/>
        </w:rPr>
        <w:t xml:space="preserve">. </w:t>
      </w:r>
    </w:p>
    <w:p w14:paraId="00000092" w14:textId="3BF242C2" w:rsidR="009A1075" w:rsidRPr="00A7325E" w:rsidRDefault="00586F60">
      <w:pPr>
        <w:widowControl w:val="0"/>
        <w:spacing w:after="200"/>
        <w:rPr>
          <w:lang w:val="es-MX"/>
        </w:rPr>
      </w:pPr>
      <w:r w:rsidRPr="00A7325E">
        <w:rPr>
          <w:lang w:val="es-MX"/>
        </w:rPr>
        <w:t xml:space="preserve">Con ese fin, las observaciones de campo se llevaron a cabo de una manera socialmente distante con observaciones limitadas a pie. La falta de comunicación en persona se complementó con conversaciones virtuales de verificación y el contexto de esas conversaciones se agregó al Análisis del clima social. Las entrevistas con el personal también </w:t>
      </w:r>
      <w:r w:rsidRPr="00A7325E">
        <w:rPr>
          <w:lang w:val="es-MX"/>
        </w:rPr>
        <w:lastRenderedPageBreak/>
        <w:t>se realizaron virtualmente</w:t>
      </w:r>
      <w:r w:rsidR="00634E13" w:rsidRPr="00A7325E">
        <w:rPr>
          <w:lang w:val="es-MX"/>
        </w:rPr>
        <w:t xml:space="preserve">. </w:t>
      </w:r>
    </w:p>
    <w:p w14:paraId="00000093" w14:textId="0B41E5FB" w:rsidR="009A1075" w:rsidRPr="00A7325E" w:rsidRDefault="00586F60">
      <w:pPr>
        <w:widowControl w:val="0"/>
        <w:rPr>
          <w:lang w:val="es-MX"/>
        </w:rPr>
      </w:pPr>
      <w:r w:rsidRPr="00A7325E">
        <w:rPr>
          <w:lang w:val="es-MX"/>
        </w:rPr>
        <w:t>Un beneficio inesperado de esta modificación fue que el equipo de Thrivance Group pudo involucrar a una red más amplia de miembros de la comunidad a través del formato virtual. El equipo de Thrivance Group no encontró que la pandemia de COVID-19 haya tenido un impacto en el Análisis del Clima Social en un grado que pudiera causar desviaciones importantes o impactos negativos en la integridad, precisión y confiabilidad del estudio</w:t>
      </w:r>
      <w:r w:rsidR="00634E13" w:rsidRPr="00A7325E">
        <w:rPr>
          <w:lang w:val="es-MX"/>
        </w:rPr>
        <w:t>.</w:t>
      </w:r>
    </w:p>
    <w:p w14:paraId="65D14C43" w14:textId="77777777" w:rsidR="00586F60" w:rsidRPr="00A7325E" w:rsidRDefault="00586F60">
      <w:pPr>
        <w:widowControl w:val="0"/>
        <w:spacing w:after="200"/>
        <w:rPr>
          <w:color w:val="666666"/>
          <w:sz w:val="24"/>
          <w:szCs w:val="24"/>
          <w:lang w:val="es-MX"/>
        </w:rPr>
      </w:pPr>
    </w:p>
    <w:p w14:paraId="02F7F306" w14:textId="77777777" w:rsidR="00586F60" w:rsidRPr="00A7325E" w:rsidRDefault="00586F60">
      <w:pPr>
        <w:widowControl w:val="0"/>
        <w:spacing w:after="200"/>
        <w:rPr>
          <w:color w:val="666666"/>
          <w:sz w:val="24"/>
          <w:szCs w:val="24"/>
          <w:lang w:val="es-MX"/>
        </w:rPr>
      </w:pPr>
      <w:r w:rsidRPr="00A7325E">
        <w:rPr>
          <w:color w:val="666666"/>
          <w:sz w:val="24"/>
          <w:szCs w:val="24"/>
          <w:lang w:val="es-MX"/>
        </w:rPr>
        <w:t>LIMITACIÓN: INACCESIBILIDAD DEL ALCANCE DEL DISEÑO DE LA INFRAESTRUCTURA</w:t>
      </w:r>
    </w:p>
    <w:p w14:paraId="00000095" w14:textId="676CC716" w:rsidR="009A1075" w:rsidRPr="00A7325E" w:rsidRDefault="00586F60" w:rsidP="00922C83">
      <w:pPr>
        <w:widowControl w:val="0"/>
        <w:spacing w:after="200"/>
        <w:rPr>
          <w:lang w:val="es-MX"/>
        </w:rPr>
      </w:pPr>
      <w:r w:rsidRPr="00A7325E">
        <w:rPr>
          <w:lang w:val="es-MX"/>
        </w:rPr>
        <w:t xml:space="preserve">Si bien el equipo de Thrivance Group tenía un amplio conocimiento de los elementos de diseño de la infraestructura y sus ubicaciones planificadas, el equipo no tenía acceso a los dibujos conceptuales para el área del proyecto </w:t>
      </w:r>
      <w:r w:rsidR="00602063">
        <w:rPr>
          <w:lang w:val="es-MX"/>
        </w:rPr>
        <w:t>Sudeste</w:t>
      </w:r>
      <w:r w:rsidRPr="00A7325E">
        <w:rPr>
          <w:lang w:val="es-MX"/>
        </w:rPr>
        <w:t xml:space="preserve"> Fresno. Esta limitación significó que el equipo estaba limitado en su capacidad para llegar a un contexto significativo y la participación de la comunidad carecía de conexiones completas y reales con lo que se planeó en el área del proyecto. Los miembros de la comunidad que participaron en el Análisis del Clima Social expresaron su preocupación por esta limitación y el equipo de Thrivance Group encontró que esta limitación tiene un impacto directo en las percepciones sobre el proyecto, así como en la confianza entre los miembros de la comunidad y las agencias de implementación</w:t>
      </w:r>
      <w:r w:rsidR="00634E13" w:rsidRPr="00A7325E">
        <w:rPr>
          <w:lang w:val="es-MX"/>
        </w:rPr>
        <w:t>.</w:t>
      </w:r>
    </w:p>
    <w:p w14:paraId="00000096" w14:textId="0112ECB0" w:rsidR="009A1075" w:rsidRPr="00A7325E" w:rsidRDefault="00922C83" w:rsidP="00922C83">
      <w:pPr>
        <w:widowControl w:val="0"/>
        <w:rPr>
          <w:color w:val="FF0000"/>
          <w:lang w:val="es-MX"/>
        </w:rPr>
      </w:pPr>
      <w:r w:rsidRPr="00A7325E">
        <w:rPr>
          <w:lang w:val="es-MX"/>
        </w:rPr>
        <w:t>Esta fue una limitación que el equipo de Thrivance Group no pudo resolver durante la implementación del Análisis del clima social. El equipo de Thrivance</w:t>
      </w:r>
      <w:r w:rsidR="004D6649" w:rsidRPr="00A7325E">
        <w:rPr>
          <w:lang w:val="es-MX"/>
        </w:rPr>
        <w:t>5</w:t>
      </w:r>
      <w:r w:rsidRPr="00A7325E">
        <w:rPr>
          <w:lang w:val="es-MX"/>
        </w:rPr>
        <w:t xml:space="preserve"> Group llevó a cabo Sesiones de Justicia Transformativa (fuera del contexto del Análisis del Clima Social) en un esfuerzo por comenzar a reparar el problema de la desconfianza, porque esta dinámica representa una amenaza para la viabilidad de </w:t>
      </w:r>
      <w:r w:rsidR="004D6649" w:rsidRPr="00A7325E">
        <w:rPr>
          <w:lang w:val="es-MX"/>
        </w:rPr>
        <w:t>Transforma Fresno</w:t>
      </w:r>
      <w:r w:rsidRPr="00A7325E">
        <w:rPr>
          <w:lang w:val="es-MX"/>
        </w:rPr>
        <w:t xml:space="preserve"> y el compromiso cívico en Fresno en general. Es posible que este problema se pueda resolver o agravar una vez que los dibujos conceptuales se publiquen al público</w:t>
      </w:r>
      <w:r w:rsidR="00634E13" w:rsidRPr="00A7325E">
        <w:rPr>
          <w:lang w:val="es-MX"/>
        </w:rPr>
        <w:t>.</w:t>
      </w:r>
    </w:p>
    <w:p w14:paraId="43BD1885" w14:textId="35264682" w:rsidR="00742F88" w:rsidRPr="00A7325E" w:rsidRDefault="004D6649" w:rsidP="00742F88">
      <w:pPr>
        <w:pStyle w:val="Heading5"/>
        <w:keepNext w:val="0"/>
        <w:keepLines w:val="0"/>
        <w:widowControl w:val="0"/>
        <w:rPr>
          <w:sz w:val="24"/>
          <w:szCs w:val="24"/>
          <w:lang w:val="es-MX"/>
        </w:rPr>
      </w:pPr>
      <w:bookmarkStart w:id="38" w:name="_heading=h.qsh70q" w:colFirst="0" w:colLast="0"/>
      <w:bookmarkStart w:id="39" w:name="_heading=h.3as4poj" w:colFirst="0" w:colLast="0"/>
      <w:bookmarkEnd w:id="38"/>
      <w:bookmarkEnd w:id="39"/>
      <w:r w:rsidRPr="00A7325E">
        <w:rPr>
          <w:sz w:val="24"/>
          <w:szCs w:val="24"/>
          <w:lang w:val="es-MX"/>
        </w:rPr>
        <w:t>PRESUNCIÓN</w:t>
      </w:r>
      <w:r w:rsidR="00742F88" w:rsidRPr="00A7325E">
        <w:rPr>
          <w:sz w:val="24"/>
          <w:szCs w:val="24"/>
          <w:lang w:val="es-MX"/>
        </w:rPr>
        <w:t>: DEMOGRAFÍA DEL ÁREA DEL PROYECTO</w:t>
      </w:r>
    </w:p>
    <w:p w14:paraId="6A9CEBE5" w14:textId="763545BB" w:rsidR="00742F88" w:rsidRPr="00A7325E" w:rsidRDefault="00742F88" w:rsidP="00742F88">
      <w:pPr>
        <w:pStyle w:val="Heading5"/>
        <w:keepNext w:val="0"/>
        <w:keepLines w:val="0"/>
        <w:widowControl w:val="0"/>
        <w:rPr>
          <w:sz w:val="24"/>
          <w:szCs w:val="24"/>
          <w:lang w:val="es-MX"/>
        </w:rPr>
      </w:pPr>
      <w:r w:rsidRPr="00A7325E">
        <w:rPr>
          <w:lang w:val="es-MX"/>
        </w:rPr>
        <w:t xml:space="preserve">Límites del </w:t>
      </w:r>
      <w:r w:rsidR="004D6649" w:rsidRPr="00A7325E">
        <w:rPr>
          <w:lang w:val="es-MX"/>
        </w:rPr>
        <w:t>Área</w:t>
      </w:r>
      <w:r w:rsidRPr="00A7325E">
        <w:rPr>
          <w:lang w:val="es-MX"/>
        </w:rPr>
        <w:t xml:space="preserve"> del Proyecto</w:t>
      </w:r>
    </w:p>
    <w:p w14:paraId="00000099" w14:textId="134A24ED" w:rsidR="009A1075" w:rsidRPr="00A7325E" w:rsidRDefault="00742F88">
      <w:pPr>
        <w:widowControl w:val="0"/>
        <w:spacing w:after="200"/>
        <w:rPr>
          <w:lang w:val="es-MX"/>
        </w:rPr>
      </w:pPr>
      <w:r w:rsidRPr="00A7325E">
        <w:rPr>
          <w:lang w:val="es-MX"/>
        </w:rPr>
        <w:t xml:space="preserve">La siguiente descripción de los límites del proyecto se incluyó en la solicitud de presupuesto del Plan para Evitar el Desplazamiento </w:t>
      </w:r>
      <w:r w:rsidR="00634E13" w:rsidRPr="00A7325E">
        <w:rPr>
          <w:lang w:val="es-MX"/>
        </w:rPr>
        <w:t>(</w:t>
      </w:r>
      <w:hyperlink r:id="rId19">
        <w:r w:rsidR="001A603B">
          <w:rPr>
            <w:color w:val="1155CC"/>
            <w:u w:val="single"/>
            <w:lang w:val="es-MX"/>
          </w:rPr>
          <w:t>enlace adjunto</w:t>
        </w:r>
      </w:hyperlink>
      <w:r w:rsidR="00634E13" w:rsidRPr="00A7325E">
        <w:rPr>
          <w:lang w:val="es-MX"/>
        </w:rPr>
        <w:t>):</w:t>
      </w:r>
    </w:p>
    <w:p w14:paraId="0000009A" w14:textId="537F1A2B" w:rsidR="009A1075" w:rsidRPr="00A7325E" w:rsidRDefault="00742F88">
      <w:pPr>
        <w:widowControl w:val="0"/>
        <w:ind w:left="720"/>
        <w:rPr>
          <w:color w:val="FF0000"/>
          <w:lang w:val="es-MX"/>
        </w:rPr>
      </w:pPr>
      <w:r w:rsidRPr="00A7325E">
        <w:rPr>
          <w:lang w:val="es-MX"/>
        </w:rPr>
        <w:t xml:space="preserve">El área del proyecto </w:t>
      </w:r>
      <w:r w:rsidR="004D6649" w:rsidRPr="00A7325E">
        <w:rPr>
          <w:lang w:val="es-MX"/>
        </w:rPr>
        <w:t>Transforma Fresno</w:t>
      </w:r>
      <w:r w:rsidRPr="00A7325E">
        <w:rPr>
          <w:lang w:val="es-MX"/>
        </w:rPr>
        <w:t xml:space="preserve"> abarca un total de 4.9 millas cuadradas dentro de las áreas de Chinatown, </w:t>
      </w:r>
      <w:r w:rsidR="00602063">
        <w:rPr>
          <w:lang w:val="es-MX"/>
        </w:rPr>
        <w:t>Sudeste</w:t>
      </w:r>
      <w:r w:rsidR="006D5538">
        <w:rPr>
          <w:lang w:val="es-MX"/>
        </w:rPr>
        <w:t xml:space="preserve"> de Fresno</w:t>
      </w:r>
      <w:r w:rsidRPr="00A7325E">
        <w:rPr>
          <w:lang w:val="es-MX"/>
        </w:rPr>
        <w:t xml:space="preserve"> y Centro de la ciudad. Fresno (población 538,300) está ubicada en 114 millas cuadradas en el exuberante Valle de San Joaquín en el corazón de California, a medio camino entre San Francisco y Los Ángeles. Fresno es la quinta ciudad más grande del estado y la ciudad metropolitana más grande del Valle de San Joaquín. Fresno se encuentra a 90 minutos del famoso Parque Nacional Yosemite, así como de los Parques Nacionales Kings Canyon y Sequoia</w:t>
      </w:r>
      <w:r w:rsidR="00634E13" w:rsidRPr="00A7325E">
        <w:rPr>
          <w:lang w:val="es-MX"/>
        </w:rPr>
        <w:t>.</w:t>
      </w:r>
    </w:p>
    <w:p w14:paraId="6F9CEF1F" w14:textId="77777777" w:rsidR="00742F88" w:rsidRPr="00A7325E" w:rsidRDefault="00742F88">
      <w:pPr>
        <w:widowControl w:val="0"/>
        <w:spacing w:after="200"/>
        <w:rPr>
          <w:color w:val="666666"/>
          <w:lang w:val="es-MX"/>
        </w:rPr>
      </w:pPr>
      <w:bookmarkStart w:id="40" w:name="_heading=h.1pxezwc" w:colFirst="0" w:colLast="0"/>
      <w:bookmarkEnd w:id="40"/>
    </w:p>
    <w:p w14:paraId="5C7FB81F" w14:textId="44BCFE9C" w:rsidR="00742F88" w:rsidRPr="00A7325E" w:rsidRDefault="00742F88">
      <w:pPr>
        <w:widowControl w:val="0"/>
        <w:spacing w:after="200"/>
        <w:rPr>
          <w:color w:val="666666"/>
          <w:lang w:val="es-MX"/>
        </w:rPr>
      </w:pPr>
      <w:r w:rsidRPr="00A7325E">
        <w:rPr>
          <w:color w:val="666666"/>
          <w:lang w:val="es-MX"/>
        </w:rPr>
        <w:t xml:space="preserve">Perfil Demográfico del </w:t>
      </w:r>
      <w:r w:rsidR="004D6649" w:rsidRPr="00A7325E">
        <w:rPr>
          <w:color w:val="666666"/>
          <w:lang w:val="es-MX"/>
        </w:rPr>
        <w:t>Área</w:t>
      </w:r>
      <w:r w:rsidRPr="00A7325E">
        <w:rPr>
          <w:color w:val="666666"/>
          <w:lang w:val="es-MX"/>
        </w:rPr>
        <w:t xml:space="preserve"> del Proyecto</w:t>
      </w:r>
    </w:p>
    <w:p w14:paraId="0000009C" w14:textId="398A931D" w:rsidR="009A1075" w:rsidRPr="00A7325E" w:rsidRDefault="00742F88">
      <w:pPr>
        <w:widowControl w:val="0"/>
        <w:spacing w:after="200"/>
        <w:rPr>
          <w:lang w:val="es-MX"/>
        </w:rPr>
      </w:pPr>
      <w:r w:rsidRPr="00A7325E">
        <w:rPr>
          <w:lang w:val="es-MX"/>
        </w:rPr>
        <w:lastRenderedPageBreak/>
        <w:t>El siguiente perfil demográfico se incluyó en la RFQ</w:t>
      </w:r>
      <w:r w:rsidR="001A603B">
        <w:rPr>
          <w:lang w:val="es-MX"/>
        </w:rPr>
        <w:t xml:space="preserve"> (por sus siglas en inglés)</w:t>
      </w:r>
      <w:r w:rsidRPr="00A7325E">
        <w:rPr>
          <w:lang w:val="es-MX"/>
        </w:rPr>
        <w:t xml:space="preserve"> del Plan para Evitar el Desplazamiento de </w:t>
      </w:r>
      <w:r w:rsidR="004D6649" w:rsidRPr="00A7325E">
        <w:rPr>
          <w:lang w:val="es-MX"/>
        </w:rPr>
        <w:t>Transforma Fresno</w:t>
      </w:r>
      <w:r w:rsidR="00634E13" w:rsidRPr="00A7325E">
        <w:rPr>
          <w:lang w:val="es-MX"/>
        </w:rPr>
        <w:t>:</w:t>
      </w:r>
    </w:p>
    <w:p w14:paraId="0000009D" w14:textId="62DE9EEF" w:rsidR="009A1075" w:rsidRPr="00A7325E" w:rsidRDefault="00742F88">
      <w:pPr>
        <w:widowControl w:val="0"/>
        <w:ind w:left="720"/>
        <w:rPr>
          <w:lang w:val="es-MX"/>
        </w:rPr>
      </w:pPr>
      <w:r w:rsidRPr="00A7325E">
        <w:rPr>
          <w:lang w:val="es-MX"/>
        </w:rPr>
        <w:t>La población del condado de Fresno es de más de un millón de residentes y tiene acceso a un mercado de más de 1,5 millones de personas a 30 minutos en automóvil. La Ciudad se ubica en el 5% superior de Comunidades Desfavorecidas de acuerdo con CalEnvironScreen 3.0 y el 100% del área del proyecto está categorizada como secciones censales de bajos ingresos según lo identifica la AB1550. Las implicaciones de estas clasificaciones significan que el área del proyecto enfrenta una parte desproporcionada de cargas ambientales, de salud y económicas que incluyen altas tasas de contaminación y asma, bajo peso al nacer, aumento de las tasas de enfermedades cardiovasculares, alta exposición a toxinas y tasas de pesticidas. Las cargas sanitarias y ambientales agravadas son las altas tasas de aislamiento lingüístico, el bajo nivel educativo y la pobreza extrema</w:t>
      </w:r>
      <w:r w:rsidR="00634E13" w:rsidRPr="00A7325E">
        <w:rPr>
          <w:lang w:val="es-MX"/>
        </w:rPr>
        <w:t>.</w:t>
      </w:r>
    </w:p>
    <w:p w14:paraId="50B2111D" w14:textId="77777777" w:rsidR="00742F88" w:rsidRPr="00A7325E" w:rsidRDefault="00742F88">
      <w:pPr>
        <w:widowControl w:val="0"/>
        <w:rPr>
          <w:color w:val="666666"/>
          <w:lang w:val="es-MX"/>
        </w:rPr>
      </w:pPr>
      <w:bookmarkStart w:id="41" w:name="_heading=h.49x2ik5" w:colFirst="0" w:colLast="0"/>
      <w:bookmarkEnd w:id="41"/>
    </w:p>
    <w:p w14:paraId="00872784" w14:textId="77777777" w:rsidR="00742F88" w:rsidRPr="00A7325E" w:rsidRDefault="00742F88">
      <w:pPr>
        <w:widowControl w:val="0"/>
        <w:rPr>
          <w:color w:val="666666"/>
          <w:lang w:val="es-MX"/>
        </w:rPr>
      </w:pPr>
      <w:r w:rsidRPr="00A7325E">
        <w:rPr>
          <w:color w:val="666666"/>
          <w:lang w:val="es-MX"/>
        </w:rPr>
        <w:t>La Necesidad de una Narrativa Alternativa</w:t>
      </w:r>
    </w:p>
    <w:p w14:paraId="0000009F" w14:textId="4327D69F" w:rsidR="009A1075" w:rsidRPr="00A7325E" w:rsidRDefault="00742F88">
      <w:pPr>
        <w:widowControl w:val="0"/>
        <w:rPr>
          <w:lang w:val="es-MX"/>
        </w:rPr>
      </w:pPr>
      <w:r w:rsidRPr="00A7325E">
        <w:rPr>
          <w:lang w:val="es-MX"/>
        </w:rPr>
        <w:t xml:space="preserve">En varias descripciones de cara al público del área del proyecto, el equipo de Thrivance Group encontró indicadores de </w:t>
      </w:r>
      <w:r w:rsidR="00CA25D3">
        <w:rPr>
          <w:lang w:val="es-MX"/>
        </w:rPr>
        <w:t>prejuicio</w:t>
      </w:r>
      <w:r w:rsidRPr="00A7325E">
        <w:rPr>
          <w:lang w:val="es-MX"/>
        </w:rPr>
        <w:t xml:space="preserve"> implícito dentro de las narrativas demográficas predominantes con respecto a Fresno, y específicamente a las personas que viven en el área del proyecto Sur oeste Fresno. Esos indicadores incluyeron</w:t>
      </w:r>
      <w:r w:rsidR="00634E13" w:rsidRPr="00A7325E">
        <w:rPr>
          <w:lang w:val="es-MX"/>
        </w:rPr>
        <w:t xml:space="preserve">: </w:t>
      </w:r>
    </w:p>
    <w:p w14:paraId="33BB1712" w14:textId="77777777" w:rsidR="00742F88" w:rsidRPr="00A7325E" w:rsidRDefault="00742F88" w:rsidP="00742F88">
      <w:pPr>
        <w:widowControl w:val="0"/>
        <w:ind w:left="720"/>
        <w:rPr>
          <w:lang w:val="es-MX"/>
        </w:rPr>
      </w:pPr>
      <w:r w:rsidRPr="00A7325E">
        <w:rPr>
          <w:lang w:val="es-MX"/>
        </w:rPr>
        <w:t>● El uso de términos basados en el déficit para describir un área de proyecto "futura" o "potencial"</w:t>
      </w:r>
    </w:p>
    <w:p w14:paraId="2B70CB6E" w14:textId="77777777" w:rsidR="00742F88" w:rsidRPr="00A7325E" w:rsidRDefault="00742F88" w:rsidP="00742F88">
      <w:pPr>
        <w:widowControl w:val="0"/>
        <w:ind w:left="720"/>
        <w:rPr>
          <w:lang w:val="es-MX"/>
        </w:rPr>
      </w:pPr>
      <w:r w:rsidRPr="00A7325E">
        <w:rPr>
          <w:lang w:val="es-MX"/>
        </w:rPr>
        <w:t>● Desprecio por los activos de la comunidad en las descripciones de las áreas del proyecto.</w:t>
      </w:r>
    </w:p>
    <w:p w14:paraId="21391627" w14:textId="77777777" w:rsidR="00742F88" w:rsidRPr="00A7325E" w:rsidRDefault="00742F88" w:rsidP="00742F88">
      <w:pPr>
        <w:widowControl w:val="0"/>
        <w:ind w:left="720"/>
        <w:rPr>
          <w:lang w:val="es-MX"/>
        </w:rPr>
      </w:pPr>
      <w:r w:rsidRPr="00A7325E">
        <w:rPr>
          <w:lang w:val="es-MX"/>
        </w:rPr>
        <w:t>● Falta de representación demográfica en la autoría de las narrativas demográficas.</w:t>
      </w:r>
    </w:p>
    <w:p w14:paraId="745A9554" w14:textId="77777777" w:rsidR="00742F88" w:rsidRPr="00A7325E" w:rsidRDefault="00742F88" w:rsidP="00742F88">
      <w:pPr>
        <w:widowControl w:val="0"/>
        <w:ind w:left="720"/>
        <w:rPr>
          <w:lang w:val="es-MX"/>
        </w:rPr>
      </w:pPr>
      <w:r w:rsidRPr="00A7325E">
        <w:rPr>
          <w:lang w:val="es-MX"/>
        </w:rPr>
        <w:t>● Falta de historias orales que validen las narrativas demográficas generalizadas.</w:t>
      </w:r>
    </w:p>
    <w:p w14:paraId="241773C4" w14:textId="77777777" w:rsidR="00742F88" w:rsidRPr="00A7325E" w:rsidRDefault="00742F88" w:rsidP="00742F88">
      <w:pPr>
        <w:widowControl w:val="0"/>
        <w:rPr>
          <w:lang w:val="es-MX"/>
        </w:rPr>
      </w:pPr>
    </w:p>
    <w:p w14:paraId="000000A4" w14:textId="1B00955E" w:rsidR="009A1075" w:rsidRPr="00A7325E" w:rsidRDefault="00C36358" w:rsidP="00742F88">
      <w:pPr>
        <w:widowControl w:val="0"/>
        <w:rPr>
          <w:lang w:val="es-MX"/>
        </w:rPr>
      </w:pPr>
      <w:r w:rsidRPr="00A7325E">
        <w:rPr>
          <w:lang w:val="es-MX"/>
        </w:rPr>
        <w:t>En respuesta a l</w:t>
      </w:r>
      <w:r w:rsidR="009C6812">
        <w:rPr>
          <w:lang w:val="es-MX"/>
        </w:rPr>
        <w:t>as</w:t>
      </w:r>
      <w:r w:rsidRPr="00A7325E">
        <w:rPr>
          <w:lang w:val="es-MX"/>
        </w:rPr>
        <w:t xml:space="preserve"> </w:t>
      </w:r>
      <w:r w:rsidR="009C6812">
        <w:rPr>
          <w:lang w:val="es-MX"/>
        </w:rPr>
        <w:t>señales</w:t>
      </w:r>
      <w:r w:rsidRPr="00A7325E">
        <w:rPr>
          <w:lang w:val="es-MX"/>
        </w:rPr>
        <w:t xml:space="preserve"> de </w:t>
      </w:r>
      <w:r w:rsidR="00CA25D3">
        <w:rPr>
          <w:lang w:val="es-MX"/>
        </w:rPr>
        <w:t>prejuicio</w:t>
      </w:r>
      <w:r w:rsidRPr="00A7325E">
        <w:rPr>
          <w:lang w:val="es-MX"/>
        </w:rPr>
        <w:t xml:space="preserve"> implícito, el equipo de Thrivance Group desarrolló una narrativa alternativa demográfica</w:t>
      </w:r>
      <w:r w:rsidR="00634E13" w:rsidRPr="00A7325E">
        <w:rPr>
          <w:lang w:val="es-MX"/>
        </w:rPr>
        <w:t xml:space="preserve">: </w:t>
      </w:r>
      <w:r w:rsidRPr="00A7325E">
        <w:rPr>
          <w:b/>
          <w:i/>
          <w:lang w:val="es-MX"/>
        </w:rPr>
        <w:t xml:space="preserve">un perfil de </w:t>
      </w:r>
      <w:r w:rsidR="00CA25D3">
        <w:rPr>
          <w:b/>
          <w:i/>
          <w:lang w:val="es-MX"/>
        </w:rPr>
        <w:t>prejuicio</w:t>
      </w:r>
      <w:r w:rsidRPr="00A7325E">
        <w:rPr>
          <w:b/>
          <w:i/>
          <w:lang w:val="es-MX"/>
        </w:rPr>
        <w:t xml:space="preserve"> positivo de valores sociales, lugares de libertad, bienes de la comunidad, cohesión social y fortaleza cultural</w:t>
      </w:r>
      <w:r w:rsidR="00634E13" w:rsidRPr="00A7325E">
        <w:rPr>
          <w:b/>
          <w:i/>
          <w:lang w:val="es-MX"/>
        </w:rPr>
        <w:t xml:space="preserve">. </w:t>
      </w:r>
      <w:r w:rsidRPr="00A7325E">
        <w:rPr>
          <w:lang w:val="es-MX"/>
        </w:rPr>
        <w:t xml:space="preserve">La intención era crear una narrativa alternativa para la parte </w:t>
      </w:r>
      <w:r w:rsidR="00602063">
        <w:rPr>
          <w:lang w:val="es-MX"/>
        </w:rPr>
        <w:t>Sudeste</w:t>
      </w:r>
      <w:r w:rsidR="006D5538">
        <w:rPr>
          <w:lang w:val="es-MX"/>
        </w:rPr>
        <w:t xml:space="preserve"> de Fresno</w:t>
      </w:r>
      <w:r w:rsidRPr="00A7325E">
        <w:rPr>
          <w:lang w:val="es-MX"/>
        </w:rPr>
        <w:t xml:space="preserve"> del área del proyecto del Plan de Evitación de Desplazamiento para desafiar el </w:t>
      </w:r>
      <w:r w:rsidR="00CA25D3">
        <w:rPr>
          <w:lang w:val="es-MX"/>
        </w:rPr>
        <w:t>prejuicio</w:t>
      </w:r>
      <w:r w:rsidRPr="00A7325E">
        <w:rPr>
          <w:lang w:val="es-MX"/>
        </w:rPr>
        <w:t xml:space="preserve"> implícito y el descuento cultural que pueden estar contribuyendo o perpetuando los resultados de disparidad en toda la región. Esto es lo que se nos ocurrió</w:t>
      </w:r>
      <w:r w:rsidR="00634E13" w:rsidRPr="00A7325E">
        <w:rPr>
          <w:lang w:val="es-MX"/>
        </w:rPr>
        <w:t>:</w:t>
      </w:r>
    </w:p>
    <w:p w14:paraId="74A7EEA8" w14:textId="77777777" w:rsidR="00C36358" w:rsidRPr="00A7325E" w:rsidRDefault="00C36358">
      <w:pPr>
        <w:widowControl w:val="0"/>
        <w:spacing w:after="200"/>
        <w:rPr>
          <w:color w:val="666666"/>
          <w:lang w:val="es-MX"/>
        </w:rPr>
      </w:pPr>
      <w:bookmarkStart w:id="42" w:name="_heading=h.2p2csry" w:colFirst="0" w:colLast="0"/>
      <w:bookmarkEnd w:id="42"/>
    </w:p>
    <w:p w14:paraId="43E7CC83" w14:textId="77777777" w:rsidR="00C36358" w:rsidRPr="00A7325E" w:rsidRDefault="00C36358">
      <w:pPr>
        <w:widowControl w:val="0"/>
        <w:spacing w:after="200"/>
        <w:rPr>
          <w:color w:val="666666"/>
          <w:lang w:val="es-MX"/>
        </w:rPr>
      </w:pPr>
      <w:r w:rsidRPr="00A7325E">
        <w:rPr>
          <w:color w:val="666666"/>
          <w:lang w:val="es-MX"/>
        </w:rPr>
        <w:t>Perfil Demográfico Basado en Fortalezas</w:t>
      </w:r>
    </w:p>
    <w:p w14:paraId="000000A6" w14:textId="6515E615" w:rsidR="009A1075" w:rsidRPr="00A7325E" w:rsidRDefault="00C36358">
      <w:pPr>
        <w:widowControl w:val="0"/>
        <w:spacing w:after="200"/>
        <w:rPr>
          <w:lang w:val="es-MX"/>
        </w:rPr>
      </w:pPr>
      <w:r w:rsidRPr="00A7325E">
        <w:rPr>
          <w:lang w:val="es-MX"/>
        </w:rPr>
        <w:t xml:space="preserve">En la subsección de Historia Cultural (vinculada) de este informe, describiremos la historia cultural de Fresno que inspiró nuestro deseo de establecer un perfil demográfico basado en fortalezas. Basado en un análisis preliminar de esa historia, la demografía racial y </w:t>
      </w:r>
      <w:r w:rsidR="004D6649" w:rsidRPr="00A7325E">
        <w:rPr>
          <w:lang w:val="es-MX"/>
        </w:rPr>
        <w:t>el origen correspondiente</w:t>
      </w:r>
      <w:commentRangeStart w:id="43"/>
      <w:commentRangeEnd w:id="43"/>
      <w:r w:rsidR="00634E13" w:rsidRPr="00A7325E">
        <w:rPr>
          <w:lang w:val="es-MX"/>
        </w:rPr>
        <w:commentReference w:id="43"/>
      </w:r>
      <w:r w:rsidR="00634E13" w:rsidRPr="00A7325E">
        <w:rPr>
          <w:lang w:val="es-MX"/>
        </w:rPr>
        <w:t xml:space="preserve"> </w:t>
      </w:r>
      <w:r w:rsidR="00000889" w:rsidRPr="00A7325E">
        <w:rPr>
          <w:lang w:val="es-MX"/>
        </w:rPr>
        <w:t>historias, el equipo de Thrivance Group desarrolló este perfil demográfico basado en fortalezas</w:t>
      </w:r>
      <w:r w:rsidR="00634E13" w:rsidRPr="00A7325E">
        <w:rPr>
          <w:lang w:val="es-MX"/>
        </w:rPr>
        <w:t>:</w:t>
      </w:r>
    </w:p>
    <w:p w14:paraId="000000A7" w14:textId="3B7EFE89" w:rsidR="009A1075" w:rsidRPr="00A7325E" w:rsidRDefault="00000889">
      <w:pPr>
        <w:widowControl w:val="0"/>
        <w:spacing w:after="200"/>
        <w:ind w:left="720"/>
        <w:rPr>
          <w:lang w:val="es-MX"/>
        </w:rPr>
      </w:pPr>
      <w:r w:rsidRPr="00A7325E">
        <w:rPr>
          <w:lang w:val="es-MX"/>
        </w:rPr>
        <w:t xml:space="preserve">La población del Condado de Fresno es de más de un millón de residentes y sirve como </w:t>
      </w:r>
      <w:r w:rsidRPr="00A7325E">
        <w:rPr>
          <w:lang w:val="es-MX"/>
        </w:rPr>
        <w:lastRenderedPageBreak/>
        <w:t xml:space="preserve">un sitio de conectividad para los residentes que representan 70 etnias y hablan 105 idiomas. Los residentes de la comunidad del </w:t>
      </w:r>
      <w:r w:rsidR="00602063">
        <w:rPr>
          <w:lang w:val="es-MX"/>
        </w:rPr>
        <w:t>Sudeste</w:t>
      </w:r>
      <w:r w:rsidR="006D5538">
        <w:rPr>
          <w:lang w:val="es-MX"/>
        </w:rPr>
        <w:t xml:space="preserve"> de Fresno</w:t>
      </w:r>
      <w:r w:rsidRPr="00A7325E">
        <w:rPr>
          <w:lang w:val="es-MX"/>
        </w:rPr>
        <w:t xml:space="preserve"> han salido del trabajo forzoso sancionado por el estado, han superado generaciones de prácticas abrasivas de uso de la tierra, han cultivado una de las industrias agrícolas más vitales del país, han sobrevivido a los impactos negativos de la Guerra de Vietnam y han establecido marcos de trabajo social. justicia que dio lugar a cambios masivos en las leyes laborales y la supervisión policial</w:t>
      </w:r>
      <w:r w:rsidR="00634E13" w:rsidRPr="00A7325E">
        <w:rPr>
          <w:lang w:val="es-MX"/>
        </w:rPr>
        <w:t xml:space="preserve">. </w:t>
      </w:r>
    </w:p>
    <w:p w14:paraId="000000A8" w14:textId="66B1D41D" w:rsidR="009A1075" w:rsidRPr="00A7325E" w:rsidRDefault="00000889">
      <w:pPr>
        <w:widowControl w:val="0"/>
        <w:ind w:left="720"/>
        <w:rPr>
          <w:color w:val="FF0000"/>
          <w:lang w:val="es-MX"/>
        </w:rPr>
      </w:pPr>
      <w:r w:rsidRPr="00A7325E">
        <w:rPr>
          <w:lang w:val="es-MX"/>
        </w:rPr>
        <w:t>Fresno es el hogar de 262,260 personas Latinas, 45,000 personas Negras</w:t>
      </w:r>
      <w:r w:rsidR="004D6649" w:rsidRPr="00A7325E">
        <w:rPr>
          <w:lang w:val="es-MX"/>
        </w:rPr>
        <w:t>/</w:t>
      </w:r>
      <w:r w:rsidRPr="00A7325E">
        <w:rPr>
          <w:lang w:val="es-MX"/>
        </w:rPr>
        <w:t>Afroamericanas, 24,500 personas Mong</w:t>
      </w:r>
      <w:r w:rsidR="004D6649" w:rsidRPr="00A7325E">
        <w:rPr>
          <w:lang w:val="es-MX"/>
        </w:rPr>
        <w:t>/</w:t>
      </w:r>
      <w:r w:rsidRPr="00A7325E">
        <w:rPr>
          <w:lang w:val="es-MX"/>
        </w:rPr>
        <w:t xml:space="preserve">Hmong y 6,500 personas indígenas. Combinadas, estas comunidades, cuyos legados son pilares en la historia de origen de la Ciudad de Fresno, constituyen el 64% de la población de Fresno. Si bien CalEnvironScreen 3.0 denota que estas comunidades están experimentando niveles masivos de disparidad en la salud, la economía y la educación, la Ciudad continúa albergando una vasta red de agricultores, artistas y líderes comunitarios interreligiosos que prosperan a pesar de las desinversiones injustas en su bienestar. Fresno, particularmente el </w:t>
      </w:r>
      <w:r w:rsidR="00602063">
        <w:rPr>
          <w:lang w:val="es-MX"/>
        </w:rPr>
        <w:t>Sudeste</w:t>
      </w:r>
      <w:r w:rsidR="006D5538">
        <w:rPr>
          <w:lang w:val="es-MX"/>
        </w:rPr>
        <w:t xml:space="preserve"> de Fresno</w:t>
      </w:r>
      <w:r w:rsidRPr="00A7325E">
        <w:rPr>
          <w:lang w:val="es-MX"/>
        </w:rPr>
        <w:t>, podría convertirse fácilmente en un centro de vitalidad sociocultural, autodeterminación, libertad de movimiento, activos comunitarios innovadores, cohesión social ejemplar y fortaleza cultural a largo plazo si se les permitiera acceder a la toma de decisiones participativa y anti -inversiones de desplazamiento</w:t>
      </w:r>
      <w:r w:rsidR="00634E13" w:rsidRPr="00A7325E">
        <w:rPr>
          <w:lang w:val="es-MX"/>
        </w:rPr>
        <w:t>.</w:t>
      </w:r>
    </w:p>
    <w:p w14:paraId="7F74C839" w14:textId="77777777" w:rsidR="00000889" w:rsidRPr="00A7325E" w:rsidRDefault="00000889">
      <w:pPr>
        <w:widowControl w:val="0"/>
        <w:rPr>
          <w:color w:val="666666"/>
          <w:lang w:val="es-MX"/>
        </w:rPr>
      </w:pPr>
      <w:bookmarkStart w:id="44" w:name="_heading=h.147n2zr" w:colFirst="0" w:colLast="0"/>
      <w:bookmarkEnd w:id="44"/>
    </w:p>
    <w:p w14:paraId="105ED0F8" w14:textId="77777777" w:rsidR="00000889" w:rsidRPr="00A7325E" w:rsidRDefault="00000889" w:rsidP="00245029">
      <w:pPr>
        <w:widowControl w:val="0"/>
        <w:contextualSpacing/>
        <w:rPr>
          <w:color w:val="666666"/>
          <w:lang w:val="es-MX"/>
        </w:rPr>
      </w:pPr>
      <w:r w:rsidRPr="00A7325E">
        <w:rPr>
          <w:color w:val="666666"/>
          <w:lang w:val="es-MX"/>
        </w:rPr>
        <w:t>Definición de "Comunidad" y Determinantes Sociales</w:t>
      </w:r>
    </w:p>
    <w:p w14:paraId="6EC9F7CB" w14:textId="77777777" w:rsidR="00000889" w:rsidRPr="00A7325E" w:rsidRDefault="00000889" w:rsidP="00245029">
      <w:pPr>
        <w:widowControl w:val="0"/>
        <w:contextualSpacing/>
        <w:rPr>
          <w:color w:val="666666"/>
          <w:lang w:val="es-MX"/>
        </w:rPr>
      </w:pPr>
    </w:p>
    <w:p w14:paraId="000000AA" w14:textId="1850CB5D" w:rsidR="009A1075" w:rsidRPr="00A7325E" w:rsidRDefault="00000889" w:rsidP="00245029">
      <w:pPr>
        <w:widowControl w:val="0"/>
        <w:contextualSpacing/>
        <w:rPr>
          <w:color w:val="666666"/>
          <w:lang w:val="es-MX"/>
        </w:rPr>
      </w:pPr>
      <w:r w:rsidRPr="00A7325E">
        <w:rPr>
          <w:lang w:val="es-MX"/>
        </w:rPr>
        <w:t xml:space="preserve">Dada la interconexión de las historias de migración en la ciudad de Fresno, el equipo de Thrivance Group decidió establecer una definición específica del proyecto del término comunidad en un esfuerzo por alejarse del </w:t>
      </w:r>
      <w:r w:rsidR="00CA25D3">
        <w:rPr>
          <w:lang w:val="es-MX"/>
        </w:rPr>
        <w:t>prejuicio</w:t>
      </w:r>
      <w:r w:rsidRPr="00A7325E">
        <w:rPr>
          <w:lang w:val="es-MX"/>
        </w:rPr>
        <w:t xml:space="preserve"> implícito en el desarrollo de narrativas y métodos de investigación. Para los propósitos de esta investigación, las referencias a la comunidad implicarán el área definida del proyecto </w:t>
      </w:r>
      <w:r w:rsidR="00602063">
        <w:rPr>
          <w:lang w:val="es-MX"/>
        </w:rPr>
        <w:t>Sudeste</w:t>
      </w:r>
      <w:r w:rsidR="004D6649" w:rsidRPr="00A7325E">
        <w:rPr>
          <w:lang w:val="es-MX"/>
        </w:rPr>
        <w:t xml:space="preserve"> de Fresno</w:t>
      </w:r>
      <w:r w:rsidRPr="00A7325E">
        <w:rPr>
          <w:lang w:val="es-MX"/>
        </w:rPr>
        <w:t xml:space="preserve"> además de: vínculos sociales comunes, experiencias coincidentes dentro de un movimiento social o una localidad compartida o conexión psicoespiritual con un lugar, instituciones u </w:t>
      </w:r>
      <w:r w:rsidR="004D6649" w:rsidRPr="00A7325E">
        <w:rPr>
          <w:lang w:val="es-MX"/>
        </w:rPr>
        <w:t>otras personas</w:t>
      </w:r>
      <w:r w:rsidR="00634E13" w:rsidRPr="00A7325E">
        <w:rPr>
          <w:lang w:val="es-MX"/>
        </w:rPr>
        <w:t>.</w:t>
      </w:r>
      <w:r w:rsidR="00634E13" w:rsidRPr="00A7325E">
        <w:rPr>
          <w:color w:val="FF0000"/>
          <w:lang w:val="es-MX"/>
        </w:rPr>
        <w:t xml:space="preserve"> </w:t>
      </w:r>
    </w:p>
    <w:p w14:paraId="11DC3C9D" w14:textId="3CF3E08B" w:rsidR="00000889" w:rsidRPr="00A7325E" w:rsidRDefault="00000889">
      <w:pPr>
        <w:pStyle w:val="Heading4"/>
        <w:keepNext w:val="0"/>
        <w:keepLines w:val="0"/>
        <w:widowControl w:val="0"/>
        <w:rPr>
          <w:color w:val="434343"/>
          <w:sz w:val="28"/>
          <w:szCs w:val="28"/>
          <w:lang w:val="es-MX"/>
        </w:rPr>
      </w:pPr>
      <w:bookmarkStart w:id="45" w:name="_heading=h.3o7alnk" w:colFirst="0" w:colLast="0"/>
      <w:bookmarkStart w:id="46" w:name="_heading=h.23ckvvd" w:colFirst="0" w:colLast="0"/>
      <w:bookmarkEnd w:id="45"/>
      <w:bookmarkEnd w:id="46"/>
      <w:r w:rsidRPr="00A7325E">
        <w:rPr>
          <w:color w:val="434343"/>
          <w:sz w:val="28"/>
          <w:szCs w:val="28"/>
          <w:lang w:val="es-MX"/>
        </w:rPr>
        <w:t>Definición de Desplazamiento</w:t>
      </w:r>
    </w:p>
    <w:p w14:paraId="089B62F0" w14:textId="77777777" w:rsidR="00000889" w:rsidRPr="00A7325E" w:rsidRDefault="00000889">
      <w:pPr>
        <w:widowControl w:val="0"/>
        <w:rPr>
          <w:color w:val="666666"/>
          <w:sz w:val="24"/>
          <w:szCs w:val="24"/>
          <w:lang w:val="es-MX"/>
        </w:rPr>
      </w:pPr>
    </w:p>
    <w:p w14:paraId="4EA325D3" w14:textId="77777777" w:rsidR="00000889" w:rsidRPr="00A7325E" w:rsidRDefault="00000889">
      <w:pPr>
        <w:widowControl w:val="0"/>
        <w:rPr>
          <w:color w:val="666666"/>
          <w:sz w:val="24"/>
          <w:szCs w:val="24"/>
          <w:lang w:val="es-MX"/>
        </w:rPr>
      </w:pPr>
      <w:r w:rsidRPr="00A7325E">
        <w:rPr>
          <w:color w:val="666666"/>
          <w:sz w:val="24"/>
          <w:szCs w:val="24"/>
          <w:lang w:val="es-MX"/>
        </w:rPr>
        <w:t>LA CONEXIÓN ENTRE DESARROLLO Y DESPLAZAMIENTO</w:t>
      </w:r>
    </w:p>
    <w:p w14:paraId="000000AD" w14:textId="45582ADB" w:rsidR="009A1075" w:rsidRPr="00A7325E" w:rsidRDefault="00000889">
      <w:pPr>
        <w:widowControl w:val="0"/>
        <w:rPr>
          <w:color w:val="FF0000"/>
          <w:lang w:val="es-MX"/>
        </w:rPr>
      </w:pPr>
      <w:r w:rsidRPr="00A7325E">
        <w:rPr>
          <w:lang w:val="es-MX"/>
        </w:rPr>
        <w:t xml:space="preserve">Un paso clave en el desarrollo de un conjunto de </w:t>
      </w:r>
      <w:r w:rsidR="00F954F9" w:rsidRPr="00A7325E">
        <w:rPr>
          <w:lang w:val="es-MX"/>
        </w:rPr>
        <w:t>pólizas</w:t>
      </w:r>
      <w:r w:rsidRPr="00A7325E">
        <w:rPr>
          <w:lang w:val="es-MX"/>
        </w:rPr>
        <w:t xml:space="preserve"> que aborden los riesgos de desplazamiento implica definir y comprender lo que queremos decir cuando decimos "desplazamiento". Tanto en las profesiones del transporte como de la vivienda, las ciudades y los defensores están comenzando a converger en torno a definiciones comunes. Esta estrategia considera los tipos de desplazamiento, así como las diferentes fases del desplazamiento</w:t>
      </w:r>
      <w:r w:rsidR="00634E13" w:rsidRPr="00A7325E">
        <w:rPr>
          <w:lang w:val="es-MX"/>
        </w:rPr>
        <w:t>.</w:t>
      </w:r>
    </w:p>
    <w:p w14:paraId="01DA11E0" w14:textId="77777777" w:rsidR="00000889" w:rsidRPr="00A7325E" w:rsidRDefault="00000889">
      <w:pPr>
        <w:pStyle w:val="Heading5"/>
        <w:keepNext w:val="0"/>
        <w:keepLines w:val="0"/>
        <w:widowControl w:val="0"/>
        <w:rPr>
          <w:sz w:val="24"/>
          <w:szCs w:val="24"/>
          <w:lang w:val="es-MX"/>
        </w:rPr>
      </w:pPr>
      <w:bookmarkStart w:id="47" w:name="_heading=h.ihv636" w:colFirst="0" w:colLast="0"/>
      <w:bookmarkStart w:id="48" w:name="_heading=h.32hioqz" w:colFirst="0" w:colLast="0"/>
      <w:bookmarkEnd w:id="47"/>
      <w:bookmarkEnd w:id="48"/>
      <w:r w:rsidRPr="00A7325E">
        <w:rPr>
          <w:sz w:val="24"/>
          <w:szCs w:val="24"/>
          <w:lang w:val="es-MX"/>
        </w:rPr>
        <w:t>TIPOS DE DESPLAZAMIENTO</w:t>
      </w:r>
    </w:p>
    <w:p w14:paraId="4C58CF74" w14:textId="6751EFC6" w:rsidR="00000889" w:rsidRPr="00A7325E" w:rsidRDefault="00000889">
      <w:pPr>
        <w:widowControl w:val="0"/>
        <w:rPr>
          <w:color w:val="666666"/>
          <w:lang w:val="es-MX"/>
        </w:rPr>
      </w:pPr>
      <w:r w:rsidRPr="00A7325E">
        <w:rPr>
          <w:color w:val="666666"/>
          <w:lang w:val="es-MX"/>
        </w:rPr>
        <w:t>Desplazamiento Directo</w:t>
      </w:r>
    </w:p>
    <w:p w14:paraId="000000B0" w14:textId="319D9800" w:rsidR="009A1075" w:rsidRPr="00A7325E" w:rsidRDefault="00000889">
      <w:pPr>
        <w:widowControl w:val="0"/>
        <w:rPr>
          <w:lang w:val="es-MX"/>
        </w:rPr>
      </w:pPr>
      <w:r w:rsidRPr="00A7325E">
        <w:rPr>
          <w:b/>
          <w:lang w:val="es-MX"/>
        </w:rPr>
        <w:lastRenderedPageBreak/>
        <w:t>El Desplazamiento Directo ocurre cuando los residentes, las empresas y las instituciones culturales no pueden permanecer en el lugar como resultado del aumento del costo de vida</w:t>
      </w:r>
      <w:r w:rsidR="00634E13" w:rsidRPr="00A7325E">
        <w:rPr>
          <w:b/>
          <w:lang w:val="es-MX"/>
        </w:rPr>
        <w:t xml:space="preserve">. </w:t>
      </w:r>
      <w:r w:rsidRPr="00A7325E">
        <w:rPr>
          <w:lang w:val="es-MX"/>
        </w:rPr>
        <w:t>Además de la carga de la renta y las presiones del costo de vida, el deterioro de las condiciones de vida, la no renovación de los arrendamientos y los desalojos sin culpa obligan rápidamente a las personas a salir de sus comunidades con muy poco tiempo u oportunidad de reubicarse en su vecindario de origen. A medida que se intensifica el desplazamiento directo dentro de las comunidades, la especulación con la vivienda altera el carácter y la disponibilidad de viviendas asequibles en el área. La especulación con la vivienda y la especulación inmobiliaria son elementos de prácticas de inversión dañinas que involucran una afluencia de viviendas no ocupadas por sus propietarios que reciben un mantenimiento deficiente mientras están habitadas por residentes de bajos ingresos y luego se renuevan rápidamente y se cobran con recargo en un esfuerzo por atraer a los residentes de mayores ingresos. A veces, el desarrollo comunitario bien intencionado (planificación de "oportunidades") conduce a la especulación con la vivienda; Este es particularmente el caso cuando los cronogramas del proyecto se aceleran y los procesos de inversión y planificación no se desarrollan en asociación con los residentes existentes</w:t>
      </w:r>
      <w:r w:rsidR="00634E13" w:rsidRPr="00A7325E">
        <w:rPr>
          <w:lang w:val="es-MX"/>
        </w:rPr>
        <w:t>.</w:t>
      </w:r>
    </w:p>
    <w:p w14:paraId="1DC9C726" w14:textId="77777777" w:rsidR="007F1D33" w:rsidRPr="00A7325E" w:rsidRDefault="007F1D33">
      <w:pPr>
        <w:widowControl w:val="0"/>
        <w:rPr>
          <w:color w:val="666666"/>
          <w:lang w:val="es-MX"/>
        </w:rPr>
      </w:pPr>
      <w:bookmarkStart w:id="49" w:name="_heading=h.1hmsyys" w:colFirst="0" w:colLast="0"/>
      <w:bookmarkEnd w:id="49"/>
    </w:p>
    <w:p w14:paraId="01B79957" w14:textId="40AADF94" w:rsidR="007F1D33" w:rsidRPr="00A7325E" w:rsidRDefault="007F1D33" w:rsidP="007546E0">
      <w:pPr>
        <w:widowControl w:val="0"/>
        <w:spacing w:after="120"/>
        <w:rPr>
          <w:color w:val="666666"/>
          <w:lang w:val="es-MX"/>
        </w:rPr>
      </w:pPr>
      <w:r w:rsidRPr="00A7325E">
        <w:rPr>
          <w:color w:val="666666"/>
          <w:lang w:val="es-MX"/>
        </w:rPr>
        <w:t>Desplazamiento Inducido por Inversiones</w:t>
      </w:r>
    </w:p>
    <w:p w14:paraId="000000B6" w14:textId="6B5C8BB5" w:rsidR="009A1075" w:rsidRPr="00A7325E" w:rsidRDefault="007F1D33" w:rsidP="007546E0">
      <w:pPr>
        <w:widowControl w:val="0"/>
        <w:spacing w:after="120"/>
        <w:rPr>
          <w:b/>
          <w:lang w:val="es-MX"/>
        </w:rPr>
      </w:pPr>
      <w:r w:rsidRPr="00A7325E">
        <w:rPr>
          <w:b/>
          <w:lang w:val="es-MX"/>
        </w:rPr>
        <w:t xml:space="preserve">Desplazamiento inducido por inversiones (desplazamiento desencadenado por factores económicos </w:t>
      </w:r>
      <w:r w:rsidR="004D6649" w:rsidRPr="00A7325E">
        <w:rPr>
          <w:b/>
          <w:lang w:val="es-MX"/>
        </w:rPr>
        <w:t>e</w:t>
      </w:r>
      <w:r w:rsidRPr="00A7325E">
        <w:rPr>
          <w:b/>
          <w:lang w:val="es-MX"/>
        </w:rPr>
        <w:t xml:space="preserve"> impactos especulativos del desarrollo de infraestructura transformadora)</w:t>
      </w:r>
      <w:r w:rsidR="00634E13" w:rsidRPr="00A7325E">
        <w:rPr>
          <w:lang w:val="es-MX"/>
        </w:rPr>
        <w:t xml:space="preserve"> </w:t>
      </w:r>
      <w:r w:rsidRPr="00A7325E">
        <w:rPr>
          <w:lang w:val="es-MX"/>
        </w:rPr>
        <w:t>Se sabe de manera anecdótica que está correlacionado con proyectos como: Desarrollo Orientado al Tránsito, Tránsito Rápido de autobuses, expansiones de carreteras, tránsito de tren ligero y, a veces, parques y desarrollo de espacios abiertos. La investigación que valida los supuestos ampliamente aceptados que vinculan el desarrollo del tránsito y el desplazamiento es todavía nueva y limitada; sin embargo, los primeros hallazgos validan esta suposición. Una advertencia importante es que la amenaza y la percepción de un desplazamiento inminente y</w:t>
      </w:r>
      <w:r w:rsidR="004D6649" w:rsidRPr="00A7325E">
        <w:rPr>
          <w:lang w:val="es-MX"/>
        </w:rPr>
        <w:t>/</w:t>
      </w:r>
      <w:r w:rsidRPr="00A7325E">
        <w:rPr>
          <w:lang w:val="es-MX"/>
        </w:rPr>
        <w:t xml:space="preserve">o gentrificación representa un riesgo lo suficientemente sustancial como para provocar que los residentes se reubiquen tan pronto como sea factible (a diferencia de esperar y esperar que los costos y otras presiones de desplazamiento no aumenten). Como tal, es típicamente cierto que aquellos residentes que permanecen en su lugar al inicio de la gentrificación en toda regla son residentes que tienen mayor riesgo de estar completamente desalojados; se puede deducir que, si esos residentes tuvieran los medios sociales o económicos para reubicarse, probablemente </w:t>
      </w:r>
      <w:r w:rsidR="004D6649" w:rsidRPr="00A7325E">
        <w:rPr>
          <w:lang w:val="es-MX"/>
        </w:rPr>
        <w:t>lo harían</w:t>
      </w:r>
      <w:r w:rsidR="00634E13" w:rsidRPr="00A7325E">
        <w:rPr>
          <w:lang w:val="es-MX"/>
        </w:rPr>
        <w:t>.</w:t>
      </w:r>
    </w:p>
    <w:p w14:paraId="32DC9708" w14:textId="77777777" w:rsidR="007F1D33" w:rsidRPr="00A7325E" w:rsidRDefault="007F1D33">
      <w:pPr>
        <w:widowControl w:val="0"/>
        <w:spacing w:after="200"/>
        <w:rPr>
          <w:color w:val="666666"/>
          <w:lang w:val="es-MX"/>
        </w:rPr>
      </w:pPr>
      <w:bookmarkStart w:id="50" w:name="_heading=h.41mghml" w:colFirst="0" w:colLast="0"/>
      <w:bookmarkEnd w:id="50"/>
    </w:p>
    <w:p w14:paraId="770D0F53" w14:textId="08434C1F" w:rsidR="007F1D33" w:rsidRPr="00A7325E" w:rsidRDefault="007F1D33" w:rsidP="007546E0">
      <w:pPr>
        <w:widowControl w:val="0"/>
        <w:spacing w:after="120"/>
        <w:rPr>
          <w:color w:val="666666"/>
          <w:lang w:val="es-MX"/>
        </w:rPr>
      </w:pPr>
      <w:r w:rsidRPr="00A7325E">
        <w:rPr>
          <w:color w:val="666666"/>
          <w:lang w:val="es-MX"/>
        </w:rPr>
        <w:t>Desplazamiento Indirecto</w:t>
      </w:r>
    </w:p>
    <w:p w14:paraId="000000B8" w14:textId="64A1A3FA" w:rsidR="009A1075" w:rsidRPr="00A7325E" w:rsidRDefault="007F1D33" w:rsidP="007546E0">
      <w:pPr>
        <w:widowControl w:val="0"/>
        <w:spacing w:after="120"/>
        <w:rPr>
          <w:lang w:val="es-MX"/>
        </w:rPr>
      </w:pPr>
      <w:r w:rsidRPr="00A7325E">
        <w:rPr>
          <w:b/>
          <w:lang w:val="es-MX"/>
        </w:rPr>
        <w:t>El Desplazamiento Indirecto es típicamente un cambio drástico en la composición cultural de los residentes dentro de una comunidad</w:t>
      </w:r>
      <w:r w:rsidR="00634E13" w:rsidRPr="00A7325E">
        <w:rPr>
          <w:b/>
          <w:lang w:val="es-MX"/>
        </w:rPr>
        <w:t xml:space="preserve">. </w:t>
      </w:r>
      <w:r w:rsidRPr="00A7325E">
        <w:rPr>
          <w:lang w:val="es-MX"/>
        </w:rPr>
        <w:t xml:space="preserve">Este tipo de desplazamiento también puede verse como un cambio sociocultural en el carácter de una comunidad. Si bien la especulación con la vivienda es una forma de desplazamiento directo que expulsa a los residentes existentes, también es una forma de desplazamiento indirecto porque este comportamiento transforma la identidad sociocultural de todo un barrio. Este es el caso cuando los residentes de altos ingresos reemplazan y excluyen a los residentes de bajos ingresos, así </w:t>
      </w:r>
      <w:r w:rsidRPr="00A7325E">
        <w:rPr>
          <w:lang w:val="es-MX"/>
        </w:rPr>
        <w:lastRenderedPageBreak/>
        <w:t>como cuando la composición racial cambia como resultado de inversiones especulativas</w:t>
      </w:r>
      <w:r w:rsidR="00634E13" w:rsidRPr="00A7325E">
        <w:rPr>
          <w:lang w:val="es-MX"/>
        </w:rPr>
        <w:t>.</w:t>
      </w:r>
    </w:p>
    <w:p w14:paraId="000000B9" w14:textId="36CBD656" w:rsidR="009A1075" w:rsidRPr="00A7325E" w:rsidRDefault="007F1D33">
      <w:pPr>
        <w:widowControl w:val="0"/>
        <w:rPr>
          <w:color w:val="FF0000"/>
          <w:lang w:val="es-MX"/>
        </w:rPr>
      </w:pPr>
      <w:r w:rsidRPr="00A7325E">
        <w:rPr>
          <w:lang w:val="es-MX"/>
        </w:rPr>
        <w:t xml:space="preserve">El Desplazamiento Cultural es especialmente dañino porque los cambios en el carácter social y racial de un vecindario resultan en un grado de muerte social. La muerte social es la amalgama de impactos culturalmente dañinos como: eliminación del proceso cívico, </w:t>
      </w:r>
      <w:r w:rsidR="004D6649" w:rsidRPr="00A7325E">
        <w:rPr>
          <w:lang w:val="es-MX"/>
        </w:rPr>
        <w:t>harían</w:t>
      </w:r>
      <w:r w:rsidRPr="00A7325E">
        <w:rPr>
          <w:lang w:val="es-MX"/>
        </w:rPr>
        <w:t xml:space="preserve"> de las personas y culturas Negras y Morenas, entornos espacialmente hostiles para ancianos y personas con discapacidades, cohesión social desestabilizada, erosión de la viabilidad empresarial y desestabilización de la demanda. servicios sociales y directos impulsados. Uno de l</w:t>
      </w:r>
      <w:r w:rsidR="009C6812">
        <w:rPr>
          <w:lang w:val="es-MX"/>
        </w:rPr>
        <w:t>as</w:t>
      </w:r>
      <w:r w:rsidRPr="00A7325E">
        <w:rPr>
          <w:lang w:val="es-MX"/>
        </w:rPr>
        <w:t xml:space="preserve"> primer</w:t>
      </w:r>
      <w:r w:rsidR="009C6812">
        <w:rPr>
          <w:lang w:val="es-MX"/>
        </w:rPr>
        <w:t>a</w:t>
      </w:r>
      <w:r w:rsidRPr="00A7325E">
        <w:rPr>
          <w:lang w:val="es-MX"/>
        </w:rPr>
        <w:t xml:space="preserve">s </w:t>
      </w:r>
      <w:r w:rsidR="009C6812">
        <w:rPr>
          <w:lang w:val="es-MX"/>
        </w:rPr>
        <w:t>señales</w:t>
      </w:r>
      <w:r w:rsidRPr="00A7325E">
        <w:rPr>
          <w:lang w:val="es-MX"/>
        </w:rPr>
        <w:t xml:space="preserve"> de muerte social es la </w:t>
      </w:r>
      <w:r w:rsidR="004D6649" w:rsidRPr="00A7325E">
        <w:rPr>
          <w:lang w:val="es-MX"/>
        </w:rPr>
        <w:t>remarcación</w:t>
      </w:r>
      <w:r w:rsidRPr="00A7325E">
        <w:rPr>
          <w:lang w:val="es-MX"/>
        </w:rPr>
        <w:t xml:space="preserve"> o </w:t>
      </w:r>
      <w:r w:rsidR="004D6649" w:rsidRPr="00A7325E">
        <w:rPr>
          <w:lang w:val="es-MX"/>
        </w:rPr>
        <w:t>remarcación</w:t>
      </w:r>
      <w:r w:rsidRPr="00A7325E">
        <w:rPr>
          <w:lang w:val="es-MX"/>
        </w:rPr>
        <w:t xml:space="preserve"> de los centros culturales. El uso de un sistema de cambio de nombre que centra la identidad cultural existente de una comunidad es una herramienta para prevenir la muerte social y ayudar a garantizar que las comunidades puedan permanecer en su lugar</w:t>
      </w:r>
      <w:r w:rsidR="00634E13" w:rsidRPr="00A7325E">
        <w:rPr>
          <w:lang w:val="es-MX"/>
        </w:rPr>
        <w:t>.</w:t>
      </w:r>
    </w:p>
    <w:p w14:paraId="22A1E9DA" w14:textId="77777777" w:rsidR="007F1D33" w:rsidRPr="00A7325E" w:rsidRDefault="007F1D33">
      <w:pPr>
        <w:widowControl w:val="0"/>
        <w:rPr>
          <w:color w:val="666666"/>
          <w:sz w:val="24"/>
          <w:szCs w:val="24"/>
          <w:lang w:val="es-MX"/>
        </w:rPr>
      </w:pPr>
      <w:bookmarkStart w:id="51" w:name="_heading=h.2grqrue" w:colFirst="0" w:colLast="0"/>
      <w:bookmarkEnd w:id="51"/>
    </w:p>
    <w:p w14:paraId="4A0234E7" w14:textId="77777777" w:rsidR="007F1D33" w:rsidRPr="00A7325E" w:rsidRDefault="007F1D33" w:rsidP="007546E0">
      <w:pPr>
        <w:widowControl w:val="0"/>
        <w:spacing w:after="120"/>
        <w:rPr>
          <w:color w:val="666666"/>
          <w:sz w:val="24"/>
          <w:szCs w:val="24"/>
          <w:lang w:val="es-MX"/>
        </w:rPr>
      </w:pPr>
      <w:r w:rsidRPr="00A7325E">
        <w:rPr>
          <w:color w:val="666666"/>
          <w:sz w:val="24"/>
          <w:szCs w:val="24"/>
          <w:lang w:val="es-MX"/>
        </w:rPr>
        <w:t>FASES DE DESPLAZAMIENTO</w:t>
      </w:r>
    </w:p>
    <w:p w14:paraId="000000BD" w14:textId="1A175836" w:rsidR="009A1075" w:rsidRPr="00A7325E" w:rsidRDefault="007F1D33" w:rsidP="007546E0">
      <w:pPr>
        <w:widowControl w:val="0"/>
        <w:spacing w:after="120"/>
        <w:rPr>
          <w:lang w:val="es-MX"/>
        </w:rPr>
      </w:pPr>
      <w:r w:rsidRPr="00A7325E">
        <w:rPr>
          <w:lang w:val="es-MX"/>
        </w:rPr>
        <w:t xml:space="preserve">Los profesionales en los campos de planificación de la vivienda y el transporte están comenzando a evaluar desplazamiento dentro del contexto de cuatro fases de gentrificación que comparten definiciones comunes en ambos campos. Se debe prestar especial atención a los puntos en común entre las fases enumeradas de desplazamiento y la terminología utilizada cuando hablamos de historias de </w:t>
      </w:r>
      <w:r w:rsidR="004D6649" w:rsidRPr="00A7325E">
        <w:rPr>
          <w:lang w:val="es-MX"/>
        </w:rPr>
        <w:t>redesarrollo</w:t>
      </w:r>
      <w:r w:rsidRPr="00A7325E">
        <w:rPr>
          <w:lang w:val="es-MX"/>
        </w:rPr>
        <w:t xml:space="preserve"> agresivo</w:t>
      </w:r>
      <w:r w:rsidR="00634E13" w:rsidRPr="00A7325E">
        <w:rPr>
          <w:lang w:val="es-MX"/>
        </w:rPr>
        <w:t>.</w:t>
      </w:r>
    </w:p>
    <w:p w14:paraId="24382E5C" w14:textId="77777777" w:rsidR="0032633C" w:rsidRPr="00A7325E" w:rsidRDefault="0032633C">
      <w:pPr>
        <w:widowControl w:val="0"/>
        <w:spacing w:after="200"/>
        <w:rPr>
          <w:color w:val="666666"/>
          <w:lang w:val="es-MX"/>
        </w:rPr>
      </w:pPr>
      <w:bookmarkStart w:id="52" w:name="_heading=h.vx1227" w:colFirst="0" w:colLast="0"/>
      <w:bookmarkEnd w:id="52"/>
    </w:p>
    <w:p w14:paraId="216A6F26" w14:textId="02E1C9D3" w:rsidR="0032633C" w:rsidRPr="00A7325E" w:rsidRDefault="0032633C" w:rsidP="00166200">
      <w:pPr>
        <w:widowControl w:val="0"/>
        <w:spacing w:after="80"/>
        <w:rPr>
          <w:color w:val="666666"/>
          <w:lang w:val="es-MX"/>
        </w:rPr>
      </w:pPr>
      <w:r w:rsidRPr="00A7325E">
        <w:rPr>
          <w:color w:val="666666"/>
          <w:lang w:val="es-MX"/>
        </w:rPr>
        <w:t>Fase Uno- Pionero</w:t>
      </w:r>
    </w:p>
    <w:p w14:paraId="000000BF" w14:textId="448219B0" w:rsidR="009A1075" w:rsidRPr="00A7325E" w:rsidRDefault="0032633C" w:rsidP="00166200">
      <w:pPr>
        <w:widowControl w:val="0"/>
        <w:spacing w:after="80"/>
        <w:rPr>
          <w:lang w:val="es-MX"/>
        </w:rPr>
      </w:pPr>
      <w:r w:rsidRPr="00A7325E">
        <w:rPr>
          <w:b/>
          <w:lang w:val="es-MX"/>
        </w:rPr>
        <w:t>Durante la fase pionera de desplazamiento y gentrificación, es probable que los residentes existentes hayan estado experimentando presiones de desplazamiento durante varios años</w:t>
      </w:r>
      <w:r w:rsidR="00634E13" w:rsidRPr="00A7325E">
        <w:rPr>
          <w:b/>
          <w:lang w:val="es-MX"/>
        </w:rPr>
        <w:t xml:space="preserve">. </w:t>
      </w:r>
      <w:r w:rsidRPr="00A7325E">
        <w:rPr>
          <w:lang w:val="es-MX"/>
        </w:rPr>
        <w:t>La falta de medidas equitativas y matizadas para abordar los problemas de seguridad física, la falta de financiamiento equitativo para las escuelas públicas, el acceso al tránsito entre ciudades, el acceso limitado a opciones de alimentos saludables, las reducciones en la disponibilidad y el acceso a los trabajos, la inscripción depredadora de jóvenes en el ejército. y</w:t>
      </w:r>
      <w:r w:rsidR="004D6649" w:rsidRPr="00A7325E">
        <w:rPr>
          <w:lang w:val="es-MX"/>
        </w:rPr>
        <w:t>/</w:t>
      </w:r>
      <w:r w:rsidRPr="00A7325E">
        <w:rPr>
          <w:lang w:val="es-MX"/>
        </w:rPr>
        <w:t xml:space="preserve">o programación extracurricular militarista, y la escasez real o percibida son algunas de las presiones que desencadenan el desplazamiento. Estas presiones también contribuyen a la ruptura de la cohesión social y estimulan los conflictos intracomunitarios a los que se responde de manera reaccionaria </w:t>
      </w:r>
      <w:r w:rsidR="004D6649" w:rsidRPr="00A7325E">
        <w:rPr>
          <w:lang w:val="es-MX"/>
        </w:rPr>
        <w:t>y</w:t>
      </w:r>
      <w:r w:rsidRPr="00A7325E">
        <w:rPr>
          <w:lang w:val="es-MX"/>
        </w:rPr>
        <w:t xml:space="preserve"> </w:t>
      </w:r>
      <w:r w:rsidR="004D6649" w:rsidRPr="00A7325E">
        <w:rPr>
          <w:lang w:val="es-MX"/>
        </w:rPr>
        <w:t>redesarrollo</w:t>
      </w:r>
      <w:r w:rsidRPr="00A7325E">
        <w:rPr>
          <w:lang w:val="es-MX"/>
        </w:rPr>
        <w:t>; Los municipios rara vez responden a estas tensiones abordando las presiones de desplazamiento que las desencadenan</w:t>
      </w:r>
      <w:r w:rsidR="00634E13" w:rsidRPr="00A7325E">
        <w:rPr>
          <w:lang w:val="es-MX"/>
        </w:rPr>
        <w:t>.</w:t>
      </w:r>
    </w:p>
    <w:p w14:paraId="000000C0" w14:textId="2243FC19" w:rsidR="009A1075" w:rsidRPr="00A7325E" w:rsidRDefault="008A0ECA">
      <w:pPr>
        <w:widowControl w:val="0"/>
        <w:spacing w:after="200"/>
        <w:rPr>
          <w:color w:val="FF0000"/>
          <w:lang w:val="es-MX"/>
        </w:rPr>
      </w:pPr>
      <w:r w:rsidRPr="00A7325E">
        <w:rPr>
          <w:lang w:val="es-MX"/>
        </w:rPr>
        <w:t>Estas dinámicas de desestabilización atraen nuevos residentes al barrio. Por lo general, estos nuevos residentes tienen acceso a finanzas y capital político que exceden al de los residentes anteriores o existentes. Utilizando capital privado y financiamiento</w:t>
      </w:r>
      <w:r w:rsidR="004D6649" w:rsidRPr="00A7325E">
        <w:rPr>
          <w:lang w:val="es-MX"/>
        </w:rPr>
        <w:t>/</w:t>
      </w:r>
      <w:r w:rsidRPr="00A7325E">
        <w:rPr>
          <w:lang w:val="es-MX"/>
        </w:rPr>
        <w:t>inversiones de nicho (como estipendios para viviendas para artistas), los nuevos residentes de la fase pionera generalmente ocupan espacio en estructuras y lotes vacantes que la gente asume que están infrautilizados, por lo que las tendencias de desplazamiento son difíciles de detectar en esta fase</w:t>
      </w:r>
      <w:r w:rsidR="00634E13" w:rsidRPr="00A7325E">
        <w:rPr>
          <w:lang w:val="es-MX"/>
        </w:rPr>
        <w:t>.</w:t>
      </w:r>
    </w:p>
    <w:p w14:paraId="2E6E393E" w14:textId="5CB6A524" w:rsidR="008A0ECA" w:rsidRPr="00A7325E" w:rsidRDefault="008A0ECA">
      <w:pPr>
        <w:widowControl w:val="0"/>
        <w:rPr>
          <w:color w:val="666666"/>
          <w:lang w:val="es-MX"/>
        </w:rPr>
      </w:pPr>
      <w:bookmarkStart w:id="53" w:name="_heading=h.3fwokq0" w:colFirst="0" w:colLast="0"/>
      <w:bookmarkEnd w:id="53"/>
      <w:r w:rsidRPr="00A7325E">
        <w:rPr>
          <w:color w:val="666666"/>
          <w:lang w:val="es-MX"/>
        </w:rPr>
        <w:t>Fase Dos- Especulación</w:t>
      </w:r>
    </w:p>
    <w:p w14:paraId="000000C5" w14:textId="472AA919" w:rsidR="009A1075" w:rsidRPr="00A7325E" w:rsidRDefault="008A0ECA" w:rsidP="008A0ECA">
      <w:pPr>
        <w:widowControl w:val="0"/>
        <w:spacing w:after="200"/>
        <w:rPr>
          <w:lang w:val="es-MX"/>
        </w:rPr>
      </w:pPr>
      <w:r w:rsidRPr="00A7325E">
        <w:rPr>
          <w:lang w:val="es-MX"/>
        </w:rPr>
        <w:t xml:space="preserve">Durante la fase de especulación, las presiones de desplazamiento se agravan de forma rápida e impredecible. La expulsión (los residentes actúan con la sensación de que no tienen más </w:t>
      </w:r>
      <w:r w:rsidRPr="00A7325E">
        <w:rPr>
          <w:lang w:val="es-MX"/>
        </w:rPr>
        <w:lastRenderedPageBreak/>
        <w:t xml:space="preserve">remedio que moverse) es comúnmente desencadenado por una vigilancia policial volátil, violencia entre comunidades, muerte o enfermedad de un miembro de la familia y pérdida del acceso a la alimentación y la economía. El jefe de familia puede decidir reubicarse dado </w:t>
      </w:r>
      <w:r w:rsidR="004D6649" w:rsidRPr="00A7325E">
        <w:rPr>
          <w:lang w:val="es-MX"/>
        </w:rPr>
        <w:t>la inminencia</w:t>
      </w:r>
      <w:r w:rsidRPr="00A7325E">
        <w:rPr>
          <w:lang w:val="es-MX"/>
        </w:rPr>
        <w:t xml:space="preserve"> de un desplazamiento agresivo o podrían ser influenciados por una masa significativa de vecinos y personas en sus comunidades que decidan mudarse</w:t>
      </w:r>
      <w:r w:rsidR="00634E13" w:rsidRPr="00A7325E">
        <w:rPr>
          <w:lang w:val="es-MX"/>
        </w:rPr>
        <w:t>.</w:t>
      </w:r>
    </w:p>
    <w:p w14:paraId="000000CB" w14:textId="03DDF650" w:rsidR="009A1075" w:rsidRPr="00A7325E" w:rsidRDefault="00FD4ABF">
      <w:pPr>
        <w:widowControl w:val="0"/>
        <w:rPr>
          <w:b/>
          <w:lang w:val="es-MX"/>
        </w:rPr>
      </w:pPr>
      <w:r w:rsidRPr="00A7325E">
        <w:rPr>
          <w:b/>
          <w:lang w:val="es-MX"/>
        </w:rPr>
        <w:t>A medida que los residentes comienzan a alejarse, los agentes inmobiliarios depredadores comienzan a comercializar el área al potencial inversionistas</w:t>
      </w:r>
      <w:r w:rsidR="00634E13" w:rsidRPr="00A7325E">
        <w:rPr>
          <w:b/>
          <w:lang w:val="es-MX"/>
        </w:rPr>
        <w:t>.</w:t>
      </w:r>
      <w:r w:rsidR="00634E13" w:rsidRPr="00A7325E">
        <w:rPr>
          <w:lang w:val="es-MX"/>
        </w:rPr>
        <w:t xml:space="preserve"> </w:t>
      </w:r>
      <w:r w:rsidRPr="00A7325E">
        <w:rPr>
          <w:lang w:val="es-MX"/>
        </w:rPr>
        <w:t>Los inversionistas y desarrolladores a gran escala comienzan a invertir en formas de alto riesgo mientras colocan la mayoría de las viviendas disponibles en el limbo (vacantes, pero fuera del mercado). Esto conduce a aumentos rápidos y drásticos en la tasa de mercado de los alquileres. Durante esta fase, los propietarios e inversores literalmente esperan a que los antiguos residentes se muden y retienen las renovaciones y el mantenimiento hasta que haya una oportunidad de atraer a los inquilinos y compradores de altos ingresos</w:t>
      </w:r>
      <w:r w:rsidR="00634E13" w:rsidRPr="00A7325E">
        <w:rPr>
          <w:lang w:val="es-MX"/>
        </w:rPr>
        <w:t>.</w:t>
      </w:r>
    </w:p>
    <w:p w14:paraId="52F7963D" w14:textId="77777777" w:rsidR="00FD4ABF" w:rsidRPr="00A7325E" w:rsidRDefault="00FD4ABF">
      <w:pPr>
        <w:widowControl w:val="0"/>
        <w:spacing w:after="200"/>
        <w:rPr>
          <w:color w:val="666666"/>
          <w:lang w:val="es-MX"/>
        </w:rPr>
      </w:pPr>
      <w:bookmarkStart w:id="54" w:name="_heading=h.1v1yuxt" w:colFirst="0" w:colLast="0"/>
      <w:bookmarkEnd w:id="54"/>
    </w:p>
    <w:p w14:paraId="0D9900E9" w14:textId="0A43B93D" w:rsidR="00FD4ABF" w:rsidRPr="00A7325E" w:rsidRDefault="00FD4ABF" w:rsidP="007546E0">
      <w:pPr>
        <w:widowControl w:val="0"/>
        <w:spacing w:after="120"/>
        <w:rPr>
          <w:color w:val="666666"/>
          <w:lang w:val="es-MX"/>
        </w:rPr>
      </w:pPr>
      <w:r w:rsidRPr="00A7325E">
        <w:rPr>
          <w:color w:val="666666"/>
          <w:lang w:val="es-MX"/>
        </w:rPr>
        <w:t>Fase Tres- Asentamiento</w:t>
      </w:r>
    </w:p>
    <w:p w14:paraId="000000CD" w14:textId="0415449B" w:rsidR="009A1075" w:rsidRPr="00A7325E" w:rsidRDefault="00FD4ABF" w:rsidP="007546E0">
      <w:pPr>
        <w:widowControl w:val="0"/>
        <w:spacing w:after="120"/>
        <w:rPr>
          <w:lang w:val="es-MX"/>
        </w:rPr>
      </w:pPr>
      <w:r w:rsidRPr="00A7325E">
        <w:rPr>
          <w:lang w:val="es-MX"/>
        </w:rPr>
        <w:t>La tercera etapa de desplazamiento se conoce como asentamiento. Durante esta fase, los gentrificadores y aquellos que han sido desplazados se someten a un proceso de adaptación. El campo de la planificación del uso de la tierra a veces se refiere a esta fase como "gentrificación adolescente". Lo que a menudo no se reconoce es que las personas que han sido desplazadas experimentan una inestabilidad a largo plazo a través de una migración de supervivencia. Las experiencias y el trauma que se desarrolla durante estos tiempos tienden a tener impactos duraderos en la calidad de vida, la salud y la estabilidad económica. Las personas que migran como resultado de las presiones del desplazamiento son susceptibles a ciclos de pobreza y vulnerabilidad que arruinan y, a veces, acaban con vidas. Es importante tener en cuenta este ciclo, ya que los esfuerzos típicos de mitigación incluyen la incorporación de viviendas "asequibles" o de "bajos ingresos". Si bien la afluencia de viviendas asequibles es bien intencionada, rara vez reemplaza la oferta original de viviendas asequibles y casi nunca está ocupada por residentes con orígenes en la comunidad. Esto crea una dinámica de escasez en los centros urbanos donde la densidad residencial crea una falsa cobertura para la falta de acceso a viviendas, empleos, recursos y destinos de calidad de vida</w:t>
      </w:r>
      <w:r w:rsidR="00634E13" w:rsidRPr="00A7325E">
        <w:rPr>
          <w:lang w:val="es-MX"/>
        </w:rPr>
        <w:t>.</w:t>
      </w:r>
    </w:p>
    <w:p w14:paraId="000000CE" w14:textId="66DC9294" w:rsidR="009A1075" w:rsidRPr="00A7325E" w:rsidRDefault="00FD4ABF">
      <w:pPr>
        <w:widowControl w:val="0"/>
        <w:rPr>
          <w:color w:val="FF0000"/>
          <w:lang w:val="es-MX"/>
        </w:rPr>
      </w:pPr>
      <w:r w:rsidRPr="00A7325E">
        <w:rPr>
          <w:b/>
          <w:lang w:val="es-MX"/>
        </w:rPr>
        <w:t xml:space="preserve">A medida que las comunidades se comercializan como "más seguras" y "mejoradas", los gentrificadores crean nuevos sistemas de creación de consenso y voluntad </w:t>
      </w:r>
      <w:r w:rsidR="00975EDA" w:rsidRPr="00A7325E">
        <w:rPr>
          <w:b/>
          <w:lang w:val="es-MX"/>
        </w:rPr>
        <w:t>póliza</w:t>
      </w:r>
      <w:r w:rsidRPr="00A7325E">
        <w:rPr>
          <w:b/>
          <w:lang w:val="es-MX"/>
        </w:rPr>
        <w:t xml:space="preserve"> que amplifican los valores de los nuevos residentes mientras excluyen a los residentes originales</w:t>
      </w:r>
      <w:r w:rsidR="00634E13" w:rsidRPr="00A7325E">
        <w:rPr>
          <w:b/>
          <w:lang w:val="es-MX"/>
        </w:rPr>
        <w:t xml:space="preserve">. </w:t>
      </w:r>
      <w:r w:rsidRPr="00A7325E">
        <w:rPr>
          <w:lang w:val="es-MX"/>
        </w:rPr>
        <w:t>Muchos gentrificadores que llegaron durante la fase pionera se unen a estos esfuerzos bajo el disfraz de la preservación del vecindario, lo que lleva a un aumento de grupos de preservación histórica, distritos de mejora comercial y asociaciones de inquilinos. Los cambios transformadores en el entorno físico también aumentan durante esta fase y la lucha de clases crece al mismo tiempo que empeora las tensiones raciales</w:t>
      </w:r>
      <w:r w:rsidR="00634E13" w:rsidRPr="00A7325E">
        <w:rPr>
          <w:lang w:val="es-MX"/>
        </w:rPr>
        <w:t>.</w:t>
      </w:r>
    </w:p>
    <w:p w14:paraId="5E3716C7" w14:textId="77777777" w:rsidR="00FD4ABF" w:rsidRPr="00A7325E" w:rsidRDefault="00FD4ABF">
      <w:pPr>
        <w:widowControl w:val="0"/>
        <w:rPr>
          <w:color w:val="666666"/>
          <w:lang w:val="es-MX"/>
        </w:rPr>
      </w:pPr>
      <w:bookmarkStart w:id="55" w:name="_heading=h.4f1mdlm" w:colFirst="0" w:colLast="0"/>
      <w:bookmarkEnd w:id="55"/>
    </w:p>
    <w:p w14:paraId="62A631D3" w14:textId="79D874A1" w:rsidR="00FD4ABF" w:rsidRPr="00A7325E" w:rsidRDefault="00FD4ABF" w:rsidP="007546E0">
      <w:pPr>
        <w:widowControl w:val="0"/>
        <w:spacing w:after="120"/>
        <w:rPr>
          <w:color w:val="666666"/>
          <w:lang w:val="es-MX"/>
        </w:rPr>
      </w:pPr>
      <w:r w:rsidRPr="00A7325E">
        <w:rPr>
          <w:color w:val="666666"/>
          <w:lang w:val="es-MX"/>
        </w:rPr>
        <w:t>Fase Cuatro- Gentrificación Multilateral</w:t>
      </w:r>
    </w:p>
    <w:p w14:paraId="000000D0" w14:textId="21E09930" w:rsidR="009A1075" w:rsidRPr="00A7325E" w:rsidRDefault="00FD4ABF" w:rsidP="007546E0">
      <w:pPr>
        <w:widowControl w:val="0"/>
        <w:spacing w:after="120"/>
        <w:rPr>
          <w:lang w:val="es-MX"/>
        </w:rPr>
      </w:pPr>
      <w:r w:rsidRPr="00A7325E">
        <w:rPr>
          <w:b/>
          <w:lang w:val="es-MX"/>
        </w:rPr>
        <w:t xml:space="preserve">La cuarta fase del desplazamiento, la gentrificación multilateral, implica la muerte social completa de una comunidad. Mientras que aquellos que han sido desplazados </w:t>
      </w:r>
      <w:r w:rsidRPr="00A7325E">
        <w:rPr>
          <w:b/>
          <w:lang w:val="es-MX"/>
        </w:rPr>
        <w:lastRenderedPageBreak/>
        <w:t>comienzan a restablecer la comunidad y los medios de vida en nuevas áreas (con y sin vivienda), los gentrificadores producen ganancias sustanciales para los inversores que normalmente se encuentran fuera de la ciudad</w:t>
      </w:r>
      <w:r w:rsidR="00634E13" w:rsidRPr="00A7325E">
        <w:rPr>
          <w:b/>
          <w:lang w:val="es-MX"/>
        </w:rPr>
        <w:t>.</w:t>
      </w:r>
      <w:r w:rsidR="00634E13" w:rsidRPr="00A7325E">
        <w:rPr>
          <w:lang w:val="es-MX"/>
        </w:rPr>
        <w:t xml:space="preserve"> </w:t>
      </w:r>
      <w:r w:rsidRPr="00A7325E">
        <w:rPr>
          <w:lang w:val="es-MX"/>
        </w:rPr>
        <w:t>Las estructuras que inicialmente estaban sin mantenimiento y sin vivienda debido a la especulación se inyectan en el mercado de la vivienda y, en este punto, los residentes originales y los gentrificadores iniciales son completamente desplazados. En esta fase, las empresas (grandes y pequeñas) han sido desplazadas o han desinvertido y se han instalado nuevas empresas</w:t>
      </w:r>
      <w:r w:rsidR="00634E13" w:rsidRPr="00A7325E">
        <w:rPr>
          <w:lang w:val="es-MX"/>
        </w:rPr>
        <w:t>.</w:t>
      </w:r>
    </w:p>
    <w:p w14:paraId="000000D1" w14:textId="77777777" w:rsidR="009A1075" w:rsidRPr="00A7325E" w:rsidRDefault="00634E13">
      <w:pPr>
        <w:pStyle w:val="Heading1"/>
        <w:keepNext w:val="0"/>
        <w:keepLines w:val="0"/>
        <w:widowControl w:val="0"/>
        <w:rPr>
          <w:b/>
          <w:lang w:val="es-MX"/>
        </w:rPr>
      </w:pPr>
      <w:bookmarkStart w:id="56" w:name="_heading=h.2u6wntf" w:colFirst="0" w:colLast="0"/>
      <w:bookmarkEnd w:id="56"/>
      <w:r w:rsidRPr="00A7325E">
        <w:rPr>
          <w:lang w:val="es-MX"/>
        </w:rPr>
        <w:br w:type="page"/>
      </w:r>
    </w:p>
    <w:p w14:paraId="1180AE01" w14:textId="77777777" w:rsidR="00040B06" w:rsidRPr="00A7325E" w:rsidRDefault="00040B06">
      <w:pPr>
        <w:widowControl w:val="0"/>
        <w:spacing w:after="200"/>
        <w:rPr>
          <w:b/>
          <w:sz w:val="40"/>
          <w:szCs w:val="40"/>
          <w:lang w:val="es-MX"/>
        </w:rPr>
      </w:pPr>
      <w:bookmarkStart w:id="57" w:name="_heading=h.19c6y18" w:colFirst="0" w:colLast="0"/>
      <w:bookmarkEnd w:id="57"/>
      <w:r w:rsidRPr="00A7325E">
        <w:rPr>
          <w:b/>
          <w:sz w:val="40"/>
          <w:szCs w:val="40"/>
          <w:lang w:val="es-MX"/>
        </w:rPr>
        <w:lastRenderedPageBreak/>
        <w:t>LECCIONES DE LA INVESTIGACIÓN BASADA EN EL COMPROMISO</w:t>
      </w:r>
    </w:p>
    <w:p w14:paraId="000000D3" w14:textId="3DE7DACC" w:rsidR="009A1075" w:rsidRPr="00A7325E" w:rsidRDefault="00040B06">
      <w:pPr>
        <w:widowControl w:val="0"/>
        <w:spacing w:after="200"/>
        <w:rPr>
          <w:lang w:val="es-MX"/>
        </w:rPr>
      </w:pPr>
      <w:commentRangeStart w:id="58"/>
      <w:r w:rsidRPr="00A7325E">
        <w:rPr>
          <w:noProof/>
          <w:lang w:val="es-MX"/>
        </w:rPr>
        <w:drawing>
          <wp:anchor distT="114300" distB="114300" distL="114300" distR="114300" simplePos="0" relativeHeight="251662336" behindDoc="0" locked="0" layoutInCell="1" hidden="0" allowOverlap="1" wp14:anchorId="2874FB14" wp14:editId="00A30A3A">
            <wp:simplePos x="0" y="0"/>
            <wp:positionH relativeFrom="column">
              <wp:posOffset>19050</wp:posOffset>
            </wp:positionH>
            <wp:positionV relativeFrom="paragraph">
              <wp:posOffset>1450340</wp:posOffset>
            </wp:positionV>
            <wp:extent cx="5943600" cy="2505456"/>
            <wp:effectExtent l="0" t="0" r="0" b="0"/>
            <wp:wrapTopAndBottom distT="114300" distB="114300"/>
            <wp:docPr id="56" name="image5.png" descr="Forms response chart. Question title: How familiar are you with Fresno’s policies and programs to keep residents housed?. Number of responses: 12 responses."/>
            <wp:cNvGraphicFramePr/>
            <a:graphic xmlns:a="http://schemas.openxmlformats.org/drawingml/2006/main">
              <a:graphicData uri="http://schemas.openxmlformats.org/drawingml/2006/picture">
                <pic:pic xmlns:pic="http://schemas.openxmlformats.org/drawingml/2006/picture">
                  <pic:nvPicPr>
                    <pic:cNvPr id="0" name="image5.png" descr="Forms response chart. Question title: How familiar are you with Fresno’s policies and programs to keep residents housed?. Number of responses: 12 responses."/>
                    <pic:cNvPicPr preferRelativeResize="0"/>
                  </pic:nvPicPr>
                  <pic:blipFill>
                    <a:blip r:embed="rId20"/>
                    <a:srcRect/>
                    <a:stretch>
                      <a:fillRect/>
                    </a:stretch>
                  </pic:blipFill>
                  <pic:spPr>
                    <a:xfrm>
                      <a:off x="0" y="0"/>
                      <a:ext cx="5943600" cy="2505456"/>
                    </a:xfrm>
                    <a:prstGeom prst="rect">
                      <a:avLst/>
                    </a:prstGeom>
                    <a:ln/>
                  </pic:spPr>
                </pic:pic>
              </a:graphicData>
            </a:graphic>
          </wp:anchor>
        </w:drawing>
      </w:r>
      <w:commentRangeEnd w:id="58"/>
      <w:r w:rsidR="006A7EFF" w:rsidRPr="00A7325E">
        <w:rPr>
          <w:rStyle w:val="CommentReference"/>
          <w:lang w:val="es-MX"/>
        </w:rPr>
        <w:commentReference w:id="58"/>
      </w:r>
      <w:r w:rsidRPr="00A7325E">
        <w:rPr>
          <w:lang w:val="es-MX"/>
        </w:rPr>
        <w:t xml:space="preserve">Nuestra investigación sobre el terreno reveló que el público en general desconoce las </w:t>
      </w:r>
      <w:r w:rsidR="00F954F9" w:rsidRPr="00A7325E">
        <w:rPr>
          <w:lang w:val="es-MX"/>
        </w:rPr>
        <w:t>pólizas</w:t>
      </w:r>
      <w:r w:rsidRPr="00A7325E">
        <w:rPr>
          <w:lang w:val="es-MX"/>
        </w:rPr>
        <w:t xml:space="preserve">, los programas y los esfuerzos actuales de Fresno para mantener a los residentes alojados. En un Cuestionario para socios del Proyecto Facilitado </w:t>
      </w:r>
      <w:r w:rsidR="009862F4" w:rsidRPr="00A7325E">
        <w:rPr>
          <w:lang w:val="es-MX"/>
        </w:rPr>
        <w:t>por el Thrivance Group</w:t>
      </w:r>
      <w:r w:rsidRPr="00A7325E">
        <w:rPr>
          <w:lang w:val="es-MX"/>
        </w:rPr>
        <w:t xml:space="preserve">, el 41% de los encuestados marcó “no está familiarizado” y otro 33% marcó “un poco familiarizado” en preguntas relacionadas con las </w:t>
      </w:r>
      <w:r w:rsidR="00F954F9" w:rsidRPr="00A7325E">
        <w:rPr>
          <w:lang w:val="es-MX"/>
        </w:rPr>
        <w:t>pólizas</w:t>
      </w:r>
      <w:r w:rsidRPr="00A7325E">
        <w:rPr>
          <w:lang w:val="es-MX"/>
        </w:rPr>
        <w:t xml:space="preserve"> actuales y planificadas para evitar el desplazamiento. Solo el 8,3% de los encuestados eran "moderadamente familiarizados" y no hubo encuestados que fueran "extremadamente familiares</w:t>
      </w:r>
      <w:r w:rsidR="00634E13" w:rsidRPr="00A7325E">
        <w:rPr>
          <w:lang w:val="es-MX"/>
        </w:rPr>
        <w:t xml:space="preserve">.” </w:t>
      </w:r>
    </w:p>
    <w:p w14:paraId="000000D4" w14:textId="77777777" w:rsidR="009A1075" w:rsidRPr="00A7325E" w:rsidRDefault="009A1075">
      <w:pPr>
        <w:rPr>
          <w:lang w:val="es-MX"/>
        </w:rPr>
      </w:pPr>
    </w:p>
    <w:p w14:paraId="000000D5" w14:textId="01207B56" w:rsidR="009A1075" w:rsidRPr="00A7325E" w:rsidRDefault="00E1705B">
      <w:pPr>
        <w:widowControl w:val="0"/>
        <w:rPr>
          <w:highlight w:val="yellow"/>
          <w:lang w:val="es-MX"/>
        </w:rPr>
      </w:pPr>
      <w:r w:rsidRPr="00A7325E">
        <w:rPr>
          <w:lang w:val="es-MX"/>
        </w:rPr>
        <w:t>Nuestro Cuestionario para Socios del Proyecto también reveló que los residentes de Fresno ya son vulnerables al desplazamiento y actualmente están experimentando inseguridad en la vivienda</w:t>
      </w:r>
      <w:r w:rsidR="00634E13" w:rsidRPr="00A7325E">
        <w:rPr>
          <w:lang w:val="es-MX"/>
        </w:rPr>
        <w:t xml:space="preserve">. </w:t>
      </w:r>
      <w:r w:rsidRPr="00A7325E">
        <w:rPr>
          <w:b/>
          <w:lang w:val="es-MX"/>
        </w:rPr>
        <w:t>Más del 70% de los encuestados mencionaron la vivienda, la seguridad laboral y la educación como áreas donde su comunidad necesita más apoyo</w:t>
      </w:r>
      <w:r w:rsidR="00634E13" w:rsidRPr="00A7325E">
        <w:rPr>
          <w:b/>
          <w:lang w:val="es-MX"/>
        </w:rPr>
        <w:t xml:space="preserve">. </w:t>
      </w:r>
      <w:r w:rsidRPr="00A7325E">
        <w:rPr>
          <w:lang w:val="es-MX"/>
        </w:rPr>
        <w:t>Además, los encuestados expresaron preocupación por muchos problemas que afectan a sus comunidades, como la preservación cultural</w:t>
      </w:r>
      <w:r w:rsidR="004D6649" w:rsidRPr="00A7325E">
        <w:rPr>
          <w:lang w:val="es-MX"/>
        </w:rPr>
        <w:t>/</w:t>
      </w:r>
      <w:r w:rsidRPr="00A7325E">
        <w:rPr>
          <w:lang w:val="es-MX"/>
        </w:rPr>
        <w:t>artes y cultura, acceso a la atención médica, acceso al cuidado infantil, educación, seguridad laboral y seguridad alimentaria</w:t>
      </w:r>
      <w:r w:rsidR="00634E13" w:rsidRPr="00A7325E">
        <w:rPr>
          <w:lang w:val="es-MX"/>
        </w:rPr>
        <w:t>.</w:t>
      </w:r>
    </w:p>
    <w:p w14:paraId="46120BAD" w14:textId="77777777" w:rsidR="00E1705B" w:rsidRPr="00A7325E" w:rsidRDefault="00E1705B">
      <w:pPr>
        <w:widowControl w:val="0"/>
        <w:spacing w:after="200"/>
        <w:rPr>
          <w:sz w:val="32"/>
          <w:szCs w:val="32"/>
          <w:lang w:val="es-MX"/>
        </w:rPr>
      </w:pPr>
      <w:bookmarkStart w:id="59" w:name="_heading=h.3tbugp1" w:colFirst="0" w:colLast="0"/>
      <w:bookmarkEnd w:id="59"/>
    </w:p>
    <w:p w14:paraId="4571DC88" w14:textId="77777777" w:rsidR="00E1705B" w:rsidRPr="00A7325E" w:rsidRDefault="00E1705B">
      <w:pPr>
        <w:widowControl w:val="0"/>
        <w:spacing w:after="200"/>
        <w:rPr>
          <w:sz w:val="32"/>
          <w:szCs w:val="32"/>
          <w:lang w:val="es-MX"/>
        </w:rPr>
      </w:pPr>
      <w:r w:rsidRPr="00A7325E">
        <w:rPr>
          <w:sz w:val="32"/>
          <w:szCs w:val="32"/>
          <w:lang w:val="es-MX"/>
        </w:rPr>
        <w:t>MÁS COMPROMISO, MÁS A MENUDO</w:t>
      </w:r>
    </w:p>
    <w:p w14:paraId="000000D7" w14:textId="3CAA2242" w:rsidR="009A1075" w:rsidRPr="00A7325E" w:rsidRDefault="00E1705B">
      <w:pPr>
        <w:widowControl w:val="0"/>
        <w:spacing w:after="200"/>
        <w:rPr>
          <w:lang w:val="es-MX"/>
        </w:rPr>
      </w:pPr>
      <w:r w:rsidRPr="00A7325E">
        <w:rPr>
          <w:lang w:val="es-MX"/>
        </w:rPr>
        <w:t xml:space="preserve">El Plan </w:t>
      </w:r>
      <w:r w:rsidR="004D6649" w:rsidRPr="00A7325E">
        <w:rPr>
          <w:lang w:val="es-MX"/>
        </w:rPr>
        <w:t>Transforma Fresno</w:t>
      </w:r>
      <w:r w:rsidRPr="00A7325E">
        <w:rPr>
          <w:lang w:val="es-MX"/>
        </w:rPr>
        <w:t xml:space="preserve"> describe su proceso de planificación comunitaria como "un proceso participativo utilizado para promover y nutrir ideas creativas de proyectos, desarrollar criterios locales para definir el tipo de impacto catalítico y colectivo que deben tener los proyectos". Además, fue "el proceso de elaboración de presupuestos participativos más grande en la historia de la ciudad de Fresno e involucró a los residentes en los procesos de toma de decisiones sobre proyectos en su comunidad en una medida sin precedentes". Durante el </w:t>
      </w:r>
      <w:r w:rsidRPr="00A7325E">
        <w:rPr>
          <w:lang w:val="es-MX"/>
        </w:rPr>
        <w:lastRenderedPageBreak/>
        <w:t xml:space="preserve">desarrollo del Plan </w:t>
      </w:r>
      <w:r w:rsidR="004D6649" w:rsidRPr="00A7325E">
        <w:rPr>
          <w:lang w:val="es-MX"/>
        </w:rPr>
        <w:t>Transforma Fresno</w:t>
      </w:r>
      <w:r w:rsidRPr="00A7325E">
        <w:rPr>
          <w:lang w:val="es-MX"/>
        </w:rPr>
        <w:t>, la Colaborativa se reunió regularmente desde julio de 2017 hasta octubre de 2017 y resultó en un Comité Directivo de la Comunidad activo y comprometido de 165 miembros. Las relaciones construidas a través de estas actividades de participación y divulgación con la comunidad deben fomentarse continuamente</w:t>
      </w:r>
      <w:r w:rsidR="00634E13" w:rsidRPr="00A7325E">
        <w:rPr>
          <w:lang w:val="es-MX"/>
        </w:rPr>
        <w:t xml:space="preserve">. </w:t>
      </w:r>
    </w:p>
    <w:p w14:paraId="000000D8" w14:textId="29B4B11A" w:rsidR="009A1075" w:rsidRPr="00A7325E" w:rsidRDefault="00E1705B">
      <w:pPr>
        <w:widowControl w:val="0"/>
        <w:spacing w:after="200"/>
        <w:rPr>
          <w:lang w:val="es-MX"/>
        </w:rPr>
      </w:pPr>
      <w:r w:rsidRPr="00A7325E">
        <w:rPr>
          <w:lang w:val="es-MX"/>
        </w:rPr>
        <w:t xml:space="preserve">Más de la mitad de las </w:t>
      </w:r>
      <w:r w:rsidR="00F954F9" w:rsidRPr="00A7325E">
        <w:rPr>
          <w:lang w:val="es-MX"/>
        </w:rPr>
        <w:t>pólizas</w:t>
      </w:r>
      <w:r w:rsidRPr="00A7325E">
        <w:rPr>
          <w:lang w:val="es-MX"/>
        </w:rPr>
        <w:t xml:space="preserve"> de protección para inquilinos, propietarios de viviendas y empresas existentes expirarán en 2023. El ciclo actual del Elemento de Vivienda de Fresno </w:t>
      </w:r>
      <w:r w:rsidR="00634E13" w:rsidRPr="00A7325E">
        <w:rPr>
          <w:vertAlign w:val="superscript"/>
          <w:lang w:val="es-MX"/>
        </w:rPr>
        <w:footnoteReference w:id="7"/>
      </w:r>
      <w:r w:rsidR="00634E13" w:rsidRPr="00A7325E">
        <w:rPr>
          <w:lang w:val="es-MX"/>
        </w:rPr>
        <w:t xml:space="preserve"> (</w:t>
      </w:r>
      <w:hyperlink r:id="rId21">
        <w:r w:rsidR="001A603B">
          <w:rPr>
            <w:color w:val="1155CC"/>
            <w:u w:val="single"/>
            <w:lang w:val="es-MX"/>
          </w:rPr>
          <w:t>enlace adjunto</w:t>
        </w:r>
      </w:hyperlink>
      <w:r w:rsidR="00634E13" w:rsidRPr="00A7325E">
        <w:rPr>
          <w:lang w:val="es-MX"/>
        </w:rPr>
        <w:t xml:space="preserve">) </w:t>
      </w:r>
      <w:r w:rsidRPr="00A7325E">
        <w:rPr>
          <w:lang w:val="es-MX"/>
        </w:rPr>
        <w:t xml:space="preserve">terminará en 2023 y, antes de eso, la Ciudad es responsable de revisar y renovar el Elemento de Vivienda. Una vez revisado, el Elemento de Vivienda como parte del Plan General de la Ciudad </w:t>
      </w:r>
      <w:r w:rsidR="00634E13" w:rsidRPr="00A7325E">
        <w:rPr>
          <w:vertAlign w:val="superscript"/>
          <w:lang w:val="es-MX"/>
        </w:rPr>
        <w:footnoteReference w:id="8"/>
      </w:r>
      <w:r w:rsidR="00634E13" w:rsidRPr="00A7325E">
        <w:rPr>
          <w:lang w:val="es-MX"/>
        </w:rPr>
        <w:t xml:space="preserve"> (</w:t>
      </w:r>
      <w:hyperlink r:id="rId22">
        <w:r w:rsidR="001A603B">
          <w:rPr>
            <w:color w:val="1155CC"/>
            <w:u w:val="single"/>
            <w:lang w:val="es-MX"/>
          </w:rPr>
          <w:t>enlace adjunto</w:t>
        </w:r>
      </w:hyperlink>
      <w:r w:rsidR="00634E13" w:rsidRPr="00A7325E">
        <w:rPr>
          <w:lang w:val="es-MX"/>
        </w:rPr>
        <w:t xml:space="preserve">) </w:t>
      </w:r>
      <w:r w:rsidRPr="00A7325E">
        <w:rPr>
          <w:lang w:val="es-MX"/>
        </w:rPr>
        <w:t xml:space="preserve">será certificado por el Departamento de Vivienda y Desarrollo Comunitario del Estado. Como parte del proceso de divulgación del elemento de vivienda, el personal debe trabajar activamente para garantizar que las </w:t>
      </w:r>
      <w:r w:rsidR="00F954F9" w:rsidRPr="00A7325E">
        <w:rPr>
          <w:lang w:val="es-MX"/>
        </w:rPr>
        <w:t>pólizas</w:t>
      </w:r>
      <w:r w:rsidRPr="00A7325E">
        <w:rPr>
          <w:lang w:val="es-MX"/>
        </w:rPr>
        <w:t xml:space="preserve"> anteriores se mantengan o mejoren en función del clima actual de vivienda en 2023. Como tal, el compromiso </w:t>
      </w:r>
      <w:r w:rsidR="00B567A2" w:rsidRPr="00A7325E">
        <w:rPr>
          <w:lang w:val="es-MX"/>
        </w:rPr>
        <w:t>continúo</w:t>
      </w:r>
      <w:r w:rsidRPr="00A7325E">
        <w:rPr>
          <w:lang w:val="es-MX"/>
        </w:rPr>
        <w:t xml:space="preserve"> relacionado con el proyecto </w:t>
      </w:r>
      <w:r w:rsidR="004D6649" w:rsidRPr="00A7325E">
        <w:rPr>
          <w:lang w:val="es-MX"/>
        </w:rPr>
        <w:t>Transforma Fresno</w:t>
      </w:r>
      <w:r w:rsidRPr="00A7325E">
        <w:rPr>
          <w:lang w:val="es-MX"/>
        </w:rPr>
        <w:t xml:space="preserve"> es una oportunidad ideal para</w:t>
      </w:r>
      <w:r w:rsidR="00634E13" w:rsidRPr="00A7325E">
        <w:rPr>
          <w:lang w:val="es-MX"/>
        </w:rPr>
        <w:t>:</w:t>
      </w:r>
    </w:p>
    <w:p w14:paraId="20A0D45E" w14:textId="7917EFE6" w:rsidR="00E1705B" w:rsidRPr="00A7325E" w:rsidRDefault="00E1705B" w:rsidP="004F1157">
      <w:pPr>
        <w:widowControl w:val="0"/>
        <w:numPr>
          <w:ilvl w:val="0"/>
          <w:numId w:val="23"/>
        </w:numPr>
        <w:rPr>
          <w:lang w:val="es-MX"/>
        </w:rPr>
      </w:pPr>
      <w:r w:rsidRPr="00A7325E">
        <w:rPr>
          <w:lang w:val="es-MX"/>
        </w:rPr>
        <w:t>Implementar un análisis participativo y residente de la actualización del Elemento de vivienda de 2023</w:t>
      </w:r>
    </w:p>
    <w:p w14:paraId="000000DA" w14:textId="09B8CB6E" w:rsidR="009A1075" w:rsidRPr="00A7325E" w:rsidRDefault="00E1705B" w:rsidP="004F1157">
      <w:pPr>
        <w:widowControl w:val="0"/>
        <w:numPr>
          <w:ilvl w:val="0"/>
          <w:numId w:val="23"/>
        </w:numPr>
        <w:rPr>
          <w:lang w:val="es-MX"/>
        </w:rPr>
      </w:pPr>
      <w:r w:rsidRPr="00A7325E">
        <w:rPr>
          <w:lang w:val="es-MX"/>
        </w:rPr>
        <w:t xml:space="preserve">Crear espacios para que los residentes respondan a estas propuestas de </w:t>
      </w:r>
      <w:r w:rsidR="00F954F9" w:rsidRPr="00A7325E">
        <w:rPr>
          <w:lang w:val="es-MX"/>
        </w:rPr>
        <w:t>pólizas</w:t>
      </w:r>
      <w:r w:rsidRPr="00A7325E">
        <w:rPr>
          <w:lang w:val="es-MX"/>
        </w:rPr>
        <w:t xml:space="preserve"> en tiempo real</w:t>
      </w:r>
      <w:r w:rsidR="00634E13" w:rsidRPr="00A7325E">
        <w:rPr>
          <w:lang w:val="es-MX"/>
        </w:rPr>
        <w:t xml:space="preserve"> </w:t>
      </w:r>
    </w:p>
    <w:p w14:paraId="000000DB" w14:textId="4C5DAABE" w:rsidR="009A1075" w:rsidRPr="00A7325E" w:rsidRDefault="00E1705B" w:rsidP="004F1157">
      <w:pPr>
        <w:widowControl w:val="0"/>
        <w:numPr>
          <w:ilvl w:val="0"/>
          <w:numId w:val="23"/>
        </w:numPr>
        <w:rPr>
          <w:lang w:val="es-MX"/>
        </w:rPr>
      </w:pPr>
      <w:r w:rsidRPr="00A7325E">
        <w:rPr>
          <w:lang w:val="es-MX"/>
        </w:rPr>
        <w:t xml:space="preserve">Construir espacios para que los residentes evalúen la efectividad de las </w:t>
      </w:r>
      <w:r w:rsidR="00F954F9" w:rsidRPr="00A7325E">
        <w:rPr>
          <w:lang w:val="es-MX"/>
        </w:rPr>
        <w:t>pólizas</w:t>
      </w:r>
      <w:r w:rsidRPr="00A7325E">
        <w:rPr>
          <w:lang w:val="es-MX"/>
        </w:rPr>
        <w:t xml:space="preserve"> existentes y potenciales para evitar el desplazamiento</w:t>
      </w:r>
      <w:r w:rsidR="00634E13" w:rsidRPr="00A7325E">
        <w:rPr>
          <w:lang w:val="es-MX"/>
        </w:rPr>
        <w:t xml:space="preserve"> </w:t>
      </w:r>
    </w:p>
    <w:p w14:paraId="7AD1B75B" w14:textId="0CD97A6D" w:rsidR="00E1705B" w:rsidRPr="00A7325E" w:rsidRDefault="00E1705B" w:rsidP="004F1157">
      <w:pPr>
        <w:widowControl w:val="0"/>
        <w:numPr>
          <w:ilvl w:val="0"/>
          <w:numId w:val="23"/>
        </w:numPr>
        <w:rPr>
          <w:lang w:val="es-MX"/>
        </w:rPr>
      </w:pPr>
      <w:r w:rsidRPr="00A7325E">
        <w:rPr>
          <w:lang w:val="es-MX"/>
        </w:rPr>
        <w:t xml:space="preserve">Desarrollar estrategias de reducción de daños para todas las </w:t>
      </w:r>
      <w:r w:rsidR="00F954F9" w:rsidRPr="00A7325E">
        <w:rPr>
          <w:lang w:val="es-MX"/>
        </w:rPr>
        <w:t>pólizas</w:t>
      </w:r>
      <w:r w:rsidRPr="00A7325E">
        <w:rPr>
          <w:lang w:val="es-MX"/>
        </w:rPr>
        <w:t xml:space="preserve"> existentes y potenciales para evitar el desplazamiento</w:t>
      </w:r>
    </w:p>
    <w:p w14:paraId="25C9BB51" w14:textId="37E51F2C" w:rsidR="00E1705B" w:rsidRPr="00A7325E" w:rsidRDefault="00E1705B" w:rsidP="004F1157">
      <w:pPr>
        <w:widowControl w:val="0"/>
        <w:numPr>
          <w:ilvl w:val="0"/>
          <w:numId w:val="23"/>
        </w:numPr>
        <w:rPr>
          <w:lang w:val="es-MX"/>
        </w:rPr>
      </w:pPr>
      <w:r w:rsidRPr="00A7325E">
        <w:rPr>
          <w:lang w:val="es-MX"/>
        </w:rPr>
        <w:t xml:space="preserve">Establecer acuerdos y un plan para revertir las </w:t>
      </w:r>
      <w:r w:rsidR="00F954F9" w:rsidRPr="00A7325E">
        <w:rPr>
          <w:lang w:val="es-MX"/>
        </w:rPr>
        <w:t>pólizas</w:t>
      </w:r>
      <w:r w:rsidRPr="00A7325E">
        <w:rPr>
          <w:lang w:val="es-MX"/>
        </w:rPr>
        <w:t xml:space="preserve"> o utilizar un marco piloto en caso de que haya impactos negativos en las comunidades que se pasaron por alto durante la concepción de la </w:t>
      </w:r>
      <w:r w:rsidR="00975EDA" w:rsidRPr="00A7325E">
        <w:rPr>
          <w:lang w:val="es-MX"/>
        </w:rPr>
        <w:t>póliza</w:t>
      </w:r>
    </w:p>
    <w:p w14:paraId="46F54C58" w14:textId="77777777" w:rsidR="00E1705B" w:rsidRPr="00A7325E" w:rsidRDefault="00E1705B" w:rsidP="00E1705B">
      <w:pPr>
        <w:widowControl w:val="0"/>
        <w:rPr>
          <w:lang w:val="es-MX"/>
        </w:rPr>
      </w:pPr>
    </w:p>
    <w:p w14:paraId="4A57AA09" w14:textId="77777777" w:rsidR="00FD3CE1" w:rsidRPr="00A7325E" w:rsidRDefault="00FD3CE1" w:rsidP="007546E0">
      <w:pPr>
        <w:widowControl w:val="0"/>
        <w:spacing w:after="120"/>
        <w:rPr>
          <w:lang w:val="es-MX"/>
        </w:rPr>
      </w:pPr>
      <w:r w:rsidRPr="00A7325E">
        <w:rPr>
          <w:lang w:val="es-MX"/>
        </w:rPr>
        <w:t>LA REVITALIZACIÓN DE LA COMUNIDAD SÓLO DEBE OCURRIR CUANDO HAY FIDELIDAD Y TRANSPARENCIA</w:t>
      </w:r>
    </w:p>
    <w:p w14:paraId="000000DF" w14:textId="0B96F5F1" w:rsidR="009A1075" w:rsidRPr="00A7325E" w:rsidRDefault="00FD3CE1" w:rsidP="007546E0">
      <w:pPr>
        <w:widowControl w:val="0"/>
        <w:spacing w:after="120"/>
        <w:rPr>
          <w:lang w:val="es-MX"/>
        </w:rPr>
      </w:pPr>
      <w:r w:rsidRPr="00A7325E">
        <w:rPr>
          <w:lang w:val="es-MX"/>
        </w:rPr>
        <w:t>Los procesos de planificación de Fresno deben priorizar el suministro de información relacionada con el proyecto a todas las comunidades afectadas directamente (positiva y negativamente) antes de involucrar a una audiencia más amplia. Este principio establece una línea de base de estándares de comunicación al interactuar con las comunidades para futuras actividades de participación</w:t>
      </w:r>
      <w:r w:rsidR="00634E13" w:rsidRPr="00A7325E">
        <w:rPr>
          <w:lang w:val="es-MX"/>
        </w:rPr>
        <w:t>:</w:t>
      </w:r>
    </w:p>
    <w:p w14:paraId="338F21D3" w14:textId="50ECA020" w:rsidR="00FD3CE1" w:rsidRPr="00A7325E" w:rsidRDefault="00FD3CE1" w:rsidP="004F1157">
      <w:pPr>
        <w:widowControl w:val="0"/>
        <w:numPr>
          <w:ilvl w:val="0"/>
          <w:numId w:val="20"/>
        </w:numPr>
        <w:rPr>
          <w:lang w:val="es-MX"/>
        </w:rPr>
      </w:pPr>
      <w:r w:rsidRPr="00A7325E">
        <w:rPr>
          <w:lang w:val="es-MX"/>
        </w:rPr>
        <w:t>Desarrollar paneles de control físicos y virtuales de cara al público de todos los eventos y actividades.</w:t>
      </w:r>
    </w:p>
    <w:p w14:paraId="15116AB4" w14:textId="53FD86CB" w:rsidR="00FD3CE1" w:rsidRPr="00A7325E" w:rsidRDefault="00FD3CE1" w:rsidP="004F1157">
      <w:pPr>
        <w:widowControl w:val="0"/>
        <w:numPr>
          <w:ilvl w:val="0"/>
          <w:numId w:val="20"/>
        </w:numPr>
        <w:rPr>
          <w:lang w:val="es-MX"/>
        </w:rPr>
      </w:pPr>
      <w:r w:rsidRPr="00A7325E">
        <w:rPr>
          <w:lang w:val="es-MX"/>
        </w:rPr>
        <w:t xml:space="preserve">Desarrollar un acuerdo o prácticas de comunicación entre los socios del proyecto que se active durante cualquier comunicación relacionada con </w:t>
      </w:r>
      <w:r w:rsidR="004D6649" w:rsidRPr="00A7325E">
        <w:rPr>
          <w:lang w:val="es-MX"/>
        </w:rPr>
        <w:t>Transforma Fresno</w:t>
      </w:r>
      <w:r w:rsidRPr="00A7325E">
        <w:rPr>
          <w:lang w:val="es-MX"/>
        </w:rPr>
        <w:t xml:space="preserve">, es decir, después de todas las actividades de participación comunitaria, los participantes reciben un correo electrónico de seguimiento o una llamada telefónica con un conjunto </w:t>
      </w:r>
      <w:r w:rsidRPr="00A7325E">
        <w:rPr>
          <w:lang w:val="es-MX"/>
        </w:rPr>
        <w:lastRenderedPageBreak/>
        <w:t>específico de información.</w:t>
      </w:r>
    </w:p>
    <w:p w14:paraId="58374711" w14:textId="62AE7EBD" w:rsidR="00FD3CE1" w:rsidRPr="00A7325E" w:rsidRDefault="00FD3CE1" w:rsidP="004F1157">
      <w:pPr>
        <w:widowControl w:val="0"/>
        <w:numPr>
          <w:ilvl w:val="0"/>
          <w:numId w:val="20"/>
        </w:numPr>
        <w:rPr>
          <w:lang w:val="es-MX"/>
        </w:rPr>
      </w:pPr>
      <w:r w:rsidRPr="00A7325E">
        <w:rPr>
          <w:lang w:val="es-MX"/>
        </w:rPr>
        <w:t>Desarrollar un conjunto de plantillas de reuniones y comunicaciones con marca y mensajes unificados, que permitan la adaptabilidad y la creatividad, pero requieren información crítica, es decir, fecha, ubicación, hora, accesibilidad, propósito, resultado previsto, fase del proyecto (con total transparencia), monto de financiación del proyecto.</w:t>
      </w:r>
    </w:p>
    <w:p w14:paraId="5BAE428C" w14:textId="685B8ADF" w:rsidR="00FD3CE1" w:rsidRPr="00A7325E" w:rsidRDefault="00FD3CE1" w:rsidP="004F1157">
      <w:pPr>
        <w:widowControl w:val="0"/>
        <w:numPr>
          <w:ilvl w:val="0"/>
          <w:numId w:val="20"/>
        </w:numPr>
        <w:rPr>
          <w:lang w:val="es-MX"/>
        </w:rPr>
      </w:pPr>
      <w:r w:rsidRPr="00A7325E">
        <w:rPr>
          <w:lang w:val="es-MX"/>
        </w:rPr>
        <w:t>Proporcionar un conjunto transparente de planes actualizados, especificaciones y selecciones de BID para que los residentes no experimenten indebidamente ansiedad por el desplazamiento.</w:t>
      </w:r>
    </w:p>
    <w:p w14:paraId="000000E4" w14:textId="5989C92B" w:rsidR="009A1075" w:rsidRPr="00A7325E" w:rsidRDefault="00FD3CE1" w:rsidP="004F1157">
      <w:pPr>
        <w:widowControl w:val="0"/>
        <w:numPr>
          <w:ilvl w:val="0"/>
          <w:numId w:val="20"/>
        </w:numPr>
        <w:rPr>
          <w:lang w:val="es-MX"/>
        </w:rPr>
      </w:pPr>
      <w:r w:rsidRPr="00A7325E">
        <w:rPr>
          <w:lang w:val="es-MX"/>
        </w:rPr>
        <w:t>Establezca un conjunto de palabras clave que siempre deben incluirse en la participación, así como términos y frases que no deben usarse (como términos que pueden inducir ansiedad por el desplazamiento o especulación de los inversores.</w:t>
      </w:r>
      <w:r w:rsidR="00634E13" w:rsidRPr="00A7325E">
        <w:rPr>
          <w:lang w:val="es-MX"/>
        </w:rPr>
        <w:t>)</w:t>
      </w:r>
    </w:p>
    <w:p w14:paraId="2DE76FF7" w14:textId="4BDB796E" w:rsidR="00842BA0" w:rsidRPr="00A7325E" w:rsidRDefault="00842BA0">
      <w:pPr>
        <w:pStyle w:val="Heading3"/>
        <w:keepNext w:val="0"/>
        <w:keepLines w:val="0"/>
        <w:widowControl w:val="0"/>
        <w:rPr>
          <w:color w:val="auto"/>
          <w:sz w:val="32"/>
          <w:szCs w:val="32"/>
          <w:lang w:val="es-MX"/>
        </w:rPr>
      </w:pPr>
      <w:bookmarkStart w:id="60" w:name="_heading=h.nmf14n" w:colFirst="0" w:colLast="0"/>
      <w:bookmarkStart w:id="61" w:name="_heading=h.37m2jsg" w:colFirst="0" w:colLast="0"/>
      <w:bookmarkEnd w:id="60"/>
      <w:bookmarkEnd w:id="61"/>
      <w:r w:rsidRPr="00A7325E">
        <w:rPr>
          <w:color w:val="auto"/>
          <w:sz w:val="32"/>
          <w:szCs w:val="32"/>
          <w:lang w:val="es-MX"/>
        </w:rPr>
        <w:t>HISTORIA CULTURAL</w:t>
      </w:r>
    </w:p>
    <w:p w14:paraId="33789267" w14:textId="77777777" w:rsidR="00842BA0" w:rsidRPr="00A7325E" w:rsidRDefault="00842BA0">
      <w:pPr>
        <w:rPr>
          <w:color w:val="434343"/>
          <w:sz w:val="28"/>
          <w:szCs w:val="28"/>
          <w:lang w:val="es-MX"/>
        </w:rPr>
      </w:pPr>
    </w:p>
    <w:p w14:paraId="000000E7" w14:textId="50E9C6B3" w:rsidR="009A1075" w:rsidRPr="00A7325E" w:rsidRDefault="00842BA0">
      <w:pPr>
        <w:rPr>
          <w:lang w:val="es-MX"/>
        </w:rPr>
      </w:pPr>
      <w:r w:rsidRPr="00A7325E">
        <w:rPr>
          <w:noProof/>
          <w:lang w:val="es-MX"/>
        </w:rPr>
        <w:drawing>
          <wp:anchor distT="114300" distB="114300" distL="114300" distR="114300" simplePos="0" relativeHeight="251663360" behindDoc="0" locked="0" layoutInCell="1" hidden="0" allowOverlap="1" wp14:anchorId="30421BB5" wp14:editId="173E651E">
            <wp:simplePos x="0" y="0"/>
            <wp:positionH relativeFrom="column">
              <wp:posOffset>19050</wp:posOffset>
            </wp:positionH>
            <wp:positionV relativeFrom="paragraph">
              <wp:posOffset>370952</wp:posOffset>
            </wp:positionV>
            <wp:extent cx="5834063" cy="3441895"/>
            <wp:effectExtent l="0" t="0" r="0" b="0"/>
            <wp:wrapTopAndBottom distT="114300" distB="114300"/>
            <wp:docPr id="5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5834063" cy="3441895"/>
                    </a:xfrm>
                    <a:prstGeom prst="rect">
                      <a:avLst/>
                    </a:prstGeom>
                    <a:ln/>
                  </pic:spPr>
                </pic:pic>
              </a:graphicData>
            </a:graphic>
          </wp:anchor>
        </w:drawing>
      </w:r>
      <w:r w:rsidRPr="00A7325E">
        <w:rPr>
          <w:color w:val="434343"/>
          <w:sz w:val="28"/>
          <w:szCs w:val="28"/>
          <w:lang w:val="es-MX"/>
        </w:rPr>
        <w:t>La Historia de Yokuts y el Legado del Uso Hostil de la Tierra</w:t>
      </w:r>
    </w:p>
    <w:p w14:paraId="000000E8" w14:textId="7D691AEC" w:rsidR="009A1075" w:rsidRPr="00A7325E" w:rsidRDefault="002B0995">
      <w:pPr>
        <w:widowControl w:val="0"/>
        <w:spacing w:after="200"/>
        <w:rPr>
          <w:lang w:val="es-MX"/>
        </w:rPr>
      </w:pPr>
      <w:r w:rsidRPr="00A7325E">
        <w:rPr>
          <w:lang w:val="es-MX"/>
        </w:rPr>
        <w:t xml:space="preserve">Los límites del proyecto </w:t>
      </w:r>
      <w:r w:rsidR="004D6649" w:rsidRPr="00A7325E">
        <w:rPr>
          <w:lang w:val="es-MX"/>
        </w:rPr>
        <w:t>Transforma Fresno</w:t>
      </w:r>
      <w:r w:rsidRPr="00A7325E">
        <w:rPr>
          <w:lang w:val="es-MX"/>
        </w:rPr>
        <w:t xml:space="preserve"> están ubicados en las tierras tradicionales de la Nación Yokuts. La gente de Yokuts son los primeros administradores conocidos de la tierra y no hay ningún registro de cesación intencional de su derecho a la tierra</w:t>
      </w:r>
      <w:r w:rsidR="00634E13" w:rsidRPr="00A7325E">
        <w:rPr>
          <w:lang w:val="es-MX"/>
        </w:rPr>
        <w:t>.</w:t>
      </w:r>
      <w:r w:rsidR="00634E13" w:rsidRPr="00A7325E">
        <w:rPr>
          <w:vertAlign w:val="superscript"/>
          <w:lang w:val="es-MX"/>
        </w:rPr>
        <w:footnoteReference w:id="9"/>
      </w:r>
      <w:r w:rsidR="00634E13" w:rsidRPr="00A7325E">
        <w:rPr>
          <w:lang w:val="es-MX"/>
        </w:rPr>
        <w:t xml:space="preserve"> </w:t>
      </w:r>
      <w:r w:rsidRPr="00A7325E">
        <w:rPr>
          <w:lang w:val="es-MX"/>
        </w:rPr>
        <w:t xml:space="preserve">La historia y los relatos orales dejan en claro que incluso cuando se ratificaron los tratados, todos los niveles de gobierno los violaron de forma rutinaria. Al investigar el legado de la colonización en el área del proyecto, el equipo de Thrivance Group descubrió que el territorio de Yokuts tiene una historia </w:t>
      </w:r>
      <w:r w:rsidRPr="00A7325E">
        <w:rPr>
          <w:lang w:val="es-MX"/>
        </w:rPr>
        <w:lastRenderedPageBreak/>
        <w:t>preocupante de sufrir ataques militaristas y violencia ambiental contra los pueblos indígenas a manos de las jurisdicciones locales. Documentos sobre la “Granja Indígena de Fresno</w:t>
      </w:r>
      <w:r w:rsidR="00634E13" w:rsidRPr="00A7325E">
        <w:rPr>
          <w:lang w:val="es-MX"/>
        </w:rPr>
        <w:t>”</w:t>
      </w:r>
      <w:r w:rsidR="00634E13" w:rsidRPr="00A7325E">
        <w:rPr>
          <w:vertAlign w:val="superscript"/>
          <w:lang w:val="es-MX"/>
        </w:rPr>
        <w:footnoteReference w:id="10"/>
      </w:r>
      <w:r w:rsidR="00634E13" w:rsidRPr="00A7325E">
        <w:rPr>
          <w:lang w:val="es-MX"/>
        </w:rPr>
        <w:t xml:space="preserve"> </w:t>
      </w:r>
      <w:r w:rsidRPr="00A7325E">
        <w:rPr>
          <w:lang w:val="es-MX"/>
        </w:rPr>
        <w:t xml:space="preserve">muestran que las inquisiciones violentas, el genocidio y el trabajo forzoso fueron los primeros dispositivos del desarrollo municipal y el uso colonial de la tierra. En muchos casos, los indígenas se vieron obligados a trabajar en el campo junto con los aparceros negros y los africanos esclavizados se vieron obligados a trabajar durante la fiebre del oro de California. A través de una investigación preliminar, Thrivance Group determinó la historia precolonial de los Yokuts y los daños sancionados por el estado contra ellos deben incluirse en el marco de la investigación en curso contra el desplazamiento, así como las propuestas de </w:t>
      </w:r>
      <w:r w:rsidR="00F954F9" w:rsidRPr="00A7325E">
        <w:rPr>
          <w:lang w:val="es-MX"/>
        </w:rPr>
        <w:t>pólizas</w:t>
      </w:r>
      <w:r w:rsidRPr="00A7325E">
        <w:rPr>
          <w:lang w:val="es-MX"/>
        </w:rPr>
        <w:t xml:space="preserve"> basadas en dicha investigación</w:t>
      </w:r>
      <w:r w:rsidR="00634E13" w:rsidRPr="00A7325E">
        <w:rPr>
          <w:lang w:val="es-MX"/>
        </w:rPr>
        <w:t xml:space="preserve">. </w:t>
      </w:r>
    </w:p>
    <w:p w14:paraId="000000EA" w14:textId="5DB95AD6" w:rsidR="009A1075" w:rsidRPr="00A7325E" w:rsidRDefault="002B0995">
      <w:pPr>
        <w:rPr>
          <w:lang w:val="es-MX"/>
        </w:rPr>
      </w:pPr>
      <w:bookmarkStart w:id="62" w:name="_heading=h.1mrcu09" w:colFirst="0" w:colLast="0"/>
      <w:bookmarkEnd w:id="62"/>
      <w:r w:rsidRPr="00A7325E">
        <w:rPr>
          <w:noProof/>
          <w:lang w:val="es-MX"/>
        </w:rPr>
        <w:drawing>
          <wp:anchor distT="114300" distB="114300" distL="114300" distR="114300" simplePos="0" relativeHeight="251664384" behindDoc="0" locked="0" layoutInCell="1" hidden="0" allowOverlap="1" wp14:anchorId="3F1359C7" wp14:editId="35CC8AB6">
            <wp:simplePos x="0" y="0"/>
            <wp:positionH relativeFrom="column">
              <wp:posOffset>19050</wp:posOffset>
            </wp:positionH>
            <wp:positionV relativeFrom="paragraph">
              <wp:posOffset>399415</wp:posOffset>
            </wp:positionV>
            <wp:extent cx="4852670" cy="3989705"/>
            <wp:effectExtent l="0" t="0" r="0" b="0"/>
            <wp:wrapTopAndBottom distT="114300" distB="114300"/>
            <wp:docPr id="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4852670" cy="3989705"/>
                    </a:xfrm>
                    <a:prstGeom prst="rect">
                      <a:avLst/>
                    </a:prstGeom>
                    <a:ln/>
                  </pic:spPr>
                </pic:pic>
              </a:graphicData>
            </a:graphic>
          </wp:anchor>
        </w:drawing>
      </w:r>
      <w:r w:rsidRPr="00A7325E">
        <w:rPr>
          <w:color w:val="434343"/>
          <w:sz w:val="28"/>
          <w:szCs w:val="28"/>
          <w:lang w:val="es-MX"/>
        </w:rPr>
        <w:t>El Legado de la Agricultura y la Comunidad Negra de Fresno</w:t>
      </w:r>
    </w:p>
    <w:p w14:paraId="000000EB" w14:textId="1CCB38EA" w:rsidR="009A1075" w:rsidRPr="00A7325E" w:rsidRDefault="002B0995">
      <w:pPr>
        <w:widowControl w:val="0"/>
        <w:spacing w:after="200"/>
        <w:rPr>
          <w:lang w:val="es-MX"/>
        </w:rPr>
      </w:pPr>
      <w:r w:rsidRPr="00A7325E">
        <w:rPr>
          <w:lang w:val="es-MX"/>
        </w:rPr>
        <w:t xml:space="preserve">Al considerar el perfil demográfico del </w:t>
      </w:r>
      <w:r w:rsidR="00602063">
        <w:rPr>
          <w:lang w:val="es-MX"/>
        </w:rPr>
        <w:t>Sudeste</w:t>
      </w:r>
      <w:r w:rsidR="006D5538">
        <w:rPr>
          <w:lang w:val="es-MX"/>
        </w:rPr>
        <w:t xml:space="preserve"> de Fresno</w:t>
      </w:r>
      <w:r w:rsidRPr="00A7325E">
        <w:rPr>
          <w:lang w:val="es-MX"/>
        </w:rPr>
        <w:t>, es fundamental incluir sus contribuciones al legado de la economía agrícola, no solo como una cosa del pasado, sino como una oportunidad para el desarrollo económico y la vitalidad que todavía está viva en las historias orales y duras. habilidades que se han transmitido de generación en generación en las familias Negras de Fresno</w:t>
      </w:r>
      <w:r w:rsidR="00634E13" w:rsidRPr="00A7325E">
        <w:rPr>
          <w:lang w:val="es-MX"/>
        </w:rPr>
        <w:t xml:space="preserve">. </w:t>
      </w:r>
    </w:p>
    <w:p w14:paraId="000000EC" w14:textId="206DCF90" w:rsidR="009A1075" w:rsidRPr="00A7325E" w:rsidRDefault="002B0995">
      <w:pPr>
        <w:widowControl w:val="0"/>
        <w:spacing w:after="200"/>
        <w:rPr>
          <w:lang w:val="es-MX"/>
        </w:rPr>
      </w:pPr>
      <w:r w:rsidRPr="00A7325E">
        <w:rPr>
          <w:lang w:val="es-MX"/>
        </w:rPr>
        <w:t xml:space="preserve">“Los estadounidenses [Negros] estuvieron entre los primeros trabajadores contratados reclutados fuera del estado para desarrollar la agricultura de California”. La mano de obra </w:t>
      </w:r>
      <w:r w:rsidRPr="00A7325E">
        <w:rPr>
          <w:lang w:val="es-MX"/>
        </w:rPr>
        <w:lastRenderedPageBreak/>
        <w:t xml:space="preserve">contratada de los descendientes negros de la esclavitud impulsó el desarrollo agrícola como un elemento económico básico en el condado de Fresno. Las historias orales representan trenes llenos de personas negras que llegan al Valle Central para ayudar a construir la industria agrícola. A medida que las familias negras y los agricultores se hicieron más expresivos en su resistencia a las leyes Jim Crow, aumentó el reclutamiento de agricultores mexicanos en el área. </w:t>
      </w:r>
      <w:r w:rsidR="00B567A2" w:rsidRPr="00A7325E">
        <w:rPr>
          <w:lang w:val="es-MX"/>
        </w:rPr>
        <w:t>Aun</w:t>
      </w:r>
      <w:r w:rsidRPr="00A7325E">
        <w:rPr>
          <w:lang w:val="es-MX"/>
        </w:rPr>
        <w:t xml:space="preserve"> así, la Iglesia Episcopal Africana de Sion jugó un </w:t>
      </w:r>
      <w:r w:rsidR="006C4D6E" w:rsidRPr="00A7325E">
        <w:rPr>
          <w:lang w:val="es-MX"/>
        </w:rPr>
        <w:t>rol</w:t>
      </w:r>
      <w:r w:rsidRPr="00A7325E">
        <w:rPr>
          <w:lang w:val="es-MX"/>
        </w:rPr>
        <w:t xml:space="preserve"> importante en la reubicación de personas negras de los estados del sur a California y en su educación sobre la viabilidad económica de la agricultura como modelo de negocio</w:t>
      </w:r>
      <w:r w:rsidR="00634E13" w:rsidRPr="00A7325E">
        <w:rPr>
          <w:lang w:val="es-MX"/>
        </w:rPr>
        <w:t>.</w:t>
      </w:r>
    </w:p>
    <w:p w14:paraId="000000ED" w14:textId="20753F30" w:rsidR="009A1075" w:rsidRPr="00A7325E" w:rsidRDefault="002B0995">
      <w:pPr>
        <w:widowControl w:val="0"/>
        <w:rPr>
          <w:lang w:val="es-MX"/>
        </w:rPr>
      </w:pPr>
      <w:r w:rsidRPr="00A7325E">
        <w:rPr>
          <w:lang w:val="es-MX"/>
        </w:rPr>
        <w:t xml:space="preserve">El Thrivance Group descubrió que la agricultura Negra es un punto de unión fundamental para evaluar los legados del uso de la tierra a través de una lente de lucha contra el desplazamiento, con oportunidades para interrumpir el borrado de esta narrativa y promover </w:t>
      </w:r>
      <w:r w:rsidR="00F954F9" w:rsidRPr="00A7325E">
        <w:rPr>
          <w:lang w:val="es-MX"/>
        </w:rPr>
        <w:t>pólizas</w:t>
      </w:r>
      <w:r w:rsidRPr="00A7325E">
        <w:rPr>
          <w:lang w:val="es-MX"/>
        </w:rPr>
        <w:t xml:space="preserve"> e infraestructura que fortalezcan este aspecto de la cohesión cultural </w:t>
      </w:r>
      <w:r w:rsidR="00B567A2" w:rsidRPr="00A7325E">
        <w:rPr>
          <w:lang w:val="es-MX"/>
        </w:rPr>
        <w:t>e</w:t>
      </w:r>
      <w:r w:rsidRPr="00A7325E">
        <w:rPr>
          <w:lang w:val="es-MX"/>
        </w:rPr>
        <w:t xml:space="preserve"> identidad en el </w:t>
      </w:r>
      <w:r w:rsidR="00602063">
        <w:rPr>
          <w:lang w:val="es-MX"/>
        </w:rPr>
        <w:t>Sudeste</w:t>
      </w:r>
      <w:r w:rsidR="006D5538">
        <w:rPr>
          <w:lang w:val="es-MX"/>
        </w:rPr>
        <w:t xml:space="preserve"> de Fresno</w:t>
      </w:r>
      <w:r w:rsidRPr="00A7325E">
        <w:rPr>
          <w:lang w:val="es-MX"/>
        </w:rPr>
        <w:t>. Cuando se afirma que el 19%</w:t>
      </w:r>
      <w:r w:rsidR="00634E13" w:rsidRPr="00A7325E">
        <w:rPr>
          <w:vertAlign w:val="superscript"/>
          <w:lang w:val="es-MX"/>
        </w:rPr>
        <w:footnoteReference w:id="11"/>
      </w:r>
      <w:r w:rsidR="00634E13" w:rsidRPr="00A7325E">
        <w:rPr>
          <w:lang w:val="es-MX"/>
        </w:rPr>
        <w:t xml:space="preserve"> </w:t>
      </w:r>
      <w:r w:rsidRPr="00A7325E">
        <w:rPr>
          <w:lang w:val="es-MX"/>
        </w:rPr>
        <w:t xml:space="preserve">de los residentes del </w:t>
      </w:r>
      <w:r w:rsidR="00602063">
        <w:rPr>
          <w:lang w:val="es-MX"/>
        </w:rPr>
        <w:t>Sudeste</w:t>
      </w:r>
      <w:r w:rsidR="006D5538">
        <w:rPr>
          <w:lang w:val="es-MX"/>
        </w:rPr>
        <w:t xml:space="preserve"> de Fresno</w:t>
      </w:r>
      <w:r w:rsidRPr="00A7325E">
        <w:rPr>
          <w:lang w:val="es-MX"/>
        </w:rPr>
        <w:t xml:space="preserve"> son Negros, sus contribuciones a la evolución de la economía agrícola característica de Fresno no pueden separarse de esa estadística</w:t>
      </w:r>
      <w:r w:rsidR="00634E13" w:rsidRPr="00A7325E">
        <w:rPr>
          <w:lang w:val="es-MX"/>
        </w:rPr>
        <w:t>.</w:t>
      </w:r>
    </w:p>
    <w:p w14:paraId="000000EF" w14:textId="216A7A5F" w:rsidR="009A1075" w:rsidRPr="00A7325E" w:rsidRDefault="002B0995">
      <w:pPr>
        <w:rPr>
          <w:lang w:val="es-MX"/>
        </w:rPr>
      </w:pPr>
      <w:bookmarkStart w:id="63" w:name="_heading=h.46r0co2" w:colFirst="0" w:colLast="0"/>
      <w:bookmarkEnd w:id="63"/>
      <w:r w:rsidRPr="00A7325E">
        <w:rPr>
          <w:noProof/>
          <w:lang w:val="es-MX"/>
        </w:rPr>
        <w:drawing>
          <wp:anchor distT="114300" distB="114300" distL="114300" distR="114300" simplePos="0" relativeHeight="251665408" behindDoc="0" locked="0" layoutInCell="1" hidden="0" allowOverlap="1" wp14:anchorId="05790198" wp14:editId="7B8C8EAD">
            <wp:simplePos x="0" y="0"/>
            <wp:positionH relativeFrom="column">
              <wp:posOffset>19050</wp:posOffset>
            </wp:positionH>
            <wp:positionV relativeFrom="paragraph">
              <wp:posOffset>348012</wp:posOffset>
            </wp:positionV>
            <wp:extent cx="4567238" cy="4003652"/>
            <wp:effectExtent l="0" t="0" r="0" b="0"/>
            <wp:wrapTopAndBottom distT="114300" distB="114300"/>
            <wp:docPr id="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4567238" cy="4003652"/>
                    </a:xfrm>
                    <a:prstGeom prst="rect">
                      <a:avLst/>
                    </a:prstGeom>
                    <a:ln/>
                  </pic:spPr>
                </pic:pic>
              </a:graphicData>
            </a:graphic>
          </wp:anchor>
        </w:drawing>
      </w:r>
      <w:r w:rsidRPr="00A7325E">
        <w:rPr>
          <w:color w:val="434343"/>
          <w:sz w:val="28"/>
          <w:szCs w:val="28"/>
          <w:lang w:val="es-MX"/>
        </w:rPr>
        <w:t>Movimiento Chicano de Fresno</w:t>
      </w:r>
    </w:p>
    <w:p w14:paraId="000000F0" w14:textId="7F9FB643" w:rsidR="009A1075" w:rsidRPr="00A7325E" w:rsidRDefault="002B0995">
      <w:pPr>
        <w:widowControl w:val="0"/>
        <w:spacing w:after="200"/>
        <w:rPr>
          <w:lang w:val="es-MX"/>
        </w:rPr>
      </w:pPr>
      <w:r w:rsidRPr="00A7325E">
        <w:rPr>
          <w:lang w:val="es-MX"/>
        </w:rPr>
        <w:t xml:space="preserve">El Movimiento Chicano a menudo se deja fuera de los registros públicos que relatan el legado del compromiso cívico y la formación de coaliciones entre negros y marrones en Fresno, CA. </w:t>
      </w:r>
      <w:r w:rsidRPr="00A7325E">
        <w:rPr>
          <w:lang w:val="es-MX"/>
        </w:rPr>
        <w:lastRenderedPageBreak/>
        <w:t xml:space="preserve">No reconocer la historia de la </w:t>
      </w:r>
      <w:r w:rsidR="00975EDA" w:rsidRPr="00A7325E">
        <w:rPr>
          <w:lang w:val="es-MX"/>
        </w:rPr>
        <w:t>póliza</w:t>
      </w:r>
      <w:r w:rsidRPr="00A7325E">
        <w:rPr>
          <w:lang w:val="es-MX"/>
        </w:rPr>
        <w:t xml:space="preserve"> colectiva entre las comunidades negras y marrones ha contribuido a un análisis de la demografía racial que promueve la división. Inspirado por el movimiento Black Power, los derechos de los Agricultores y los movimientos contra la guerra de Vietnam, el Movimiento Chicano de la década de 1960 infundió un marco poderoso para la justicia social y métodos basados en la resistencia para el compromiso cívico en el clima político de Fresno</w:t>
      </w:r>
      <w:r w:rsidR="00634E13" w:rsidRPr="00A7325E">
        <w:rPr>
          <w:lang w:val="es-MX"/>
        </w:rPr>
        <w:t xml:space="preserve">. </w:t>
      </w:r>
    </w:p>
    <w:p w14:paraId="000000F1" w14:textId="3B5A7747" w:rsidR="009A1075" w:rsidRPr="00A7325E" w:rsidRDefault="002B0995">
      <w:pPr>
        <w:widowControl w:val="0"/>
        <w:rPr>
          <w:lang w:val="es-MX"/>
        </w:rPr>
      </w:pPr>
      <w:r w:rsidRPr="00A7325E">
        <w:rPr>
          <w:lang w:val="es-MX"/>
        </w:rPr>
        <w:t>Si bien el Movimiento Chicano era ampliamente conocido por su tracción e impacto en los campus universitarios, incluida la Universidad Estatal de Fresno, el movimiento también ayudó a elevar las preocupaciones sobre la brutalidad policial y las prácticas de explotación de la tierra en el Valle Central</w:t>
      </w:r>
      <w:r w:rsidR="00634E13" w:rsidRPr="00A7325E">
        <w:rPr>
          <w:lang w:val="es-MX"/>
        </w:rPr>
        <w:t>.</w:t>
      </w:r>
      <w:r w:rsidR="00634E13" w:rsidRPr="00A7325E">
        <w:rPr>
          <w:vertAlign w:val="superscript"/>
          <w:lang w:val="es-MX"/>
        </w:rPr>
        <w:footnoteReference w:id="12"/>
      </w:r>
      <w:r w:rsidR="00634E13" w:rsidRPr="00A7325E">
        <w:rPr>
          <w:lang w:val="es-MX"/>
        </w:rPr>
        <w:t xml:space="preserve"> </w:t>
      </w:r>
      <w:r w:rsidRPr="00A7325E">
        <w:rPr>
          <w:lang w:val="es-MX"/>
        </w:rPr>
        <w:t xml:space="preserve">De manera similar a las historias orales sobre la identidad indígena en el Valle Central, las historias orales sobre el Movimiento Chicano indican una capacidad (e inclinación hacia) formatos multigeneracionales y </w:t>
      </w:r>
      <w:r w:rsidR="00B567A2" w:rsidRPr="00A7325E">
        <w:rPr>
          <w:lang w:val="es-MX"/>
        </w:rPr>
        <w:t>transrectales</w:t>
      </w:r>
      <w:r w:rsidRPr="00A7325E">
        <w:rPr>
          <w:lang w:val="es-MX"/>
        </w:rPr>
        <w:t xml:space="preserve"> para la toma de decisiones participativa y el compromiso cívico. Se incluirán investigaciones adicionales para considerar la contribución del Movimiento Chicano al discurso de la inmigración en el análisis final de la historia de la migración regional</w:t>
      </w:r>
      <w:r w:rsidR="00634E13" w:rsidRPr="00A7325E">
        <w:rPr>
          <w:lang w:val="es-MX"/>
        </w:rPr>
        <w:t xml:space="preserve">. </w:t>
      </w:r>
    </w:p>
    <w:p w14:paraId="60C8A4CD" w14:textId="77777777" w:rsidR="00AB37FB" w:rsidRPr="00A7325E" w:rsidRDefault="00AB37FB">
      <w:pPr>
        <w:rPr>
          <w:color w:val="434343"/>
          <w:sz w:val="28"/>
          <w:szCs w:val="28"/>
          <w:lang w:val="es-MX"/>
        </w:rPr>
      </w:pPr>
      <w:bookmarkStart w:id="64" w:name="_heading=h.2lwamvv" w:colFirst="0" w:colLast="0"/>
      <w:bookmarkEnd w:id="64"/>
    </w:p>
    <w:p w14:paraId="000000F3" w14:textId="6CB46D0E" w:rsidR="009A1075" w:rsidRPr="00A7325E" w:rsidRDefault="00AB37FB">
      <w:pPr>
        <w:rPr>
          <w:lang w:val="es-MX"/>
        </w:rPr>
      </w:pPr>
      <w:r w:rsidRPr="00A7325E">
        <w:rPr>
          <w:noProof/>
          <w:lang w:val="es-MX"/>
        </w:rPr>
        <w:drawing>
          <wp:anchor distT="114300" distB="114300" distL="114300" distR="114300" simplePos="0" relativeHeight="251666432" behindDoc="0" locked="0" layoutInCell="1" hidden="0" allowOverlap="1" wp14:anchorId="1EA2F9C8" wp14:editId="7818C487">
            <wp:simplePos x="0" y="0"/>
            <wp:positionH relativeFrom="column">
              <wp:posOffset>19050</wp:posOffset>
            </wp:positionH>
            <wp:positionV relativeFrom="paragraph">
              <wp:posOffset>335915</wp:posOffset>
            </wp:positionV>
            <wp:extent cx="4871720" cy="3458210"/>
            <wp:effectExtent l="0" t="0" r="0" b="0"/>
            <wp:wrapTopAndBottom distT="114300" distB="114300"/>
            <wp:docPr id="5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4871720" cy="3458210"/>
                    </a:xfrm>
                    <a:prstGeom prst="rect">
                      <a:avLst/>
                    </a:prstGeom>
                    <a:ln/>
                  </pic:spPr>
                </pic:pic>
              </a:graphicData>
            </a:graphic>
          </wp:anchor>
        </w:drawing>
      </w:r>
      <w:r w:rsidRPr="00A7325E">
        <w:rPr>
          <w:color w:val="434343"/>
          <w:sz w:val="28"/>
          <w:szCs w:val="28"/>
          <w:lang w:val="es-MX"/>
        </w:rPr>
        <w:t>Legado Hmong</w:t>
      </w:r>
    </w:p>
    <w:p w14:paraId="000000F4" w14:textId="70F19EBB" w:rsidR="009A1075" w:rsidRPr="00A7325E" w:rsidRDefault="00AB37FB">
      <w:pPr>
        <w:widowControl w:val="0"/>
        <w:spacing w:after="200"/>
        <w:rPr>
          <w:lang w:val="es-MX"/>
        </w:rPr>
      </w:pPr>
      <w:r w:rsidRPr="00A7325E">
        <w:rPr>
          <w:lang w:val="es-MX"/>
        </w:rPr>
        <w:t>Fuera de Asia, California es el hogar de la segunda población más grande de personas Hmong- Fresno, California tiene la población más grande de personas Hmong en el estado.</w:t>
      </w:r>
      <w:r w:rsidRPr="00A7325E">
        <w:rPr>
          <w:vertAlign w:val="superscript"/>
          <w:lang w:val="es-MX"/>
        </w:rPr>
        <w:footnoteReference w:id="13"/>
      </w:r>
      <w:r w:rsidRPr="00A7325E">
        <w:rPr>
          <w:lang w:val="es-MX"/>
        </w:rPr>
        <w:t xml:space="preserve"> Hmong es </w:t>
      </w:r>
      <w:r w:rsidRPr="00A7325E">
        <w:rPr>
          <w:lang w:val="es-MX"/>
        </w:rPr>
        <w:lastRenderedPageBreak/>
        <w:t>una identidad cultural que consta de múltiples grupos y dialectos del Sudeste Asiático (sur de China, Vietnam, Tailandia y Laos). La inmigración Hmong a Fresno, CA a mediados de la década de 1970 fue el resultado de que los hmong se vieron obligados a huir de la persecución en sus países de origen después de haber luchado en nombre de los Estados Unidos en la guerra de Vietnam.</w:t>
      </w:r>
      <w:r w:rsidRPr="00A7325E">
        <w:rPr>
          <w:vertAlign w:val="superscript"/>
          <w:lang w:val="es-MX"/>
        </w:rPr>
        <w:footnoteReference w:id="14"/>
      </w:r>
      <w:r w:rsidRPr="00A7325E">
        <w:rPr>
          <w:lang w:val="es-MX"/>
        </w:rPr>
        <w:t xml:space="preserve"> Los refugiados Hmong han seguido emigrando a los Estados Unidos en grandes oleadas tan recientemente como en 2003, cuando se aceptaron 15.000 refugiados en los Estados Unidos</w:t>
      </w:r>
      <w:r w:rsidR="00634E13" w:rsidRPr="00A7325E">
        <w:rPr>
          <w:lang w:val="es-MX"/>
        </w:rPr>
        <w:t>.</w:t>
      </w:r>
    </w:p>
    <w:p w14:paraId="000000F5" w14:textId="75B8A0CD" w:rsidR="009A1075" w:rsidRPr="00A7325E" w:rsidRDefault="00AB37FB">
      <w:pPr>
        <w:widowControl w:val="0"/>
        <w:spacing w:after="200"/>
        <w:rPr>
          <w:lang w:val="es-MX"/>
        </w:rPr>
      </w:pPr>
      <w:r w:rsidRPr="00A7325E">
        <w:rPr>
          <w:lang w:val="es-MX"/>
        </w:rPr>
        <w:t xml:space="preserve">Los residentes Hmong de Fresno viven principalmente en la región sur de la ciudad, donde también vive la mayoría de los residentes negros y latinos de Fresno. Las historias de migración de los residentes Hmong en la comunidad del </w:t>
      </w:r>
      <w:r w:rsidR="00602063">
        <w:rPr>
          <w:lang w:val="es-MX"/>
        </w:rPr>
        <w:t>Sudeste</w:t>
      </w:r>
      <w:r w:rsidRPr="00A7325E">
        <w:rPr>
          <w:lang w:val="es-MX"/>
        </w:rPr>
        <w:t xml:space="preserve"> de Fresno tienen puntos en común con las historias de origen negro y latino, ya que los negros, que se vieron obligados a luchar en la Guerra de Vietnam, estaban (en el momento de la inmigración inicial de Mong y Hmong a los EE. UU.) Asociación con mexicoamericanos desafiando la moralidad de la guerra de Vietnam y la pobreza concentrada que empeoró a medida que avanzaba la guerra</w:t>
      </w:r>
      <w:r w:rsidR="00634E13" w:rsidRPr="00A7325E">
        <w:rPr>
          <w:lang w:val="es-MX"/>
        </w:rPr>
        <w:t xml:space="preserve">. </w:t>
      </w:r>
    </w:p>
    <w:p w14:paraId="000000F6" w14:textId="1539A430" w:rsidR="009A1075" w:rsidRPr="00A7325E" w:rsidRDefault="002B73B1">
      <w:pPr>
        <w:widowControl w:val="0"/>
        <w:rPr>
          <w:color w:val="FF0000"/>
          <w:lang w:val="es-MX"/>
        </w:rPr>
      </w:pPr>
      <w:r w:rsidRPr="00A7325E">
        <w:rPr>
          <w:lang w:val="es-MX"/>
        </w:rPr>
        <w:t xml:space="preserve">En 2003, el pueblo Hmong fue reconocido por la Asamblea del Estado de California por sus contribuciones en la Guerra de Vietnam, pero el reconocimiento no incluyó la delineación cultural del pueblo Mong (una comunidad específica que se escribe sin una H) en la narrativa, y el La Asamblea del Estado no logró traducir la resolución al dialecto mong. Es importante tener en cuenta este descuido en el desarrollo de </w:t>
      </w:r>
      <w:r w:rsidR="00F954F9" w:rsidRPr="00A7325E">
        <w:rPr>
          <w:lang w:val="es-MX"/>
        </w:rPr>
        <w:t>pólizas</w:t>
      </w:r>
      <w:r w:rsidRPr="00A7325E">
        <w:rPr>
          <w:lang w:val="es-MX"/>
        </w:rPr>
        <w:t xml:space="preserve"> contra el desplazamiento para que esta historia de borrado cultural no se reproduzca en la narrativa</w:t>
      </w:r>
      <w:r w:rsidR="00634E13" w:rsidRPr="00A7325E">
        <w:rPr>
          <w:lang w:val="es-MX"/>
        </w:rPr>
        <w:t>.</w:t>
      </w:r>
    </w:p>
    <w:p w14:paraId="16C8DC40" w14:textId="77777777" w:rsidR="002B73B1" w:rsidRPr="00A7325E" w:rsidRDefault="002B73B1">
      <w:pPr>
        <w:pStyle w:val="Heading3"/>
        <w:keepNext w:val="0"/>
        <w:keepLines w:val="0"/>
        <w:widowControl w:val="0"/>
        <w:rPr>
          <w:color w:val="auto"/>
          <w:sz w:val="32"/>
          <w:szCs w:val="32"/>
          <w:lang w:val="es-MX"/>
        </w:rPr>
      </w:pPr>
      <w:bookmarkStart w:id="65" w:name="_heading=h.111kx3o" w:colFirst="0" w:colLast="0"/>
      <w:bookmarkStart w:id="66" w:name="_heading=h.3l18frh" w:colFirst="0" w:colLast="0"/>
      <w:bookmarkEnd w:id="65"/>
      <w:bookmarkEnd w:id="66"/>
      <w:r w:rsidRPr="00A7325E">
        <w:rPr>
          <w:color w:val="auto"/>
          <w:sz w:val="32"/>
          <w:szCs w:val="32"/>
          <w:lang w:val="es-MX"/>
        </w:rPr>
        <w:t>EL COMPROMISO COMUNITARIO COMO INVESTIGACIÓN</w:t>
      </w:r>
    </w:p>
    <w:p w14:paraId="0345F9D5" w14:textId="4907AD8D" w:rsidR="002B73B1" w:rsidRPr="00A7325E" w:rsidRDefault="002B73B1" w:rsidP="00B213D2">
      <w:pPr>
        <w:widowControl w:val="0"/>
        <w:rPr>
          <w:color w:val="434343"/>
          <w:sz w:val="28"/>
          <w:szCs w:val="28"/>
          <w:lang w:val="es-MX"/>
        </w:rPr>
      </w:pPr>
      <w:r w:rsidRPr="00A7325E">
        <w:rPr>
          <w:color w:val="434343"/>
          <w:sz w:val="28"/>
          <w:szCs w:val="28"/>
          <w:lang w:val="es-MX"/>
        </w:rPr>
        <w:t>Con Quién Hablamos</w:t>
      </w:r>
    </w:p>
    <w:p w14:paraId="000000F9" w14:textId="7AD0CC94" w:rsidR="009A1075" w:rsidRPr="00A7325E" w:rsidRDefault="002B73B1" w:rsidP="00B213D2">
      <w:pPr>
        <w:widowControl w:val="0"/>
        <w:rPr>
          <w:color w:val="434343"/>
          <w:sz w:val="28"/>
          <w:szCs w:val="28"/>
          <w:lang w:val="es-MX"/>
        </w:rPr>
      </w:pPr>
      <w:commentRangeStart w:id="67"/>
      <w:commentRangeStart w:id="68"/>
      <w:r w:rsidRPr="00A7325E">
        <w:rPr>
          <w:noProof/>
          <w:lang w:val="es-MX"/>
        </w:rPr>
        <w:drawing>
          <wp:anchor distT="114300" distB="114300" distL="114300" distR="114300" simplePos="0" relativeHeight="251667456" behindDoc="0" locked="0" layoutInCell="1" hidden="0" allowOverlap="1" wp14:anchorId="7A5CF38C" wp14:editId="4BB8D206">
            <wp:simplePos x="0" y="0"/>
            <wp:positionH relativeFrom="column">
              <wp:posOffset>123825</wp:posOffset>
            </wp:positionH>
            <wp:positionV relativeFrom="paragraph">
              <wp:posOffset>1939965</wp:posOffset>
            </wp:positionV>
            <wp:extent cx="5308592" cy="2361543"/>
            <wp:effectExtent l="0" t="0" r="0" b="0"/>
            <wp:wrapTopAndBottom distT="114300" distB="11430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l="4897" t="15037" r="4691" b="13277"/>
                    <a:stretch>
                      <a:fillRect/>
                    </a:stretch>
                  </pic:blipFill>
                  <pic:spPr>
                    <a:xfrm>
                      <a:off x="0" y="0"/>
                      <a:ext cx="5308592" cy="2361543"/>
                    </a:xfrm>
                    <a:prstGeom prst="rect">
                      <a:avLst/>
                    </a:prstGeom>
                    <a:ln/>
                  </pic:spPr>
                </pic:pic>
              </a:graphicData>
            </a:graphic>
          </wp:anchor>
        </w:drawing>
      </w:r>
      <w:commentRangeEnd w:id="67"/>
      <w:r w:rsidR="006A7EFF" w:rsidRPr="00A7325E">
        <w:rPr>
          <w:rStyle w:val="CommentReference"/>
          <w:lang w:val="es-MX"/>
        </w:rPr>
        <w:commentReference w:id="67"/>
      </w:r>
      <w:commentRangeEnd w:id="68"/>
      <w:r w:rsidR="007E4703" w:rsidRPr="00A7325E">
        <w:rPr>
          <w:rStyle w:val="CommentReference"/>
          <w:lang w:val="es-MX"/>
        </w:rPr>
        <w:commentReference w:id="68"/>
      </w:r>
      <w:r w:rsidRPr="00A7325E">
        <w:rPr>
          <w:lang w:val="es-MX"/>
        </w:rPr>
        <w:t xml:space="preserve">Debido a las limitaciones que encontramos con la participación de la comunidad como resultado de las prácticas de distanciamiento social durante la pandemia de COVID-19, creemos que la participación y la educación adicionales son cruciales, incluso después de que las </w:t>
      </w:r>
      <w:r w:rsidR="00F954F9" w:rsidRPr="00A7325E">
        <w:rPr>
          <w:lang w:val="es-MX"/>
        </w:rPr>
        <w:t>pólizas</w:t>
      </w:r>
      <w:r w:rsidRPr="00A7325E">
        <w:rPr>
          <w:lang w:val="es-MX"/>
        </w:rPr>
        <w:t xml:space="preserve"> que hemos recomendado se adopten por completo. Con ese fin, pudimos involucrar </w:t>
      </w:r>
      <w:r w:rsidRPr="00A7325E">
        <w:rPr>
          <w:lang w:val="es-MX"/>
        </w:rPr>
        <w:lastRenderedPageBreak/>
        <w:t>con éxito a una gran cantidad de personas dentro del área del proyecto para asegurar que nuestras recomendaciones estén alineadas con las verdaderas prioridades de las personas que están experimentando el mayor grado de carga de desplazamiento y que probablemente se verían afectadas por estas recomendaciones. Trabajamos duro para cambiar y adaptarnos para cumplir con las demandas y requisitos cambiantes para un compromiso cívico integral. En total</w:t>
      </w:r>
      <w:r w:rsidR="00634E13" w:rsidRPr="00A7325E">
        <w:rPr>
          <w:lang w:val="es-MX"/>
        </w:rPr>
        <w:t>:</w:t>
      </w:r>
    </w:p>
    <w:p w14:paraId="000000FA" w14:textId="77777777" w:rsidR="009A1075" w:rsidRPr="00A7325E" w:rsidRDefault="009A1075">
      <w:pPr>
        <w:widowControl w:val="0"/>
        <w:spacing w:after="200"/>
        <w:rPr>
          <w:lang w:val="es-MX"/>
        </w:rPr>
      </w:pPr>
    </w:p>
    <w:p w14:paraId="600832EE" w14:textId="76B2D428" w:rsidR="00D7656A" w:rsidRPr="00A7325E" w:rsidRDefault="00D7656A" w:rsidP="004F1157">
      <w:pPr>
        <w:widowControl w:val="0"/>
        <w:numPr>
          <w:ilvl w:val="0"/>
          <w:numId w:val="16"/>
        </w:numPr>
        <w:rPr>
          <w:lang w:val="es-MX"/>
        </w:rPr>
      </w:pPr>
      <w:r w:rsidRPr="00A7325E">
        <w:rPr>
          <w:lang w:val="es-MX"/>
        </w:rPr>
        <w:t>Se enviaron 20.000 correos a hogares directamente en el área del proyecto</w:t>
      </w:r>
    </w:p>
    <w:p w14:paraId="3596B15F" w14:textId="79CE8E6B" w:rsidR="00D7656A" w:rsidRPr="00A7325E" w:rsidRDefault="00D7656A" w:rsidP="004F1157">
      <w:pPr>
        <w:widowControl w:val="0"/>
        <w:numPr>
          <w:ilvl w:val="0"/>
          <w:numId w:val="16"/>
        </w:numPr>
        <w:rPr>
          <w:lang w:val="es-MX"/>
        </w:rPr>
      </w:pPr>
      <w:r w:rsidRPr="00A7325E">
        <w:rPr>
          <w:lang w:val="es-MX"/>
        </w:rPr>
        <w:t xml:space="preserve">Se realizaron 1250 llamadas telefónicas para invitar a los residentes a los laboratorios de diseño de </w:t>
      </w:r>
      <w:r w:rsidR="00F954F9" w:rsidRPr="00A7325E">
        <w:rPr>
          <w:lang w:val="es-MX"/>
        </w:rPr>
        <w:t>pólizas</w:t>
      </w:r>
      <w:r w:rsidRPr="00A7325E">
        <w:rPr>
          <w:lang w:val="es-MX"/>
        </w:rPr>
        <w:t xml:space="preserve"> y otras oportunidades de participación cívica</w:t>
      </w:r>
    </w:p>
    <w:p w14:paraId="000000FD" w14:textId="57E70E5F" w:rsidR="009A1075" w:rsidRPr="00A7325E" w:rsidRDefault="00D7656A" w:rsidP="004F1157">
      <w:pPr>
        <w:widowControl w:val="0"/>
        <w:numPr>
          <w:ilvl w:val="0"/>
          <w:numId w:val="16"/>
        </w:numPr>
        <w:rPr>
          <w:lang w:val="es-MX"/>
        </w:rPr>
      </w:pPr>
      <w:r w:rsidRPr="00A7325E">
        <w:rPr>
          <w:lang w:val="es-MX"/>
        </w:rPr>
        <w:t xml:space="preserve">Se realizaron 50 entrevistas en profundidad para perfeccionar las estrategias y las recomendaciones de </w:t>
      </w:r>
      <w:r w:rsidR="00F954F9" w:rsidRPr="00A7325E">
        <w:rPr>
          <w:lang w:val="es-MX"/>
        </w:rPr>
        <w:t>pólizas</w:t>
      </w:r>
    </w:p>
    <w:p w14:paraId="65EB20D9" w14:textId="324D6933" w:rsidR="00D7656A" w:rsidRPr="00A7325E" w:rsidRDefault="00D7656A" w:rsidP="004F1157">
      <w:pPr>
        <w:widowControl w:val="0"/>
        <w:numPr>
          <w:ilvl w:val="0"/>
          <w:numId w:val="16"/>
        </w:numPr>
        <w:rPr>
          <w:lang w:val="es-MX"/>
        </w:rPr>
      </w:pPr>
      <w:r w:rsidRPr="00A7325E">
        <w:rPr>
          <w:lang w:val="es-MX"/>
        </w:rPr>
        <w:t>El Grupo Thrivance y los socios locales colocaron 7500 volantes en las manos y directamente en las puertas, quienes ayudaron a repartir volantes durante el apogeo de la pandemia de COVID-19</w:t>
      </w:r>
    </w:p>
    <w:p w14:paraId="6E98CBC4" w14:textId="77777777" w:rsidR="00D7656A" w:rsidRPr="00A7325E" w:rsidRDefault="00D7656A" w:rsidP="004F1157">
      <w:pPr>
        <w:widowControl w:val="0"/>
        <w:numPr>
          <w:ilvl w:val="0"/>
          <w:numId w:val="16"/>
        </w:numPr>
        <w:rPr>
          <w:lang w:val="es-MX"/>
        </w:rPr>
      </w:pPr>
      <w:r w:rsidRPr="00A7325E">
        <w:rPr>
          <w:lang w:val="es-MX"/>
        </w:rPr>
        <w:t>Se llevaron a cabo 200 horas de interacciones personales virtuales y en persona con el único interés de la justicia transformadora y la recuperación de los residentes privados de sus derechos</w:t>
      </w:r>
    </w:p>
    <w:p w14:paraId="778EEC6B" w14:textId="31824B8A" w:rsidR="00D7656A" w:rsidRPr="00A7325E" w:rsidRDefault="00D7656A" w:rsidP="004F1157">
      <w:pPr>
        <w:widowControl w:val="0"/>
        <w:numPr>
          <w:ilvl w:val="0"/>
          <w:numId w:val="16"/>
        </w:numPr>
        <w:rPr>
          <w:lang w:val="es-MX"/>
        </w:rPr>
      </w:pPr>
      <w:r w:rsidRPr="00A7325E">
        <w:rPr>
          <w:lang w:val="es-MX"/>
        </w:rPr>
        <w:t>Realizamos 400 horas de investigación facturable que ponderaron los hallazgos cualitativos por igual con los hallazgos cuantitativos.</w:t>
      </w:r>
    </w:p>
    <w:p w14:paraId="392CFB28" w14:textId="77777777" w:rsidR="005060CE" w:rsidRPr="00A7325E" w:rsidRDefault="005060CE">
      <w:pPr>
        <w:widowControl w:val="0"/>
        <w:rPr>
          <w:color w:val="434343"/>
          <w:sz w:val="28"/>
          <w:szCs w:val="28"/>
          <w:lang w:val="es-MX"/>
        </w:rPr>
      </w:pPr>
    </w:p>
    <w:p w14:paraId="18A13BD8" w14:textId="74B946A6" w:rsidR="005060CE" w:rsidRPr="00A7325E" w:rsidRDefault="005060CE" w:rsidP="007546E0">
      <w:pPr>
        <w:widowControl w:val="0"/>
        <w:spacing w:after="120"/>
        <w:rPr>
          <w:color w:val="434343"/>
          <w:sz w:val="28"/>
          <w:szCs w:val="28"/>
          <w:lang w:val="es-MX"/>
        </w:rPr>
      </w:pPr>
      <w:r w:rsidRPr="00A7325E">
        <w:rPr>
          <w:color w:val="434343"/>
          <w:sz w:val="28"/>
          <w:szCs w:val="28"/>
          <w:lang w:val="es-MX"/>
        </w:rPr>
        <w:t>Escuchar Directamente a los Miembros de la Comunidad</w:t>
      </w:r>
    </w:p>
    <w:p w14:paraId="00000102" w14:textId="1C066171" w:rsidR="009A1075" w:rsidRPr="00A7325E" w:rsidRDefault="005060CE" w:rsidP="007546E0">
      <w:pPr>
        <w:widowControl w:val="0"/>
        <w:spacing w:after="120"/>
        <w:rPr>
          <w:lang w:val="es-MX"/>
        </w:rPr>
      </w:pPr>
      <w:r w:rsidRPr="00A7325E">
        <w:rPr>
          <w:lang w:val="es-MX"/>
        </w:rPr>
        <w:t xml:space="preserve">Thrivance Group se convirtió en socio del proyecto </w:t>
      </w:r>
      <w:r w:rsidR="004D6649" w:rsidRPr="00A7325E">
        <w:rPr>
          <w:lang w:val="es-MX"/>
        </w:rPr>
        <w:t>Transforma Fresno</w:t>
      </w:r>
      <w:r w:rsidRPr="00A7325E">
        <w:rPr>
          <w:lang w:val="es-MX"/>
        </w:rPr>
        <w:t xml:space="preserve"> más de un año después del inicio del proyecto. Una de las suposiciones que se tuvo que aceptar fue que los antecedentes del proyecto de Comunidades Climáticas Transformativas (TCC) que se proporcionaron a Thrivance Group eran fácticamente precisos y completos. El Análisis del Clima Social es una de las formas en que Thrivance Group validó los datos existentes, el historial del proyecto y las percepciones de la comunidad. Si bien el equipo de Thrivance Group descubrió, a través de la opinión de la comunidad, que había inconsistencias entre las historias orales de los residentes y los registros de la ciudad de participación comunitaria anterior, el equipo de Thrivance Group determinó que las suposiciones hechas con respecto a los antecedentes del proyecto TCC no representaban un riesgo o impacto negativo la validez de los hallazgos y decidió que el Análisis del Clima Social serviría como método de validación</w:t>
      </w:r>
      <w:r w:rsidR="00634E13" w:rsidRPr="00A7325E">
        <w:rPr>
          <w:lang w:val="es-MX"/>
        </w:rPr>
        <w:t>.</w:t>
      </w:r>
    </w:p>
    <w:p w14:paraId="7D418C5E" w14:textId="77777777" w:rsidR="005060CE" w:rsidRPr="00A7325E" w:rsidRDefault="005060CE">
      <w:pPr>
        <w:widowControl w:val="0"/>
        <w:spacing w:after="200"/>
        <w:rPr>
          <w:color w:val="666666"/>
          <w:sz w:val="24"/>
          <w:szCs w:val="24"/>
          <w:lang w:val="es-MX"/>
        </w:rPr>
      </w:pPr>
      <w:bookmarkStart w:id="69" w:name="_heading=h.4k668n3" w:colFirst="0" w:colLast="0"/>
      <w:bookmarkEnd w:id="69"/>
    </w:p>
    <w:p w14:paraId="2BA625D2" w14:textId="77777777" w:rsidR="005060CE" w:rsidRPr="00A7325E" w:rsidRDefault="005060CE" w:rsidP="007546E0">
      <w:pPr>
        <w:widowControl w:val="0"/>
        <w:spacing w:after="120"/>
        <w:rPr>
          <w:color w:val="666666"/>
          <w:sz w:val="24"/>
          <w:szCs w:val="24"/>
          <w:lang w:val="es-MX"/>
        </w:rPr>
      </w:pPr>
      <w:r w:rsidRPr="00A7325E">
        <w:rPr>
          <w:color w:val="666666"/>
          <w:sz w:val="24"/>
          <w:szCs w:val="24"/>
          <w:lang w:val="es-MX"/>
        </w:rPr>
        <w:t>ANÁLISIS DE CLIMA SOCIAL</w:t>
      </w:r>
    </w:p>
    <w:p w14:paraId="00000104" w14:textId="11C7A989" w:rsidR="009A1075" w:rsidRPr="00A7325E" w:rsidRDefault="005060CE" w:rsidP="007546E0">
      <w:pPr>
        <w:widowControl w:val="0"/>
        <w:spacing w:after="120"/>
        <w:rPr>
          <w:lang w:val="es-MX"/>
        </w:rPr>
      </w:pPr>
      <w:r w:rsidRPr="00A7325E">
        <w:rPr>
          <w:lang w:val="es-MX"/>
        </w:rPr>
        <w:t xml:space="preserve">Thrivance Group llevó a cabo una revisión de campo en el terreno de toda la huella del proyecto </w:t>
      </w:r>
      <w:r w:rsidR="004D6649" w:rsidRPr="00A7325E">
        <w:rPr>
          <w:lang w:val="es-MX"/>
        </w:rPr>
        <w:t>Transforma Fresno</w:t>
      </w:r>
      <w:r w:rsidRPr="00A7325E">
        <w:rPr>
          <w:lang w:val="es-MX"/>
        </w:rPr>
        <w:t xml:space="preserve">, incluido el límite del plan completo del Plan Específico del </w:t>
      </w:r>
      <w:r w:rsidR="00602063">
        <w:rPr>
          <w:lang w:val="es-MX"/>
        </w:rPr>
        <w:t>Sudeste</w:t>
      </w:r>
      <w:r w:rsidR="006D5538">
        <w:rPr>
          <w:lang w:val="es-MX"/>
        </w:rPr>
        <w:t xml:space="preserve"> de Fresno</w:t>
      </w:r>
      <w:r w:rsidRPr="00A7325E">
        <w:rPr>
          <w:lang w:val="es-MX"/>
        </w:rPr>
        <w:t>, además de Chinatown, el centro y las paradas de tránsito muy utilizadas. A través de este ejercicio de planificación, confirmamos las suposiciones hechas a través de la investigación tradicional</w:t>
      </w:r>
      <w:r w:rsidR="00634E13" w:rsidRPr="00A7325E">
        <w:rPr>
          <w:lang w:val="es-MX"/>
        </w:rPr>
        <w:t xml:space="preserve">. </w:t>
      </w:r>
    </w:p>
    <w:p w14:paraId="00000105" w14:textId="045171BE" w:rsidR="009A1075" w:rsidRPr="00A7325E" w:rsidRDefault="005060CE">
      <w:pPr>
        <w:widowControl w:val="0"/>
        <w:spacing w:after="200"/>
        <w:rPr>
          <w:lang w:val="es-MX"/>
        </w:rPr>
      </w:pPr>
      <w:r w:rsidRPr="00A7325E">
        <w:rPr>
          <w:lang w:val="es-MX"/>
        </w:rPr>
        <w:t xml:space="preserve">Un análisis del Clima Social proporciona una instantánea interdisciplinaria de las condiciones </w:t>
      </w:r>
      <w:r w:rsidRPr="00A7325E">
        <w:rPr>
          <w:lang w:val="es-MX"/>
        </w:rPr>
        <w:lastRenderedPageBreak/>
        <w:t xml:space="preserve">actuales para los tomadores de decisiones e implementadores de </w:t>
      </w:r>
      <w:r w:rsidR="00F954F9" w:rsidRPr="00A7325E">
        <w:rPr>
          <w:lang w:val="es-MX"/>
        </w:rPr>
        <w:t>pólizas</w:t>
      </w:r>
      <w:r w:rsidRPr="00A7325E">
        <w:rPr>
          <w:lang w:val="es-MX"/>
        </w:rPr>
        <w:t xml:space="preserve"> y proyectos de uso de la tierra. El Análisis Social del Clima desafía los métodos tradicionales para evaluar los entornos en los que vivimos. Si bien los datos y la ingeniería suelen ser el foco principal de los proyectos de planificación urbana y mejora del transporte, también hay importantes factores sociales y culturales en juego. El Análisis del clima social crea una oportunidad para que el personal técnico del proyecto (como ingenieros y planificadores) se sumerja en la comunidad e incorpore a los líderes residentes en el proceso de identificación de formas significativas de preservar los activos de la comunidad y abordar las barreras socioculturales propuestas. el proyecto podría crear</w:t>
      </w:r>
      <w:r w:rsidR="00634E13" w:rsidRPr="00A7325E">
        <w:rPr>
          <w:lang w:val="es-MX"/>
        </w:rPr>
        <w:t>.</w:t>
      </w:r>
    </w:p>
    <w:p w14:paraId="00000106" w14:textId="699F8DCC" w:rsidR="009A1075" w:rsidRPr="00A7325E" w:rsidRDefault="005060CE">
      <w:pPr>
        <w:widowControl w:val="0"/>
        <w:spacing w:after="200"/>
        <w:rPr>
          <w:lang w:val="es-MX"/>
        </w:rPr>
      </w:pPr>
      <w:r w:rsidRPr="00A7325E">
        <w:rPr>
          <w:lang w:val="es-MX"/>
        </w:rPr>
        <w:t xml:space="preserve">Las recomendaciones que surgen del Análisis del Clima Social informan el alcance general, el cronograma de implementación y la estrategia de participación del proyecto. El Análisis del Clima Social también ayuda a identificar a los proveedores de servicios directos, defensores y necesidades programáticas que deben considerarse durante y después de la vida del proyecto. Un análisis del clima social se puede utilizar para proponer muchos procesos públicos que incluyen: planificación de infraestructura, propuestas de </w:t>
      </w:r>
      <w:r w:rsidR="00F954F9" w:rsidRPr="00A7325E">
        <w:rPr>
          <w:lang w:val="es-MX"/>
        </w:rPr>
        <w:t>pólizas</w:t>
      </w:r>
      <w:r w:rsidRPr="00A7325E">
        <w:rPr>
          <w:lang w:val="es-MX"/>
        </w:rPr>
        <w:t xml:space="preserve"> y evaluación de proyectos. Un análisis del Clima Social generalmente consta de tres fases, estructuradas para proporcionar un contexto pasado, presente y futuro a nivel de la comunidad</w:t>
      </w:r>
      <w:r w:rsidR="00634E13" w:rsidRPr="00A7325E">
        <w:rPr>
          <w:lang w:val="es-MX"/>
        </w:rPr>
        <w:t xml:space="preserve">. </w:t>
      </w:r>
    </w:p>
    <w:p w14:paraId="26CC0DD3" w14:textId="77777777" w:rsidR="005060CE" w:rsidRPr="00A7325E" w:rsidRDefault="005060CE">
      <w:pPr>
        <w:pStyle w:val="Heading6"/>
        <w:keepNext w:val="0"/>
        <w:keepLines w:val="0"/>
        <w:widowControl w:val="0"/>
        <w:rPr>
          <w:i w:val="0"/>
          <w:lang w:val="es-MX"/>
        </w:rPr>
      </w:pPr>
      <w:bookmarkStart w:id="70" w:name="_heading=h.2zbgiuw" w:colFirst="0" w:colLast="0"/>
      <w:bookmarkStart w:id="71" w:name="_heading=h.1egqt2p" w:colFirst="0" w:colLast="0"/>
      <w:bookmarkEnd w:id="70"/>
      <w:bookmarkEnd w:id="71"/>
      <w:r w:rsidRPr="00A7325E">
        <w:rPr>
          <w:i w:val="0"/>
          <w:lang w:val="es-MX"/>
        </w:rPr>
        <w:t>Fases del Análisis del Clima Social</w:t>
      </w:r>
    </w:p>
    <w:p w14:paraId="00000108" w14:textId="2EF86409" w:rsidR="009A1075" w:rsidRPr="00A7325E" w:rsidRDefault="005060CE">
      <w:pPr>
        <w:pStyle w:val="Heading6"/>
        <w:keepNext w:val="0"/>
        <w:keepLines w:val="0"/>
        <w:widowControl w:val="0"/>
        <w:rPr>
          <w:lang w:val="es-MX"/>
        </w:rPr>
      </w:pPr>
      <w:r w:rsidRPr="00A7325E">
        <w:rPr>
          <w:lang w:val="es-MX"/>
        </w:rPr>
        <w:t>FASE 1</w:t>
      </w:r>
      <w:r w:rsidR="00634E13" w:rsidRPr="00A7325E">
        <w:rPr>
          <w:lang w:val="es-MX"/>
        </w:rPr>
        <w:t xml:space="preserve"> </w:t>
      </w:r>
    </w:p>
    <w:p w14:paraId="00000109" w14:textId="1BD9A777" w:rsidR="009A1075" w:rsidRPr="00A7325E" w:rsidRDefault="005060CE">
      <w:pPr>
        <w:widowControl w:val="0"/>
        <w:spacing w:after="200"/>
        <w:rPr>
          <w:lang w:val="es-MX"/>
        </w:rPr>
      </w:pPr>
      <w:r w:rsidRPr="00A7325E">
        <w:rPr>
          <w:lang w:val="es-MX"/>
        </w:rPr>
        <w:t>Durante la “Fase 1”, el personal del proyecto visita la comunidad para revisar las condiciones actuales. Thrivance Group prefiere interactuar con los residentes reales (actuales o pasados) para realizar las observaciones de la Fase 1. La Fase 1 es un paso importante porque revela detalles que las fuentes de datos tradicionales a menudo no logran capturar. Durante la “Fase 1”, el personal del proyecto hace un esfuerzo genuino por observar lugares y personas más allá de los resultados y contextos deseados del proyecto. Los siguientes indicadores se incluyen en esta fase de observación inicial</w:t>
      </w:r>
      <w:r w:rsidR="00634E13" w:rsidRPr="00A7325E">
        <w:rPr>
          <w:lang w:val="es-MX"/>
        </w:rPr>
        <w:t>:</w:t>
      </w:r>
    </w:p>
    <w:p w14:paraId="30FDD4FC" w14:textId="079F3005" w:rsidR="00BB57E9" w:rsidRPr="00A7325E" w:rsidRDefault="00BB57E9" w:rsidP="004F1157">
      <w:pPr>
        <w:widowControl w:val="0"/>
        <w:numPr>
          <w:ilvl w:val="0"/>
          <w:numId w:val="21"/>
        </w:numPr>
        <w:rPr>
          <w:lang w:val="es-MX"/>
        </w:rPr>
      </w:pPr>
      <w:r w:rsidRPr="00A7325E">
        <w:rPr>
          <w:lang w:val="es-MX"/>
        </w:rPr>
        <w:t>Identidad cultural</w:t>
      </w:r>
    </w:p>
    <w:p w14:paraId="270F2205" w14:textId="26B19DC2" w:rsidR="00BB57E9" w:rsidRPr="00A7325E" w:rsidRDefault="00BB57E9" w:rsidP="004F1157">
      <w:pPr>
        <w:widowControl w:val="0"/>
        <w:numPr>
          <w:ilvl w:val="0"/>
          <w:numId w:val="21"/>
        </w:numPr>
        <w:rPr>
          <w:lang w:val="es-MX"/>
        </w:rPr>
      </w:pPr>
      <w:r w:rsidRPr="00A7325E">
        <w:rPr>
          <w:lang w:val="es-MX"/>
        </w:rPr>
        <w:t>Dinámica socioeconómica</w:t>
      </w:r>
    </w:p>
    <w:p w14:paraId="0000010C" w14:textId="068825FC" w:rsidR="009A1075" w:rsidRPr="00A7325E" w:rsidRDefault="00BB57E9" w:rsidP="004F1157">
      <w:pPr>
        <w:widowControl w:val="0"/>
        <w:numPr>
          <w:ilvl w:val="0"/>
          <w:numId w:val="21"/>
        </w:numPr>
        <w:rPr>
          <w:lang w:val="es-MX"/>
        </w:rPr>
      </w:pPr>
      <w:r w:rsidRPr="00A7325E">
        <w:rPr>
          <w:lang w:val="es-MX"/>
        </w:rPr>
        <w:t>Necesidades de servicios sociales (incluida la vivienda</w:t>
      </w:r>
      <w:r w:rsidR="00634E13" w:rsidRPr="00A7325E">
        <w:rPr>
          <w:lang w:val="es-MX"/>
        </w:rPr>
        <w:t>)</w:t>
      </w:r>
    </w:p>
    <w:p w14:paraId="127492F7" w14:textId="57B32A88" w:rsidR="00BB57E9" w:rsidRPr="00A7325E" w:rsidRDefault="00BB57E9" w:rsidP="004F1157">
      <w:pPr>
        <w:widowControl w:val="0"/>
        <w:numPr>
          <w:ilvl w:val="0"/>
          <w:numId w:val="21"/>
        </w:numPr>
        <w:rPr>
          <w:lang w:val="es-MX"/>
        </w:rPr>
      </w:pPr>
      <w:r w:rsidRPr="00A7325E">
        <w:rPr>
          <w:lang w:val="es-MX"/>
        </w:rPr>
        <w:t>Factores ambientales</w:t>
      </w:r>
    </w:p>
    <w:p w14:paraId="3187FE0F" w14:textId="7A31A491" w:rsidR="00BB57E9" w:rsidRPr="00A7325E" w:rsidRDefault="00BB57E9" w:rsidP="004F1157">
      <w:pPr>
        <w:widowControl w:val="0"/>
        <w:numPr>
          <w:ilvl w:val="0"/>
          <w:numId w:val="21"/>
        </w:numPr>
        <w:rPr>
          <w:lang w:val="es-MX"/>
        </w:rPr>
      </w:pPr>
      <w:r w:rsidRPr="00A7325E">
        <w:rPr>
          <w:lang w:val="es-MX"/>
        </w:rPr>
        <w:t>Condiciones y usos de infraestructura no estándar</w:t>
      </w:r>
    </w:p>
    <w:p w14:paraId="48C125B1" w14:textId="2582ADA3" w:rsidR="00BB57E9" w:rsidRPr="00A7325E" w:rsidRDefault="00BB57E9" w:rsidP="004F1157">
      <w:pPr>
        <w:widowControl w:val="0"/>
        <w:numPr>
          <w:ilvl w:val="0"/>
          <w:numId w:val="21"/>
        </w:numPr>
        <w:rPr>
          <w:lang w:val="es-MX"/>
        </w:rPr>
      </w:pPr>
      <w:r w:rsidRPr="00A7325E">
        <w:rPr>
          <w:lang w:val="es-MX"/>
        </w:rPr>
        <w:t>Patrones de movilidad</w:t>
      </w:r>
    </w:p>
    <w:p w14:paraId="5DB40C79" w14:textId="77777777" w:rsidR="00BB57E9" w:rsidRPr="00A7325E" w:rsidRDefault="00BB57E9" w:rsidP="004F1157">
      <w:pPr>
        <w:widowControl w:val="0"/>
        <w:numPr>
          <w:ilvl w:val="0"/>
          <w:numId w:val="21"/>
        </w:numPr>
        <w:spacing w:after="200"/>
        <w:rPr>
          <w:lang w:val="es-MX"/>
        </w:rPr>
      </w:pPr>
      <w:r w:rsidRPr="00A7325E">
        <w:rPr>
          <w:lang w:val="es-MX"/>
        </w:rPr>
        <w:t>Cuentas orales de residentes</w:t>
      </w:r>
    </w:p>
    <w:p w14:paraId="03972B63" w14:textId="77777777" w:rsidR="00BB57E9" w:rsidRPr="00A7325E" w:rsidRDefault="00BB57E9" w:rsidP="004F1157">
      <w:pPr>
        <w:widowControl w:val="0"/>
        <w:numPr>
          <w:ilvl w:val="0"/>
          <w:numId w:val="21"/>
        </w:numPr>
        <w:spacing w:after="200"/>
        <w:rPr>
          <w:lang w:val="es-MX"/>
        </w:rPr>
      </w:pPr>
      <w:r w:rsidRPr="00A7325E">
        <w:rPr>
          <w:lang w:val="es-MX"/>
        </w:rPr>
        <w:t>Liderazgo comunitario y formación de parentesco</w:t>
      </w:r>
    </w:p>
    <w:p w14:paraId="00000112" w14:textId="112FAA75" w:rsidR="009A1075" w:rsidRPr="00A7325E" w:rsidRDefault="00BB57E9" w:rsidP="00BB57E9">
      <w:pPr>
        <w:widowControl w:val="0"/>
        <w:spacing w:after="200"/>
        <w:rPr>
          <w:lang w:val="es-MX"/>
        </w:rPr>
      </w:pPr>
      <w:r w:rsidRPr="00A7325E">
        <w:rPr>
          <w:lang w:val="es-MX"/>
        </w:rPr>
        <w:t>Después de la "Fase 1" del Análisis del Clima Social, el personal del proyecto se comunica con los residentes, los proveedores de servicios y las organizaciones comunitarias que se ven afectados por el contexto social derivado de la primera fase o cuyo trabajo se relaciona con él</w:t>
      </w:r>
      <w:r w:rsidR="00634E13" w:rsidRPr="00A7325E">
        <w:rPr>
          <w:lang w:val="es-MX"/>
        </w:rPr>
        <w:t>.</w:t>
      </w:r>
    </w:p>
    <w:p w14:paraId="00000113" w14:textId="466F87D6" w:rsidR="009A1075" w:rsidRPr="00A7325E" w:rsidRDefault="00BB57E9">
      <w:pPr>
        <w:pStyle w:val="Heading6"/>
        <w:keepNext w:val="0"/>
        <w:keepLines w:val="0"/>
        <w:widowControl w:val="0"/>
        <w:spacing w:after="200"/>
        <w:rPr>
          <w:lang w:val="es-MX"/>
        </w:rPr>
      </w:pPr>
      <w:bookmarkStart w:id="72" w:name="_heading=h.3ygebqi" w:colFirst="0" w:colLast="0"/>
      <w:bookmarkEnd w:id="72"/>
      <w:r w:rsidRPr="00A7325E">
        <w:rPr>
          <w:lang w:val="es-MX"/>
        </w:rPr>
        <w:t>FASE 2</w:t>
      </w:r>
      <w:r w:rsidR="00634E13" w:rsidRPr="00A7325E">
        <w:rPr>
          <w:lang w:val="es-MX"/>
        </w:rPr>
        <w:t xml:space="preserve"> </w:t>
      </w:r>
    </w:p>
    <w:p w14:paraId="00000114" w14:textId="16729B8F" w:rsidR="009A1075" w:rsidRPr="00A7325E" w:rsidRDefault="00BB57E9">
      <w:pPr>
        <w:widowControl w:val="0"/>
        <w:spacing w:after="200"/>
        <w:rPr>
          <w:lang w:val="es-MX"/>
        </w:rPr>
      </w:pPr>
      <w:r w:rsidRPr="00A7325E">
        <w:rPr>
          <w:lang w:val="es-MX"/>
        </w:rPr>
        <w:lastRenderedPageBreak/>
        <w:t>Para la “Fase 2”, los residentes, los proveedores de servicios y las organizaciones comunitarias acompañan al personal de participación en una visita de campo (o virtual) en el área del proyecto. Durante esta visita, el personal ajeno al proyecto proporciona historias orales, antecedentes sobre los activos de la comunidad y hace recomendaciones adicionales para que los residentes clave y las partes interesadas participen en los esfuerzos de participación en curso. La visita de campo de la Fase 2 destaca y documenta el conocimiento anecdótico y experimental sobre el área del proyecto, además de las historias de la comunidad que elevan o inducen consideraciones especiales que podrían hacerse dentro del alcance final del proyecto, incluidas las oportunidades para la expiación institucional</w:t>
      </w:r>
      <w:r w:rsidR="00634E13" w:rsidRPr="00A7325E">
        <w:rPr>
          <w:lang w:val="es-MX"/>
        </w:rPr>
        <w:t>.</w:t>
      </w:r>
      <w:r w:rsidR="00634E13" w:rsidRPr="00A7325E">
        <w:rPr>
          <w:vertAlign w:val="superscript"/>
          <w:lang w:val="es-MX"/>
        </w:rPr>
        <w:footnoteReference w:id="15"/>
      </w:r>
    </w:p>
    <w:p w14:paraId="00000115" w14:textId="5A2AF595" w:rsidR="009A1075" w:rsidRPr="00A7325E" w:rsidRDefault="00BB57E9">
      <w:pPr>
        <w:pStyle w:val="Heading6"/>
        <w:keepNext w:val="0"/>
        <w:keepLines w:val="0"/>
        <w:widowControl w:val="0"/>
        <w:rPr>
          <w:lang w:val="es-MX"/>
        </w:rPr>
      </w:pPr>
      <w:bookmarkStart w:id="73" w:name="_heading=h.2dlolyb" w:colFirst="0" w:colLast="0"/>
      <w:bookmarkEnd w:id="73"/>
      <w:r w:rsidRPr="00A7325E">
        <w:rPr>
          <w:lang w:val="es-MX"/>
        </w:rPr>
        <w:t>FASE</w:t>
      </w:r>
      <w:r w:rsidR="00634E13" w:rsidRPr="00A7325E">
        <w:rPr>
          <w:lang w:val="es-MX"/>
        </w:rPr>
        <w:t xml:space="preserve"> 3 </w:t>
      </w:r>
    </w:p>
    <w:p w14:paraId="00000116" w14:textId="1DE13C39" w:rsidR="009A1075" w:rsidRPr="00A7325E" w:rsidRDefault="00BB57E9">
      <w:pPr>
        <w:widowControl w:val="0"/>
        <w:rPr>
          <w:lang w:val="es-MX"/>
        </w:rPr>
      </w:pPr>
      <w:r w:rsidRPr="00A7325E">
        <w:rPr>
          <w:lang w:val="es-MX"/>
        </w:rPr>
        <w:t xml:space="preserve">La “Fase 3” es una oportunidad para que el personal técnico del proyecto se reúna con los participantes de las dos primeras fases para discutir los hallazgos y </w:t>
      </w:r>
      <w:r w:rsidR="00B567A2" w:rsidRPr="00A7325E">
        <w:rPr>
          <w:lang w:val="es-MX"/>
        </w:rPr>
        <w:t>cocear</w:t>
      </w:r>
      <w:r w:rsidRPr="00A7325E">
        <w:rPr>
          <w:lang w:val="es-MX"/>
        </w:rPr>
        <w:t xml:space="preserve"> soluciones para problemas que fueron documentados en fases anteriores. Esta también es una oportunidad para que el personal del proyecto obtenga una apreciación de los valores, prácticas, necesidades y activos comunitarios existentes. El objetivo es preservar o mejorar esos activos a través del proyecto planificado</w:t>
      </w:r>
      <w:r w:rsidR="00634E13" w:rsidRPr="00A7325E">
        <w:rPr>
          <w:lang w:val="es-MX"/>
        </w:rPr>
        <w:t>.</w:t>
      </w:r>
    </w:p>
    <w:p w14:paraId="00000117" w14:textId="77777777" w:rsidR="009A1075" w:rsidRPr="00A7325E" w:rsidRDefault="009A1075">
      <w:pPr>
        <w:widowControl w:val="0"/>
        <w:rPr>
          <w:lang w:val="es-MX"/>
        </w:rPr>
      </w:pPr>
    </w:p>
    <w:p w14:paraId="422B2FD2" w14:textId="77777777" w:rsidR="00BB57E9" w:rsidRPr="00A7325E" w:rsidRDefault="00BB57E9">
      <w:pPr>
        <w:pStyle w:val="Heading3"/>
        <w:keepNext w:val="0"/>
        <w:keepLines w:val="0"/>
        <w:rPr>
          <w:color w:val="auto"/>
          <w:sz w:val="32"/>
          <w:szCs w:val="32"/>
          <w:lang w:val="es-MX"/>
        </w:rPr>
      </w:pPr>
      <w:bookmarkStart w:id="74" w:name="_heading=h.sqyw64" w:colFirst="0" w:colLast="0"/>
      <w:bookmarkStart w:id="75" w:name="_heading=h.3cqmetx" w:colFirst="0" w:colLast="0"/>
      <w:bookmarkEnd w:id="74"/>
      <w:bookmarkEnd w:id="75"/>
      <w:r w:rsidRPr="00A7325E">
        <w:rPr>
          <w:color w:val="auto"/>
          <w:sz w:val="32"/>
          <w:szCs w:val="32"/>
          <w:lang w:val="es-MX"/>
        </w:rPr>
        <w:t>LO QUE APRENDIMOS DE ESTAR ALLÍ EN PERSONA</w:t>
      </w:r>
    </w:p>
    <w:p w14:paraId="4CFF784E" w14:textId="77777777" w:rsidR="00BB57E9" w:rsidRPr="00A7325E" w:rsidRDefault="00BB57E9">
      <w:pPr>
        <w:widowControl w:val="0"/>
        <w:spacing w:after="200"/>
        <w:rPr>
          <w:color w:val="434343"/>
          <w:sz w:val="28"/>
          <w:szCs w:val="28"/>
          <w:lang w:val="es-MX"/>
        </w:rPr>
      </w:pPr>
    </w:p>
    <w:p w14:paraId="151A2B2D" w14:textId="27F71579" w:rsidR="00BB57E9" w:rsidRPr="00A7325E" w:rsidRDefault="00BB57E9" w:rsidP="00843ACF">
      <w:pPr>
        <w:widowControl w:val="0"/>
        <w:spacing w:after="120"/>
        <w:ind w:right="1080"/>
        <w:rPr>
          <w:color w:val="434343"/>
          <w:sz w:val="28"/>
          <w:szCs w:val="28"/>
          <w:lang w:val="es-MX"/>
        </w:rPr>
      </w:pPr>
      <w:r w:rsidRPr="00A7325E">
        <w:rPr>
          <w:color w:val="434343"/>
          <w:sz w:val="28"/>
          <w:szCs w:val="28"/>
          <w:lang w:val="es-MX"/>
        </w:rPr>
        <w:t>Los Murales Pueden Ayudar o Perjudicar los Objetivos Contra el Desplazamiento</w:t>
      </w:r>
    </w:p>
    <w:p w14:paraId="0000011A" w14:textId="0CD28913" w:rsidR="009A1075" w:rsidRPr="00A7325E" w:rsidRDefault="00BB57E9" w:rsidP="00843ACF">
      <w:pPr>
        <w:widowControl w:val="0"/>
        <w:spacing w:after="120"/>
        <w:rPr>
          <w:lang w:val="es-MX"/>
        </w:rPr>
      </w:pPr>
      <w:r w:rsidRPr="00A7325E">
        <w:rPr>
          <w:lang w:val="es-MX"/>
        </w:rPr>
        <w:t>Thrivance Group notó una docena de murales, arte público encargado e instalaciones públicas independientes. Muchas de estas instalaciones parecían estar destacando la importancia histórica de los propios espacios. Los murales nos recordaron estudios que han mostrado el potencial de impactos relacionados con el desplazamiento en comunidades donde existe un riesgo preexistente de desplazamiento. Los murales a veces se ven como características de la remodelación que están asociadas con la inversión para hacer que el espacio se sienta nuevo</w:t>
      </w:r>
      <w:r w:rsidR="00634E13" w:rsidRPr="00A7325E">
        <w:rPr>
          <w:lang w:val="es-MX"/>
        </w:rPr>
        <w:t xml:space="preserve">. </w:t>
      </w:r>
    </w:p>
    <w:p w14:paraId="0000011B" w14:textId="638337CE" w:rsidR="009A1075" w:rsidRPr="00A7325E" w:rsidRDefault="00EF1B90">
      <w:pPr>
        <w:widowControl w:val="0"/>
        <w:rPr>
          <w:lang w:val="es-MX"/>
        </w:rPr>
      </w:pPr>
      <w:r w:rsidRPr="00A7325E">
        <w:rPr>
          <w:lang w:val="es-MX"/>
        </w:rPr>
        <w:t xml:space="preserve">Cuando los murales se agregan a edificios vacíos o al lado de lotes vacíos, tienden a alentar la especulación de los desarrolladores, a menudo siendo una imagen literal de cómo se verían (o deberían) los nuevos habitantes o, al contrario, qué comunidad está ausente del espacio. Los esfuerzos contra el desplazamiento, la participación de la comunidad y la remodelación gradual dentro del área del proyecto deben actuar con cautela y discreción para evitar la explotación del arte público como una forma de disfrazar espacios vacíos, lotes abandonados y viviendas deficientes. Un análisis del arte de la pared y la ubicación de los murales también debe incluir un esfuerzo impulsado por el contexto para proteger y preservar las marcas culturales reales que no tienen el efecto negativo de hacer que los residentes existentes sientan que no son </w:t>
      </w:r>
      <w:r w:rsidRPr="00A7325E">
        <w:rPr>
          <w:lang w:val="es-MX"/>
        </w:rPr>
        <w:lastRenderedPageBreak/>
        <w:t>dignos de ser representados en el arte como el futuro de una comunidad. Las instituciones artísticas y los distritos artísticos designados deben ser lugares principales para el arte que busca interrumpir el borrado o afirmar la identidad y representación cultural</w:t>
      </w:r>
      <w:r w:rsidR="00634E13" w:rsidRPr="00A7325E">
        <w:rPr>
          <w:lang w:val="es-MX"/>
        </w:rPr>
        <w:t>.</w:t>
      </w:r>
    </w:p>
    <w:p w14:paraId="0000011C" w14:textId="31C8503A" w:rsidR="009A1075" w:rsidRPr="00A7325E" w:rsidRDefault="00EF1B90">
      <w:pPr>
        <w:pStyle w:val="Heading3"/>
        <w:keepNext w:val="0"/>
        <w:keepLines w:val="0"/>
        <w:widowControl w:val="0"/>
        <w:rPr>
          <w:lang w:val="es-MX"/>
        </w:rPr>
      </w:pPr>
      <w:bookmarkStart w:id="76" w:name="_heading=h.1rvwp1q" w:colFirst="0" w:colLast="0"/>
      <w:bookmarkEnd w:id="76"/>
      <w:r w:rsidRPr="00A7325E">
        <w:rPr>
          <w:lang w:val="es-MX"/>
        </w:rPr>
        <w:t>¿Qué Mantiene Unidas a las Personas? ¿Qué Mantiene a las Personas Separadas</w:t>
      </w:r>
      <w:r w:rsidR="00634E13" w:rsidRPr="00A7325E">
        <w:rPr>
          <w:lang w:val="es-MX"/>
        </w:rPr>
        <w:t>?</w:t>
      </w:r>
    </w:p>
    <w:p w14:paraId="0000011D" w14:textId="582E912C" w:rsidR="009A1075" w:rsidRPr="00A7325E" w:rsidRDefault="00EF1B90">
      <w:pPr>
        <w:widowControl w:val="0"/>
        <w:spacing w:after="200"/>
        <w:rPr>
          <w:lang w:val="es-MX"/>
        </w:rPr>
      </w:pPr>
      <w:r w:rsidRPr="00A7325E">
        <w:rPr>
          <w:lang w:val="es-MX"/>
        </w:rPr>
        <w:t xml:space="preserve">Una cosa que notamos con frecuencia fue la presencia de comunidades y grupos </w:t>
      </w:r>
      <w:r w:rsidR="00B567A2" w:rsidRPr="00A7325E">
        <w:rPr>
          <w:lang w:val="es-MX"/>
        </w:rPr>
        <w:t>interculturales</w:t>
      </w:r>
      <w:r w:rsidRPr="00A7325E">
        <w:rPr>
          <w:lang w:val="es-MX"/>
        </w:rPr>
        <w:t xml:space="preserve"> e interculturales en el </w:t>
      </w:r>
      <w:r w:rsidR="00602063">
        <w:rPr>
          <w:lang w:val="es-MX"/>
        </w:rPr>
        <w:t>Sudeste</w:t>
      </w:r>
      <w:r w:rsidR="006D5538">
        <w:rPr>
          <w:lang w:val="es-MX"/>
        </w:rPr>
        <w:t xml:space="preserve"> de Fresno</w:t>
      </w:r>
      <w:r w:rsidRPr="00A7325E">
        <w:rPr>
          <w:lang w:val="es-MX"/>
        </w:rPr>
        <w:t>. Lo que sabemos sobre cómo se forman las conexiones interculturales en las comunidades es</w:t>
      </w:r>
      <w:r w:rsidR="00634E13" w:rsidRPr="00A7325E">
        <w:rPr>
          <w:lang w:val="es-MX"/>
        </w:rPr>
        <w:t xml:space="preserve">: </w:t>
      </w:r>
    </w:p>
    <w:p w14:paraId="0000011E" w14:textId="63BF1D9B" w:rsidR="009A1075" w:rsidRPr="00A7325E" w:rsidRDefault="00EF1B90" w:rsidP="004F1157">
      <w:pPr>
        <w:widowControl w:val="0"/>
        <w:numPr>
          <w:ilvl w:val="0"/>
          <w:numId w:val="10"/>
        </w:numPr>
        <w:rPr>
          <w:lang w:val="es-MX"/>
        </w:rPr>
      </w:pPr>
      <w:r w:rsidRPr="00A7325E">
        <w:rPr>
          <w:lang w:val="es-MX"/>
        </w:rPr>
        <w:t>Cada comunidad está formada por varias comunidades (como subcomunidades</w:t>
      </w:r>
      <w:r w:rsidR="00634E13" w:rsidRPr="00A7325E">
        <w:rPr>
          <w:lang w:val="es-MX"/>
        </w:rPr>
        <w:t>)</w:t>
      </w:r>
    </w:p>
    <w:p w14:paraId="13C8AE59" w14:textId="55AFD1D8" w:rsidR="00EF1B90" w:rsidRPr="00A7325E" w:rsidRDefault="00EF1B90" w:rsidP="004F1157">
      <w:pPr>
        <w:widowControl w:val="0"/>
        <w:numPr>
          <w:ilvl w:val="0"/>
          <w:numId w:val="10"/>
        </w:numPr>
        <w:rPr>
          <w:lang w:val="es-MX"/>
        </w:rPr>
      </w:pPr>
      <w:r w:rsidRPr="00A7325E">
        <w:rPr>
          <w:lang w:val="es-MX"/>
        </w:rPr>
        <w:t>Los grupos de personas dentro de cada comunidad (y subcomunidad) se pueden definir a través de puntos en común que incluyen tanto atributos físicos como valores</w:t>
      </w:r>
    </w:p>
    <w:p w14:paraId="29A3980D" w14:textId="77777777" w:rsidR="00EF1B90" w:rsidRPr="00A7325E" w:rsidRDefault="00EF1B90" w:rsidP="004F1157">
      <w:pPr>
        <w:widowControl w:val="0"/>
        <w:numPr>
          <w:ilvl w:val="0"/>
          <w:numId w:val="10"/>
        </w:numPr>
        <w:spacing w:after="200"/>
        <w:rPr>
          <w:lang w:val="es-MX"/>
        </w:rPr>
      </w:pPr>
      <w:r w:rsidRPr="00A7325E">
        <w:rPr>
          <w:lang w:val="es-MX"/>
        </w:rPr>
        <w:t>Las personas encuentran un sentido de hogar en las comunidades a través de su propio contexto, período de tiempo o conexión individual con otras comunidades</w:t>
      </w:r>
    </w:p>
    <w:p w14:paraId="4FAD0F4E" w14:textId="5D3136A8" w:rsidR="00EF1B90" w:rsidRPr="00A7325E" w:rsidRDefault="00EF1B90" w:rsidP="00EF1B90">
      <w:pPr>
        <w:widowControl w:val="0"/>
        <w:spacing w:after="200"/>
        <w:ind w:left="360"/>
        <w:rPr>
          <w:lang w:val="es-MX"/>
        </w:rPr>
      </w:pPr>
      <w:r w:rsidRPr="00A7325E">
        <w:rPr>
          <w:lang w:val="es-MX"/>
        </w:rPr>
        <w:t xml:space="preserve">● Todos estos factores dificultan el desarrollo de una definición precisa de la comunidad y sus identidades, pero esto también nos dice que debemos ser flexibles cuando planificamos </w:t>
      </w:r>
      <w:r w:rsidR="00F954F9" w:rsidRPr="00A7325E">
        <w:rPr>
          <w:lang w:val="es-MX"/>
        </w:rPr>
        <w:t>pólizas</w:t>
      </w:r>
      <w:r w:rsidRPr="00A7325E">
        <w:rPr>
          <w:lang w:val="es-MX"/>
        </w:rPr>
        <w:t xml:space="preserve"> y construimos infraestructura en comunidades transculturales</w:t>
      </w:r>
    </w:p>
    <w:p w14:paraId="00000122" w14:textId="701288D5" w:rsidR="009A1075" w:rsidRPr="00A7325E" w:rsidRDefault="00EF1B90">
      <w:pPr>
        <w:widowControl w:val="0"/>
        <w:spacing w:after="200"/>
        <w:rPr>
          <w:lang w:val="es-MX"/>
        </w:rPr>
      </w:pPr>
      <w:r w:rsidRPr="00A7325E">
        <w:rPr>
          <w:lang w:val="es-MX"/>
        </w:rPr>
        <w:t>Aquí hay algunas formas en que vimos que la identidad cultural se destacaba durante nuestras observaciones en persona</w:t>
      </w:r>
      <w:r w:rsidR="00634E13" w:rsidRPr="00A7325E">
        <w:rPr>
          <w:lang w:val="es-MX"/>
        </w:rPr>
        <w:t xml:space="preserve">: </w:t>
      </w:r>
    </w:p>
    <w:p w14:paraId="0AF79C11" w14:textId="77777777" w:rsidR="00EF1B90" w:rsidRPr="00A7325E" w:rsidRDefault="00EF1B90" w:rsidP="007546E0">
      <w:pPr>
        <w:widowControl w:val="0"/>
        <w:spacing w:after="120"/>
        <w:rPr>
          <w:color w:val="666666"/>
          <w:sz w:val="24"/>
          <w:szCs w:val="24"/>
          <w:lang w:val="es-MX"/>
        </w:rPr>
      </w:pPr>
      <w:bookmarkStart w:id="77" w:name="_heading=h.4bvk7pj" w:colFirst="0" w:colLast="0"/>
      <w:bookmarkEnd w:id="77"/>
      <w:r w:rsidRPr="00A7325E">
        <w:rPr>
          <w:color w:val="666666"/>
          <w:sz w:val="24"/>
          <w:szCs w:val="24"/>
          <w:lang w:val="es-MX"/>
        </w:rPr>
        <w:t>ESPACIO DE ENCUENTRO SAGRADO</w:t>
      </w:r>
    </w:p>
    <w:p w14:paraId="00000124" w14:textId="215A2DEC" w:rsidR="009A1075" w:rsidRPr="00A7325E" w:rsidRDefault="00EF1B90" w:rsidP="007546E0">
      <w:pPr>
        <w:widowControl w:val="0"/>
        <w:spacing w:after="120"/>
        <w:rPr>
          <w:lang w:val="es-MX"/>
        </w:rPr>
      </w:pPr>
      <w:r w:rsidRPr="00A7325E">
        <w:rPr>
          <w:lang w:val="es-MX"/>
        </w:rPr>
        <w:t xml:space="preserve">El equipo de Thrivance observó un gran número de residentes Negros en el </w:t>
      </w:r>
      <w:r w:rsidR="00602063">
        <w:rPr>
          <w:lang w:val="es-MX"/>
        </w:rPr>
        <w:t>Sudeste</w:t>
      </w:r>
      <w:r w:rsidR="006D5538">
        <w:rPr>
          <w:lang w:val="es-MX"/>
        </w:rPr>
        <w:t xml:space="preserve"> de Fresno</w:t>
      </w:r>
      <w:r w:rsidRPr="00A7325E">
        <w:rPr>
          <w:lang w:val="es-MX"/>
        </w:rPr>
        <w:t>. Cuando revisamos nuestras notas para comprender esta dinámica, consideramos los impactos de la pandemia de COVID-19 y que existía la posibilidad de que los residentes negros fueran más visibles porque también eran más propensos a ser trabajadores esenciales que viajaban de camino al trabajo</w:t>
      </w:r>
      <w:r w:rsidR="00634E13" w:rsidRPr="00A7325E">
        <w:rPr>
          <w:lang w:val="es-MX"/>
        </w:rPr>
        <w:t>.</w:t>
      </w:r>
      <w:r w:rsidR="00634E13" w:rsidRPr="00A7325E">
        <w:rPr>
          <w:vertAlign w:val="superscript"/>
          <w:lang w:val="es-MX"/>
        </w:rPr>
        <w:footnoteReference w:id="16"/>
      </w:r>
      <w:r w:rsidR="00634E13" w:rsidRPr="00A7325E">
        <w:rPr>
          <w:lang w:val="es-MX"/>
        </w:rPr>
        <w:t xml:space="preserve"> </w:t>
      </w:r>
      <w:r w:rsidRPr="00A7325E">
        <w:rPr>
          <w:lang w:val="es-MX"/>
        </w:rPr>
        <w:t xml:space="preserve">Aparte de esa suposición, notamos que los residentes Negros eran más propensos a interactuar con vecinos y amigos en los patios delanteros, en los patios y en los extremos de las entradas de autos. Esto sugiere un alto grado de liderazgo residente y un entorno natural para la toma de decisiones colectivas. Esto también significó un lugar basado en el lugar para el compromiso intergeneracional, interreligioso y de ingresos múltiples. Esta observación es consistente con lo que la investigación anterior nos dice sobre los patios delanteros como una fuente primaria de cohesión social y poder de la gente, particularmente en áreas donde el acceso a la economía es más limitado. Esta observación también valida preocupaciones anecdóticas, aunque válidas, generalizadas sobre el impacto de las servidumbres relacionadas con el desarrollo en zonas residenciales. Las servidumbres (así como el temor a servidumbres inminentes) representan un grave riesgo para la cohesión cultural, el sentido de comunidad y los deseos de los residentes que son reacios a permanecer en el lugar con la amenaza de que las agencias gubernamentales locales les quiten sus </w:t>
      </w:r>
      <w:r w:rsidRPr="00A7325E">
        <w:rPr>
          <w:lang w:val="es-MX"/>
        </w:rPr>
        <w:lastRenderedPageBreak/>
        <w:t>hogares por el propósito del desarrollo</w:t>
      </w:r>
      <w:r w:rsidR="00634E13" w:rsidRPr="00A7325E">
        <w:rPr>
          <w:lang w:val="es-MX"/>
        </w:rPr>
        <w:t xml:space="preserve">. </w:t>
      </w:r>
    </w:p>
    <w:p w14:paraId="00000125" w14:textId="77777777" w:rsidR="009A1075" w:rsidRPr="00A7325E" w:rsidRDefault="009A1075">
      <w:pPr>
        <w:widowControl w:val="0"/>
        <w:rPr>
          <w:color w:val="FF0000"/>
          <w:lang w:val="es-MX"/>
        </w:rPr>
      </w:pPr>
    </w:p>
    <w:p w14:paraId="00000126" w14:textId="1A44AD1E" w:rsidR="009A1075" w:rsidRPr="00A7325E" w:rsidRDefault="00EF1B90">
      <w:pPr>
        <w:widowControl w:val="0"/>
        <w:rPr>
          <w:lang w:val="es-MX"/>
        </w:rPr>
      </w:pPr>
      <w:r w:rsidRPr="00A7325E">
        <w:rPr>
          <w:lang w:val="es-MX"/>
        </w:rPr>
        <w:t>“Los portales de la literatura, la historia y la memoria colectiva son el vínculo entre lo público y lo privado. Sus orígenes se remontan a la antigua Grecia y Roma, pero están íntimamente ligados a las imágenes de la cultura sureña y la creación de espacios, en particular, de los Afroamericanos, que trajeron consigo sus nociones de reciprocidad durante la Gran Migración</w:t>
      </w:r>
      <w:r w:rsidR="00634E13" w:rsidRPr="00A7325E">
        <w:rPr>
          <w:lang w:val="es-MX"/>
        </w:rPr>
        <w:t>.”</w:t>
      </w:r>
      <w:r w:rsidR="00634E13" w:rsidRPr="00A7325E">
        <w:rPr>
          <w:vertAlign w:val="superscript"/>
          <w:lang w:val="es-MX"/>
        </w:rPr>
        <w:footnoteReference w:id="17"/>
      </w:r>
    </w:p>
    <w:p w14:paraId="1F8E7AFA" w14:textId="77777777" w:rsidR="00EF1B90" w:rsidRPr="00A7325E" w:rsidRDefault="00EF1B90">
      <w:pPr>
        <w:widowControl w:val="0"/>
        <w:spacing w:after="200"/>
        <w:rPr>
          <w:color w:val="666666"/>
          <w:sz w:val="24"/>
          <w:szCs w:val="24"/>
          <w:lang w:val="es-MX"/>
        </w:rPr>
      </w:pPr>
      <w:bookmarkStart w:id="78" w:name="_heading=h.2r0uhxc" w:colFirst="0" w:colLast="0"/>
      <w:bookmarkEnd w:id="78"/>
    </w:p>
    <w:p w14:paraId="23861200" w14:textId="696D421E" w:rsidR="00EF1B90" w:rsidRPr="00A7325E" w:rsidRDefault="00EF1B90" w:rsidP="007546E0">
      <w:pPr>
        <w:widowControl w:val="0"/>
        <w:spacing w:after="120"/>
        <w:rPr>
          <w:color w:val="666666"/>
          <w:sz w:val="24"/>
          <w:szCs w:val="24"/>
          <w:lang w:val="es-MX"/>
        </w:rPr>
      </w:pPr>
      <w:r w:rsidRPr="00A7325E">
        <w:rPr>
          <w:color w:val="666666"/>
          <w:sz w:val="24"/>
          <w:szCs w:val="24"/>
          <w:lang w:val="es-MX"/>
        </w:rPr>
        <w:t>IDENTIDAD LATINA EN SU LUGAR</w:t>
      </w:r>
    </w:p>
    <w:p w14:paraId="00000128" w14:textId="613B5EB2" w:rsidR="009A1075" w:rsidRPr="00A7325E" w:rsidRDefault="00EF1B90" w:rsidP="007546E0">
      <w:pPr>
        <w:widowControl w:val="0"/>
        <w:spacing w:after="120"/>
        <w:rPr>
          <w:lang w:val="es-MX"/>
        </w:rPr>
      </w:pPr>
      <w:r w:rsidRPr="00A7325E">
        <w:rPr>
          <w:lang w:val="es-MX"/>
        </w:rPr>
        <w:t>Todos los miembros del equipo de Análisis del Clima Social notaron una presencia significativa de residentes Latinos y marcas culturales en toda el área del proyecto. En las comunidades en la acera (campamentos para personas sin hogar), la mayoría de los residentes que observó el equipo de Thrivance Group parecían ser Latinx. Además de esto, una de las observaciones más impactantes emocionalmente fue hasta qué punto los residentes de Latinx estaban liderando los esfuerzos de ayuda mutua y los servicios esenciales de COVID-19. Esta observación, junto con la escasez de justicia lingüística en las publicaciones</w:t>
      </w:r>
      <w:r w:rsidR="004D6649" w:rsidRPr="00A7325E">
        <w:rPr>
          <w:lang w:val="es-MX"/>
        </w:rPr>
        <w:t>/</w:t>
      </w:r>
      <w:r w:rsidRPr="00A7325E">
        <w:rPr>
          <w:lang w:val="es-MX"/>
        </w:rPr>
        <w:t>avisos oficiales de la Ciudad, la infraestructura peatonal y la conectividad de tránsito insuficientes, y el abrumador increíblemente aparente en la red de seguridad y los servicios sociales, fue particularmente preocupante</w:t>
      </w:r>
      <w:r w:rsidR="00634E13" w:rsidRPr="00A7325E">
        <w:rPr>
          <w:lang w:val="es-MX"/>
        </w:rPr>
        <w:t xml:space="preserve">. </w:t>
      </w:r>
    </w:p>
    <w:p w14:paraId="00000129" w14:textId="74200AE6" w:rsidR="009A1075" w:rsidRPr="00A7325E" w:rsidRDefault="00B567A2">
      <w:pPr>
        <w:widowControl w:val="0"/>
        <w:rPr>
          <w:lang w:val="es-MX"/>
        </w:rPr>
      </w:pPr>
      <w:r w:rsidRPr="00A7325E">
        <w:rPr>
          <w:lang w:val="es-MX"/>
        </w:rPr>
        <w:t>Aun</w:t>
      </w:r>
      <w:r w:rsidR="00EF1B90" w:rsidRPr="00A7325E">
        <w:rPr>
          <w:lang w:val="es-MX"/>
        </w:rPr>
        <w:t xml:space="preserve"> así, había una capa de complejidad al analizar </w:t>
      </w:r>
      <w:r w:rsidR="009C6812">
        <w:rPr>
          <w:lang w:val="es-MX"/>
        </w:rPr>
        <w:t xml:space="preserve">las señales </w:t>
      </w:r>
      <w:r w:rsidR="00EF1B90" w:rsidRPr="00A7325E">
        <w:rPr>
          <w:lang w:val="es-MX"/>
        </w:rPr>
        <w:t xml:space="preserve">existentes de riesgo de desplazamiento yuxtapuestos con la expansión generalizada de la empresa Latinx que, a primera vista, parecía ser un elemento prominente de reurbanización y gentrificación, particularmente en la comunidad del </w:t>
      </w:r>
      <w:r w:rsidR="00602063">
        <w:rPr>
          <w:lang w:val="es-MX"/>
        </w:rPr>
        <w:t>Sudeste</w:t>
      </w:r>
      <w:r w:rsidR="006D5538">
        <w:rPr>
          <w:lang w:val="es-MX"/>
        </w:rPr>
        <w:t xml:space="preserve"> de Fresno</w:t>
      </w:r>
      <w:r w:rsidR="00EF1B90" w:rsidRPr="00A7325E">
        <w:rPr>
          <w:lang w:val="es-MX"/>
        </w:rPr>
        <w:t>. Cabe señalar que a los investigadores de Thrivance Group les resultó difícil validar sus observaciones contra las fuentes de datos y las narrativas existentes sobre las comunidades latinx en Fresno. Esto dejó en claro que un esfuerzo serio para compilar historias orales latinx en Fresno mejoraría la integridad de un esfuerzo de investigación más amplio contra el desplazamiento</w:t>
      </w:r>
      <w:r w:rsidR="00634E13" w:rsidRPr="00A7325E">
        <w:rPr>
          <w:lang w:val="es-MX"/>
        </w:rPr>
        <w:t>.</w:t>
      </w:r>
    </w:p>
    <w:p w14:paraId="4BE58836" w14:textId="77777777" w:rsidR="004B6C70" w:rsidRPr="00A7325E" w:rsidRDefault="004B6C70">
      <w:pPr>
        <w:widowControl w:val="0"/>
        <w:spacing w:after="200"/>
        <w:rPr>
          <w:color w:val="666666"/>
          <w:sz w:val="24"/>
          <w:szCs w:val="24"/>
          <w:lang w:val="es-MX"/>
        </w:rPr>
      </w:pPr>
      <w:bookmarkStart w:id="79" w:name="_heading=h.1664s55" w:colFirst="0" w:colLast="0"/>
      <w:bookmarkEnd w:id="79"/>
    </w:p>
    <w:p w14:paraId="148113C3" w14:textId="77777777" w:rsidR="004B6C70" w:rsidRPr="00A7325E" w:rsidRDefault="004B6C70">
      <w:pPr>
        <w:widowControl w:val="0"/>
        <w:spacing w:after="200"/>
        <w:rPr>
          <w:color w:val="666666"/>
          <w:sz w:val="24"/>
          <w:szCs w:val="24"/>
          <w:lang w:val="es-MX"/>
        </w:rPr>
      </w:pPr>
      <w:r w:rsidRPr="00A7325E">
        <w:rPr>
          <w:color w:val="666666"/>
          <w:sz w:val="24"/>
          <w:szCs w:val="24"/>
          <w:lang w:val="es-MX"/>
        </w:rPr>
        <w:t>REDES INTERRELIGIOSAS</w:t>
      </w:r>
    </w:p>
    <w:p w14:paraId="0000012B" w14:textId="618D7785" w:rsidR="009A1075" w:rsidRPr="00A7325E" w:rsidRDefault="004B6C70">
      <w:pPr>
        <w:widowControl w:val="0"/>
        <w:spacing w:after="200"/>
        <w:rPr>
          <w:lang w:val="es-MX"/>
        </w:rPr>
      </w:pPr>
      <w:r w:rsidRPr="00A7325E">
        <w:rPr>
          <w:lang w:val="es-MX"/>
        </w:rPr>
        <w:t xml:space="preserve">Las redes interreligiosas y los destinos clave fueron características destacadas dentro del área del proyecto. De hecho, muchos lugares interreligiosos tenían en sus puertas recursos para evitar el desplazamiento. Los observadores de Thrivance Group percibieron este trabajo de coalición único en múltiples comunidades religiosas como una institución en sí misma. Además, muchos socios comunitarios interreligiosos parecían estar anclados en los valores de justicia social que se centran en las necesidades y los derechos de los residentes marginados de Fresno. Incluso durante el refugio en el lugar, la comunidad interreligiosa lideró esfuerzos como la distribución de alimentos y recursos a los necesitados. Debido a la profundidad de sus raíces y la extensión de su alcance, las comunidades interreligiosas de Fresno serán un tema durante </w:t>
      </w:r>
      <w:r w:rsidRPr="00A7325E">
        <w:rPr>
          <w:lang w:val="es-MX"/>
        </w:rPr>
        <w:lastRenderedPageBreak/>
        <w:t>las fases restantes de investigación y participación en el proyecto del Plan para Evitar el Desplazamiento</w:t>
      </w:r>
      <w:r w:rsidR="00634E13" w:rsidRPr="00A7325E">
        <w:rPr>
          <w:lang w:val="es-MX"/>
        </w:rPr>
        <w:t>.</w:t>
      </w:r>
    </w:p>
    <w:p w14:paraId="7E6E862A" w14:textId="77777777" w:rsidR="004B6C70" w:rsidRPr="00A7325E" w:rsidRDefault="004B6C70">
      <w:pPr>
        <w:widowControl w:val="0"/>
        <w:spacing w:after="200"/>
        <w:rPr>
          <w:color w:val="666666"/>
          <w:sz w:val="24"/>
          <w:szCs w:val="24"/>
          <w:lang w:val="es-MX"/>
        </w:rPr>
      </w:pPr>
      <w:bookmarkStart w:id="80" w:name="_heading=h.3q5sasy" w:colFirst="0" w:colLast="0"/>
      <w:bookmarkEnd w:id="80"/>
    </w:p>
    <w:p w14:paraId="22ADBB95" w14:textId="77777777" w:rsidR="004B6C70" w:rsidRPr="00A7325E" w:rsidRDefault="004B6C70">
      <w:pPr>
        <w:widowControl w:val="0"/>
        <w:spacing w:after="200"/>
        <w:rPr>
          <w:color w:val="666666"/>
          <w:sz w:val="24"/>
          <w:szCs w:val="24"/>
          <w:lang w:val="es-MX"/>
        </w:rPr>
      </w:pPr>
      <w:r w:rsidRPr="00A7325E">
        <w:rPr>
          <w:color w:val="666666"/>
          <w:sz w:val="24"/>
          <w:szCs w:val="24"/>
          <w:lang w:val="es-MX"/>
        </w:rPr>
        <w:t>DESTINOS INACCESIBILIDAD, INFRAESTRUCTURA HOSTIL Y CALIDAD DE VIDA DISPERSA</w:t>
      </w:r>
    </w:p>
    <w:p w14:paraId="0000012D" w14:textId="2642BE7F" w:rsidR="009A1075" w:rsidRPr="00A7325E" w:rsidRDefault="004B6C70">
      <w:pPr>
        <w:widowControl w:val="0"/>
        <w:spacing w:after="200"/>
        <w:rPr>
          <w:lang w:val="es-MX"/>
        </w:rPr>
      </w:pPr>
      <w:r w:rsidRPr="00A7325E">
        <w:rPr>
          <w:lang w:val="es-MX"/>
        </w:rPr>
        <w:t>Una de las señales de alto riesgo más evidentes de desplazamiento continuo fue la medida en que las actividades sociales y los destinos de calidad de vida se extendieron por toda la región y la infraestructura que conectaba estos espacios era inexistente o difícil de navegar. Los observadores caracterizaron el área del proyecto como "dispersa", "incompleta" y "ambigua" cuando se les pidió que describieran el uso de la tierra existente y la movilidad de los residentes dentro del área del proyecto. Estamos poniendo un énfasis sustancial en el término sentimiento porque la percepción de la dinámica del uso de la tierra también puede impulsar los factores e indicadores asociados con la carga y el riesgo de desplazamiento</w:t>
      </w:r>
      <w:r w:rsidR="00634E13" w:rsidRPr="00A7325E">
        <w:rPr>
          <w:lang w:val="es-MX"/>
        </w:rPr>
        <w:t xml:space="preserve">. </w:t>
      </w:r>
    </w:p>
    <w:p w14:paraId="0000012E" w14:textId="58D5D820" w:rsidR="009A1075" w:rsidRPr="00A7325E" w:rsidRDefault="004B6C70">
      <w:pPr>
        <w:widowControl w:val="0"/>
        <w:spacing w:after="200"/>
        <w:rPr>
          <w:lang w:val="es-MX"/>
        </w:rPr>
      </w:pPr>
      <w:r w:rsidRPr="00A7325E">
        <w:rPr>
          <w:lang w:val="es-MX"/>
        </w:rPr>
        <w:t>Además, la infraestructura hostil agravó la sensación de desconexión y rutas intransitables. La infraestructura hostil son los componentes de la calle, la señalización y la colocación de barreras que desalientan (o incluso criminalizan) a las personas de acceder a los espacios públicos de formas que no se alinean perfectamente con el diseño intencional del espacio. Estas prácticas suelen tener un impacto negativo en las personas con discapacidades, los adultos mayores, las personas de color y las personas que no tienen vivienda</w:t>
      </w:r>
      <w:r w:rsidR="00634E13" w:rsidRPr="00A7325E">
        <w:rPr>
          <w:lang w:val="es-MX"/>
        </w:rPr>
        <w:t>.</w:t>
      </w:r>
    </w:p>
    <w:p w14:paraId="0000012F" w14:textId="09BBFF81" w:rsidR="009A1075" w:rsidRPr="00A7325E" w:rsidRDefault="004B6C70">
      <w:pPr>
        <w:widowControl w:val="0"/>
        <w:rPr>
          <w:lang w:val="es-MX"/>
        </w:rPr>
      </w:pPr>
      <w:r w:rsidRPr="00A7325E">
        <w:rPr>
          <w:lang w:val="es-MX"/>
        </w:rPr>
        <w:t>Los elementos de diseño dispersos crearon barreras para el uso eficiente de esas comodidades e incluso las hicieron menos ideales para viajar hacia y desde destinos de calidad de vida más allá del área inmediata del proyecto. Más allá de simplemente documentar la disponibilidad y el número de paradas de tránsito, los observadores de Thrivance Group documentaron inconsistencias entre los caminos y rutas naturales de los miembros de la comunidad y las paradas y rutas que se respetan a través del diseño de la red existente. La inaccesibilidad literal de la infraestructura de movilidad existente, además de las distancias entre los destinos de calidad de vida, presentaba lo que parecían ser limitaciones importantes para la efectividad de la red, algo que debería explorarse antes de la introducción de nuevas rutas, tecnologías e infraestructura</w:t>
      </w:r>
      <w:r w:rsidR="00634E13" w:rsidRPr="00A7325E">
        <w:rPr>
          <w:lang w:val="es-MX"/>
        </w:rPr>
        <w:t>.</w:t>
      </w:r>
    </w:p>
    <w:p w14:paraId="2925ED5E" w14:textId="77777777" w:rsidR="004B6C70" w:rsidRPr="00A7325E" w:rsidRDefault="004B6C70">
      <w:pPr>
        <w:rPr>
          <w:color w:val="666666"/>
          <w:sz w:val="24"/>
          <w:szCs w:val="24"/>
          <w:lang w:val="es-MX"/>
        </w:rPr>
      </w:pPr>
      <w:bookmarkStart w:id="81" w:name="_heading=h.25b2l0r" w:colFirst="0" w:colLast="0"/>
      <w:bookmarkEnd w:id="81"/>
    </w:p>
    <w:p w14:paraId="1110F34E" w14:textId="77777777" w:rsidR="004B6C70" w:rsidRPr="00A7325E" w:rsidRDefault="004B6C70">
      <w:pPr>
        <w:rPr>
          <w:color w:val="666666"/>
          <w:sz w:val="24"/>
          <w:szCs w:val="24"/>
          <w:lang w:val="es-MX"/>
        </w:rPr>
      </w:pPr>
      <w:r w:rsidRPr="00A7325E">
        <w:rPr>
          <w:color w:val="666666"/>
          <w:sz w:val="24"/>
          <w:szCs w:val="24"/>
          <w:lang w:val="es-MX"/>
        </w:rPr>
        <w:t>TRABAJADORES DE CUELLO AZUL, TRABAJADORES ESENCIALES Y TRABAJADORES DE TEMPORADA</w:t>
      </w:r>
    </w:p>
    <w:p w14:paraId="00000131" w14:textId="4375C8A0" w:rsidR="009A1075" w:rsidRPr="00A7325E" w:rsidRDefault="004B6C70">
      <w:pPr>
        <w:rPr>
          <w:lang w:val="es-MX"/>
        </w:rPr>
      </w:pPr>
      <w:r w:rsidRPr="00A7325E">
        <w:rPr>
          <w:lang w:val="es-MX"/>
        </w:rPr>
        <w:t xml:space="preserve">La prevalencia de trabajadores manuales, trabajadores esenciales y trabajadores de temporada fue realmente evidente para los observadores del Thrivance Group. Esto fue particularmente sorprendente porque estábamos en medio de una pandemia global y no esperábamos que muchas personas navegaran visiblemente por el espacio público. Esta observación, que fue común en todos los ámbitos, sugiere que cualquier intervención o </w:t>
      </w:r>
      <w:r w:rsidR="00975EDA" w:rsidRPr="00A7325E">
        <w:rPr>
          <w:lang w:val="es-MX"/>
        </w:rPr>
        <w:t>póliza</w:t>
      </w:r>
      <w:r w:rsidRPr="00A7325E">
        <w:rPr>
          <w:lang w:val="es-MX"/>
        </w:rPr>
        <w:t xml:space="preserve"> implementada a través de una estrategia para evitar el desplazamiento debe tener en cuenta que los problemas que agravan el desplazamiento probablemente se extiendan más allá de la falta de disponibilidad de oportunidades de empleo. Ejemplos de factores contribuyentes más amplios pueden incluir </w:t>
      </w:r>
      <w:r w:rsidRPr="00A7325E">
        <w:rPr>
          <w:lang w:val="es-MX"/>
        </w:rPr>
        <w:lastRenderedPageBreak/>
        <w:t xml:space="preserve">la diferencia entre las nociones estándar de métricas de costo de vida y asequibilidad y los costos y cargas reales asociados con la vida en la región de Fresno. Esto también podría ser una señal de que se necesitan protecciones, programas y </w:t>
      </w:r>
      <w:r w:rsidR="00F954F9" w:rsidRPr="00A7325E">
        <w:rPr>
          <w:lang w:val="es-MX"/>
        </w:rPr>
        <w:t>pólizas</w:t>
      </w:r>
      <w:r w:rsidRPr="00A7325E">
        <w:rPr>
          <w:lang w:val="es-MX"/>
        </w:rPr>
        <w:t xml:space="preserve"> que ayuden a los residentes a moverse hacia oportunidades empresariales más estables y a largo plazo dentro de la Ciudad</w:t>
      </w:r>
      <w:r w:rsidR="00634E13" w:rsidRPr="00A7325E">
        <w:rPr>
          <w:lang w:val="es-MX"/>
        </w:rPr>
        <w:t xml:space="preserve">. </w:t>
      </w:r>
    </w:p>
    <w:p w14:paraId="600AEACE" w14:textId="77777777" w:rsidR="007546E0" w:rsidRPr="00A7325E" w:rsidRDefault="007546E0">
      <w:pPr>
        <w:spacing w:after="200"/>
        <w:rPr>
          <w:color w:val="666666"/>
          <w:sz w:val="24"/>
          <w:szCs w:val="24"/>
          <w:lang w:val="es-MX"/>
        </w:rPr>
      </w:pPr>
      <w:bookmarkStart w:id="82" w:name="_heading=h.kgcv8k" w:colFirst="0" w:colLast="0"/>
      <w:bookmarkEnd w:id="82"/>
    </w:p>
    <w:p w14:paraId="7F7A8D0A" w14:textId="22A64752" w:rsidR="00706F74" w:rsidRPr="00A7325E" w:rsidRDefault="00706F74">
      <w:pPr>
        <w:spacing w:after="200"/>
        <w:rPr>
          <w:color w:val="666666"/>
          <w:sz w:val="24"/>
          <w:szCs w:val="24"/>
          <w:lang w:val="es-MX"/>
        </w:rPr>
      </w:pPr>
      <w:r w:rsidRPr="00A7325E">
        <w:rPr>
          <w:color w:val="666666"/>
          <w:sz w:val="24"/>
          <w:szCs w:val="24"/>
          <w:lang w:val="es-MX"/>
        </w:rPr>
        <w:t>HOSTILIDAD HACIA LOS RESIDENTES SIN VIVIENDA Y PERSONAS CON DISCAPACIDADES</w:t>
      </w:r>
    </w:p>
    <w:p w14:paraId="00000133" w14:textId="32C587FE" w:rsidR="009A1075" w:rsidRPr="00A7325E" w:rsidRDefault="00706F74">
      <w:pPr>
        <w:spacing w:after="200"/>
        <w:rPr>
          <w:lang w:val="es-MX"/>
        </w:rPr>
      </w:pPr>
      <w:r w:rsidRPr="00A7325E">
        <w:rPr>
          <w:lang w:val="es-MX"/>
        </w:rPr>
        <w:t xml:space="preserve">Lo que nuestra investigación descubrió con respecto al legado de prácticas hostiles de uso de la tierra llevó al Thrivance Group a investigar más a fondo las versiones actuales de esas prácticas. Descubrimos una ordenanza aprobada recientemente que prohibía a las personas buscar refugio en parques u otras áreas consideradas "públicas". El problema con este tipo de </w:t>
      </w:r>
      <w:r w:rsidR="00F954F9" w:rsidRPr="00A7325E">
        <w:rPr>
          <w:lang w:val="es-MX"/>
        </w:rPr>
        <w:t>pólizas</w:t>
      </w:r>
      <w:r w:rsidRPr="00A7325E">
        <w:rPr>
          <w:lang w:val="es-MX"/>
        </w:rPr>
        <w:t xml:space="preserve"> es que requieren que una persona tenga una estructura para una casa para ser considerada "residentes" que pueden acceder al espacio público. Un acuerdo reciente de una demanda colectiva en todo el estado resultó en que los residentes afectados por las redadas de campamentos aprobadas por el estado recibieran daños por los efectos personales y sociológicos (potencialmente inconstitucionales) de tales actos de hostilidad. Si bien está claro que necesitamos identificar soluciones de vivienda digna para quienes actualmente no tienen vivienda, despojar aún más a los residentes de su dignidad mediante el uso de barridos de campamentos solo empeorará las tendencias de desplazamiento en la región. En </w:t>
      </w:r>
      <w:r w:rsidR="0096632B">
        <w:rPr>
          <w:lang w:val="es-MX"/>
        </w:rPr>
        <w:t xml:space="preserve">el </w:t>
      </w:r>
      <w:r w:rsidRPr="00A7325E">
        <w:rPr>
          <w:lang w:val="es-MX"/>
        </w:rPr>
        <w:t>2020, el número total de personas sin vivienda que vivían en los condados de Fresno y Madera fue de 3,641</w:t>
      </w:r>
      <w:r w:rsidR="00634E13" w:rsidRPr="00A7325E">
        <w:rPr>
          <w:lang w:val="es-MX"/>
        </w:rPr>
        <w:t>.</w:t>
      </w:r>
      <w:r w:rsidR="00634E13" w:rsidRPr="00A7325E">
        <w:rPr>
          <w:vertAlign w:val="superscript"/>
          <w:lang w:val="es-MX"/>
        </w:rPr>
        <w:footnoteReference w:id="18"/>
      </w:r>
      <w:r w:rsidR="00634E13" w:rsidRPr="00A7325E">
        <w:rPr>
          <w:lang w:val="es-MX"/>
        </w:rPr>
        <w:t xml:space="preserve"> </w:t>
      </w:r>
      <w:r w:rsidRPr="00A7325E">
        <w:rPr>
          <w:lang w:val="es-MX"/>
        </w:rPr>
        <w:t>La disponibilidad de un refugio digno y camas administradas localmente solo sería suficiente para albergar a una fracción de estos residentes. Por lo tanto, es evidente de inmediato que la prohibición de dormir en público no resuelve el problema de las personas sin hogar en la región</w:t>
      </w:r>
      <w:r w:rsidR="00634E13" w:rsidRPr="00A7325E">
        <w:rPr>
          <w:lang w:val="es-MX"/>
        </w:rPr>
        <w:t>.</w:t>
      </w:r>
    </w:p>
    <w:p w14:paraId="00000134" w14:textId="4FB06F43" w:rsidR="009A1075" w:rsidRPr="00A7325E" w:rsidRDefault="00706F74">
      <w:pPr>
        <w:rPr>
          <w:lang w:val="es-MX"/>
        </w:rPr>
      </w:pPr>
      <w:r w:rsidRPr="00A7325E">
        <w:rPr>
          <w:lang w:val="es-MX"/>
        </w:rPr>
        <w:t xml:space="preserve">Los observadores de Thrivance Group también notaron que la infraestructura era hostil hacia las personas con discapacidades. Los observadores mantuvieron un recuento de los casos en los que un cruce o acera era intransitable o inseguro para navegar para una persona sin discapacidad, así como los casos que serían intransitables o inseguros para navegar para una persona que usa un dispositivo de asistencia o que vive con una discapacidad visual o auditiva. En comparación con Chinatown y partes del Centro de Fresno, las áreas ubicadas en el </w:t>
      </w:r>
      <w:r w:rsidR="00602063">
        <w:rPr>
          <w:lang w:val="es-MX"/>
        </w:rPr>
        <w:t>Sudeste</w:t>
      </w:r>
      <w:r w:rsidR="006D5538">
        <w:rPr>
          <w:lang w:val="es-MX"/>
        </w:rPr>
        <w:t xml:space="preserve"> de Fresno</w:t>
      </w:r>
      <w:r w:rsidRPr="00A7325E">
        <w:rPr>
          <w:lang w:val="es-MX"/>
        </w:rPr>
        <w:t xml:space="preserve"> tenían un 73% más de probabilidades de ser intransitables o difíciles de navegar tanto para personas sanas como para personas con discapacidades</w:t>
      </w:r>
      <w:r w:rsidR="00634E13" w:rsidRPr="00A7325E">
        <w:rPr>
          <w:lang w:val="es-MX"/>
        </w:rPr>
        <w:t>.</w:t>
      </w:r>
    </w:p>
    <w:p w14:paraId="08DD4DBE" w14:textId="77777777" w:rsidR="002B1152" w:rsidRPr="00A7325E" w:rsidRDefault="002B1152">
      <w:pPr>
        <w:rPr>
          <w:color w:val="666666"/>
          <w:sz w:val="24"/>
          <w:szCs w:val="24"/>
          <w:lang w:val="es-MX"/>
        </w:rPr>
      </w:pPr>
      <w:bookmarkStart w:id="83" w:name="_heading=h.34g0dwd" w:colFirst="0" w:colLast="0"/>
      <w:bookmarkEnd w:id="83"/>
    </w:p>
    <w:p w14:paraId="601AB277" w14:textId="77777777" w:rsidR="002B1152" w:rsidRPr="00A7325E" w:rsidRDefault="002B1152">
      <w:pPr>
        <w:rPr>
          <w:color w:val="666666"/>
          <w:sz w:val="24"/>
          <w:szCs w:val="24"/>
          <w:lang w:val="es-MX"/>
        </w:rPr>
      </w:pPr>
      <w:r w:rsidRPr="00A7325E">
        <w:rPr>
          <w:color w:val="666666"/>
          <w:sz w:val="24"/>
          <w:szCs w:val="24"/>
          <w:lang w:val="es-MX"/>
        </w:rPr>
        <w:t>LEGADO DEL DOMINIO EMINENTE</w:t>
      </w:r>
    </w:p>
    <w:p w14:paraId="00000136" w14:textId="7EC4B9B6" w:rsidR="009A1075" w:rsidRPr="00A7325E" w:rsidRDefault="002B1152">
      <w:pPr>
        <w:rPr>
          <w:lang w:val="es-MX"/>
        </w:rPr>
      </w:pPr>
      <w:r w:rsidRPr="00A7325E">
        <w:rPr>
          <w:lang w:val="es-MX"/>
        </w:rPr>
        <w:t>Muchos residentes expresaron su preocupación por el uso excesivo del dominio eminente con el propósito de revitalizar y reurbanizar la comunidad en el sector de desarrollo privado. A partir de</w:t>
      </w:r>
      <w:r w:rsidR="0096632B">
        <w:rPr>
          <w:lang w:val="es-MX"/>
        </w:rPr>
        <w:t>l</w:t>
      </w:r>
      <w:r w:rsidRPr="00A7325E">
        <w:rPr>
          <w:lang w:val="es-MX"/>
        </w:rPr>
        <w:t xml:space="preserve"> 2015, las jurisdicciones del Valle de San Joaquín han reclamado 425 acres para los fines </w:t>
      </w:r>
      <w:r w:rsidRPr="00A7325E">
        <w:rPr>
          <w:lang w:val="es-MX"/>
        </w:rPr>
        <w:lastRenderedPageBreak/>
        <w:t xml:space="preserve">del Tren de Alta Velocidad. </w:t>
      </w:r>
      <w:r w:rsidR="00634E13" w:rsidRPr="00A7325E">
        <w:rPr>
          <w:lang w:val="es-MX"/>
        </w:rPr>
        <w:t>(</w:t>
      </w:r>
      <w:hyperlink r:id="rId28">
        <w:r w:rsidR="001A603B">
          <w:rPr>
            <w:color w:val="1155CC"/>
            <w:u w:val="single"/>
            <w:lang w:val="es-MX"/>
          </w:rPr>
          <w:t>enlace adjunto</w:t>
        </w:r>
      </w:hyperlink>
      <w:r w:rsidR="00634E13" w:rsidRPr="00A7325E">
        <w:rPr>
          <w:lang w:val="es-MX"/>
        </w:rPr>
        <w:t xml:space="preserve">). </w:t>
      </w:r>
      <w:r w:rsidRPr="00A7325E">
        <w:rPr>
          <w:lang w:val="es-MX"/>
        </w:rPr>
        <w:t xml:space="preserve">El asambleísta Jim Patterson intentó prohibir estas acciones </w:t>
      </w:r>
      <w:r w:rsidR="00261000">
        <w:rPr>
          <w:lang w:val="es-MX"/>
        </w:rPr>
        <w:t>en el 2015</w:t>
      </w:r>
      <w:r w:rsidRPr="00A7325E">
        <w:rPr>
          <w:lang w:val="es-MX"/>
        </w:rPr>
        <w:t>, pero su proyecto de ley no fue aprobado. Como tal, las preocupaciones continúan creciendo a medida que a los residentes les resulta difícil participar cívicamente en los esfuerzos de planificación que potencialmente podrían resultar en el uso de un dominio eminente en propiedades o terrenos en sus comunidades. En 2020, la Ciudad de Fresno continuó utilizando el dominio eminente para promover proyectos con el propósito de albergar a las personas durante la pandemia de COVID-19, pero debido al legado de la práctica, algunos residentes argumentaron que el uso continuo del dominio eminente no beneficiaría directamente residentes locales y, en cambio, potencialmente exacerbar la disparidad ambiental y económica en comunidades que ya están agobiadas por el desplazamiento. Si bien el uso del dominio eminente está justificado y bienvenido en algunos casos, es importante recordar el legado del uso excesivo del dominio eminente en toda la región y las formas en que los proyectos vuelven a traumatizar a los residentes que ya han sido desplazados como resultado de ese mecanismo</w:t>
      </w:r>
      <w:r w:rsidR="00634E13" w:rsidRPr="00A7325E">
        <w:rPr>
          <w:lang w:val="es-MX"/>
        </w:rPr>
        <w:t>.</w:t>
      </w:r>
      <w:r w:rsidR="00634E13" w:rsidRPr="00A7325E">
        <w:rPr>
          <w:vertAlign w:val="superscript"/>
          <w:lang w:val="es-MX"/>
        </w:rPr>
        <w:footnoteReference w:id="19"/>
      </w:r>
      <w:r w:rsidR="00634E13" w:rsidRPr="00A7325E">
        <w:rPr>
          <w:lang w:val="es-MX"/>
        </w:rPr>
        <w:t xml:space="preserve"> </w:t>
      </w:r>
      <w:r w:rsidRPr="00A7325E">
        <w:rPr>
          <w:lang w:val="es-MX"/>
        </w:rPr>
        <w:t xml:space="preserve">En el momento del Análisis del Clima Social, Thrivance Group no pudo verificar que los planes actuales para el desarrollo en la región </w:t>
      </w:r>
      <w:r w:rsidR="00602063">
        <w:rPr>
          <w:lang w:val="es-MX"/>
        </w:rPr>
        <w:t>Sudeste</w:t>
      </w:r>
      <w:r w:rsidR="006D5538">
        <w:rPr>
          <w:lang w:val="es-MX"/>
        </w:rPr>
        <w:t xml:space="preserve"> de Fresno</w:t>
      </w:r>
      <w:r w:rsidRPr="00A7325E">
        <w:rPr>
          <w:lang w:val="es-MX"/>
        </w:rPr>
        <w:t xml:space="preserve"> no utilizarían el dominio eminente para cumplir con los objetivos de diseño.</w:t>
      </w:r>
    </w:p>
    <w:p w14:paraId="11FC9773" w14:textId="77777777" w:rsidR="002B1152" w:rsidRPr="00A7325E" w:rsidRDefault="002B1152">
      <w:pPr>
        <w:spacing w:after="200"/>
        <w:rPr>
          <w:color w:val="666666"/>
          <w:sz w:val="24"/>
          <w:szCs w:val="24"/>
          <w:lang w:val="es-MX"/>
        </w:rPr>
      </w:pPr>
      <w:bookmarkStart w:id="84" w:name="_heading=h.1jlao46" w:colFirst="0" w:colLast="0"/>
      <w:bookmarkEnd w:id="84"/>
    </w:p>
    <w:p w14:paraId="2A800E50" w14:textId="77777777" w:rsidR="002B1152" w:rsidRPr="00A7325E" w:rsidRDefault="002B1152" w:rsidP="007546E0">
      <w:pPr>
        <w:spacing w:after="120"/>
        <w:rPr>
          <w:color w:val="666666"/>
          <w:sz w:val="24"/>
          <w:szCs w:val="24"/>
          <w:lang w:val="es-MX"/>
        </w:rPr>
      </w:pPr>
      <w:r w:rsidRPr="00A7325E">
        <w:rPr>
          <w:color w:val="666666"/>
          <w:sz w:val="24"/>
          <w:szCs w:val="24"/>
          <w:lang w:val="es-MX"/>
        </w:rPr>
        <w:t>GHETTOIZACIÓN MEDIANTE INVERSIÓN</w:t>
      </w:r>
    </w:p>
    <w:p w14:paraId="00000138" w14:textId="14E7A679" w:rsidR="009A1075" w:rsidRPr="00A7325E" w:rsidRDefault="002B1152" w:rsidP="007546E0">
      <w:pPr>
        <w:spacing w:after="120"/>
        <w:rPr>
          <w:lang w:val="es-MX"/>
        </w:rPr>
      </w:pPr>
      <w:r w:rsidRPr="00A7325E">
        <w:rPr>
          <w:lang w:val="es-MX"/>
        </w:rPr>
        <w:t xml:space="preserve">El término "gueto" fue utilizado con frecuencia por los residentes que conversaban con Thrivance Group sobre los planes para la región </w:t>
      </w:r>
      <w:r w:rsidR="00602063">
        <w:rPr>
          <w:lang w:val="es-MX"/>
        </w:rPr>
        <w:t>Sudeste</w:t>
      </w:r>
      <w:r w:rsidRPr="00A7325E">
        <w:rPr>
          <w:lang w:val="es-MX"/>
        </w:rPr>
        <w:t xml:space="preserve"> de Fresno. De las 200 horas de interacciones de Justicia Transformativa, pudimos contar el uso de este término más de 75 veces. Los residentes expresaron su preocupación de que la implementación de proyectos de infraestructura y vivienda en el área empeoraría la apariencia de características de gueto y otros signos y símbolos de marginalidad. Lo que es importante resaltar no es que se hiciera una distinción ideológica o clasista, sino que los propios residentes han notado un patrón en la calidad de los materiales y una falta de creatividad en el diseño de proyectos en el área </w:t>
      </w:r>
      <w:r w:rsidR="00602063">
        <w:rPr>
          <w:lang w:val="es-MX"/>
        </w:rPr>
        <w:t>Sudeste</w:t>
      </w:r>
      <w:r w:rsidRPr="00A7325E">
        <w:rPr>
          <w:lang w:val="es-MX"/>
        </w:rPr>
        <w:t xml:space="preserve"> de Fresno. Esto llevó al Thrivance Group a explorar casos de gueto en otras regiones del mundo para comprender mejor cómo o si este fenómeno estaba contribuyendo al desplazamiento o al miedo a la gentrificación en Fresno. En 1984, el secretario de Vivienda y Desarrollo Urbano de los Estados Unidos, Robert Weaver, afirmó que no se deberían crear más "guetos" en los Estados Unidos. El </w:t>
      </w:r>
      <w:r w:rsidR="00B567A2" w:rsidRPr="00A7325E">
        <w:rPr>
          <w:lang w:val="es-MX"/>
        </w:rPr>
        <w:t xml:space="preserve">Diccionario </w:t>
      </w:r>
      <w:r w:rsidRPr="00A7325E">
        <w:rPr>
          <w:lang w:val="es-MX"/>
        </w:rPr>
        <w:t>Oxford</w:t>
      </w:r>
      <w:r w:rsidR="00B567A2" w:rsidRPr="00A7325E">
        <w:rPr>
          <w:lang w:val="es-MX"/>
        </w:rPr>
        <w:t xml:space="preserve"> de inglés</w:t>
      </w:r>
      <w:r w:rsidRPr="00A7325E">
        <w:rPr>
          <w:lang w:val="es-MX"/>
        </w:rPr>
        <w:t xml:space="preserve"> define "ghetto" como</w:t>
      </w:r>
      <w:r w:rsidR="00634E13" w:rsidRPr="00A7325E">
        <w:rPr>
          <w:lang w:val="es-MX"/>
        </w:rPr>
        <w:t>:</w:t>
      </w:r>
    </w:p>
    <w:p w14:paraId="3CFB8761" w14:textId="6F60F2A4" w:rsidR="002B1152" w:rsidRPr="00A7325E" w:rsidRDefault="002B1152" w:rsidP="004F1157">
      <w:pPr>
        <w:numPr>
          <w:ilvl w:val="0"/>
          <w:numId w:val="14"/>
        </w:numPr>
        <w:spacing w:after="240" w:line="240" w:lineRule="auto"/>
        <w:contextualSpacing/>
        <w:rPr>
          <w:lang w:val="es-MX"/>
        </w:rPr>
      </w:pPr>
      <w:r w:rsidRPr="00A7325E">
        <w:rPr>
          <w:lang w:val="es-MX"/>
        </w:rPr>
        <w:t xml:space="preserve">Antiguamente una sección o barrio de una ciudad </w:t>
      </w:r>
      <w:r w:rsidR="00B567A2" w:rsidRPr="00A7325E">
        <w:rPr>
          <w:lang w:val="es-MX"/>
        </w:rPr>
        <w:t>europea</w:t>
      </w:r>
      <w:r w:rsidRPr="00A7325E">
        <w:rPr>
          <w:lang w:val="es-MX"/>
        </w:rPr>
        <w:t xml:space="preserve"> a la que los judíos estaban restringidos.</w:t>
      </w:r>
    </w:p>
    <w:p w14:paraId="0000013A" w14:textId="1CB672A6" w:rsidR="009A1075" w:rsidRPr="00A7325E" w:rsidRDefault="002B1152" w:rsidP="004F1157">
      <w:pPr>
        <w:numPr>
          <w:ilvl w:val="0"/>
          <w:numId w:val="14"/>
        </w:numPr>
        <w:spacing w:after="240" w:line="240" w:lineRule="auto"/>
        <w:contextualSpacing/>
        <w:rPr>
          <w:lang w:val="es-MX"/>
        </w:rPr>
      </w:pPr>
      <w:r w:rsidRPr="00A7325E">
        <w:rPr>
          <w:lang w:val="es-MX"/>
        </w:rPr>
        <w:t xml:space="preserve">Un barrio de tugurios de una ciudad </w:t>
      </w:r>
      <w:r w:rsidR="00B567A2" w:rsidRPr="00A7325E">
        <w:rPr>
          <w:lang w:val="es-MX"/>
        </w:rPr>
        <w:t>estadounidense</w:t>
      </w:r>
      <w:r w:rsidRPr="00A7325E">
        <w:rPr>
          <w:lang w:val="es-MX"/>
        </w:rPr>
        <w:t xml:space="preserve"> ocupada principalmente por miembros de un grupo minoritario que vive allí debido a presiones sociales o económicas.</w:t>
      </w:r>
    </w:p>
    <w:p w14:paraId="47A1E076" w14:textId="77777777" w:rsidR="004C256E" w:rsidRPr="00A7325E" w:rsidRDefault="004C256E" w:rsidP="004C256E">
      <w:pPr>
        <w:spacing w:after="240" w:line="240" w:lineRule="auto"/>
        <w:ind w:left="1080"/>
        <w:contextualSpacing/>
        <w:rPr>
          <w:lang w:val="es-MX"/>
        </w:rPr>
      </w:pPr>
    </w:p>
    <w:p w14:paraId="0000013B" w14:textId="73C6E7D4" w:rsidR="009A1075" w:rsidRPr="00A7325E" w:rsidRDefault="002B1152">
      <w:pPr>
        <w:spacing w:after="200"/>
        <w:rPr>
          <w:lang w:val="es-MX"/>
        </w:rPr>
      </w:pPr>
      <w:r w:rsidRPr="00A7325E">
        <w:rPr>
          <w:lang w:val="es-MX"/>
        </w:rPr>
        <w:t xml:space="preserve">Cuando observa los orígenes del término, </w:t>
      </w:r>
      <w:r w:rsidRPr="00A7325E">
        <w:rPr>
          <w:i/>
          <w:iCs/>
          <w:lang w:val="es-MX"/>
        </w:rPr>
        <w:t>ghetto</w:t>
      </w:r>
      <w:r w:rsidRPr="00A7325E">
        <w:rPr>
          <w:lang w:val="es-MX"/>
        </w:rPr>
        <w:t xml:space="preserve">, encuentra que lo que la gente realmente está describiendo cuando usa este término es un descriptor de un conjunto común de tipos de configuración de vecindario, las reglas que gobiernan esas áreas y las identidades de las personas que viven en las áreas. Estas características marcan a una comunidad y a las </w:t>
      </w:r>
      <w:r w:rsidRPr="00A7325E">
        <w:rPr>
          <w:lang w:val="es-MX"/>
        </w:rPr>
        <w:lastRenderedPageBreak/>
        <w:t>personas que viven en ella como esencialmente ligadas a sus identidades como personas marginadas. Esta identidad de marginalidad incluye la suposición de que, en virtud de su presencia en el vecindario, no es inteligente, no puede ser empleado, no puede mantener su propiedad y es propenso a problemas de salud y violencia. Si bien no estamos haciendo una declaración de que la marginalidad como identidad es menos digna o menos humana que otras, estamos de acuerdo en que el gueto y la marginalidad no deben usarse como un dispositivo de planificación urbana para trazar fronteras entre comunidades.</w:t>
      </w:r>
    </w:p>
    <w:p w14:paraId="0000013C" w14:textId="6FD27192" w:rsidR="009A1075" w:rsidRPr="00A7325E" w:rsidRDefault="002B1152">
      <w:pPr>
        <w:rPr>
          <w:lang w:val="es-MX"/>
        </w:rPr>
      </w:pPr>
      <w:r w:rsidRPr="00A7325E">
        <w:rPr>
          <w:lang w:val="es-MX"/>
        </w:rPr>
        <w:t>A través de un Esfuerzo en el Terreno del Equipo de Dignity Street, Thrivance Group descubrió que la mayoría de los documentos del plan de la comunidad y los materiales educativos reforzaban esta percepción, y también que el diseño del entorno construido existente era de hecho sinónimo de conceptos comúnmente conocidos de gueto. Una revelación que encontramos mientras buscábamos una comprensión más profunda, fue que aquellos que tenían más probabilidades de rechazar la idea de un desarrollo de viviendas asequibles en sus vecindarios lo sentían así debido a la calidad estética y material de la infraestructura, así como a la falta de envoltura. en torno al apoyo para aquellos que vivirían en las unidades, no la vivienda asequible en sí</w:t>
      </w:r>
      <w:r w:rsidR="00634E13" w:rsidRPr="00A7325E">
        <w:rPr>
          <w:lang w:val="es-MX"/>
        </w:rPr>
        <w:t>.</w:t>
      </w:r>
    </w:p>
    <w:p w14:paraId="135C9BAE" w14:textId="77777777" w:rsidR="004C256E" w:rsidRPr="00A7325E" w:rsidRDefault="004C256E">
      <w:pPr>
        <w:spacing w:after="200"/>
        <w:rPr>
          <w:color w:val="666666"/>
          <w:sz w:val="24"/>
          <w:szCs w:val="24"/>
          <w:lang w:val="es-MX"/>
        </w:rPr>
      </w:pPr>
      <w:bookmarkStart w:id="85" w:name="_heading=h.43ky6rz" w:colFirst="0" w:colLast="0"/>
      <w:bookmarkEnd w:id="85"/>
    </w:p>
    <w:p w14:paraId="7301D8DF" w14:textId="77777777" w:rsidR="004C256E" w:rsidRPr="00A7325E" w:rsidRDefault="004C256E" w:rsidP="007546E0">
      <w:pPr>
        <w:spacing w:after="120"/>
        <w:rPr>
          <w:color w:val="666666"/>
          <w:sz w:val="24"/>
          <w:szCs w:val="24"/>
          <w:lang w:val="es-MX"/>
        </w:rPr>
      </w:pPr>
      <w:r w:rsidRPr="00A7325E">
        <w:rPr>
          <w:color w:val="666666"/>
          <w:sz w:val="24"/>
          <w:szCs w:val="24"/>
          <w:lang w:val="es-MX"/>
        </w:rPr>
        <w:t>IDENTIDAD SOCIOECONÓMICA MIXTA Y DINÁMICA DEL DÉFICIT INTRA COMUNITARIO</w:t>
      </w:r>
    </w:p>
    <w:p w14:paraId="0000013E" w14:textId="54BFEF46" w:rsidR="009A1075" w:rsidRPr="00A7325E" w:rsidRDefault="000C2F7C" w:rsidP="007546E0">
      <w:pPr>
        <w:spacing w:after="120"/>
        <w:rPr>
          <w:lang w:val="es-MX"/>
        </w:rPr>
      </w:pPr>
      <w:r w:rsidRPr="00A7325E">
        <w:rPr>
          <w:lang w:val="es-MX"/>
        </w:rPr>
        <w:t xml:space="preserve">Un desafío asociado con el desarrollo que abarcó a múltiples comunidades fue el desacuerdo entre grupos que representan diferentes antecedentes económicos, identidades raciales, rangos de edad y creencias </w:t>
      </w:r>
      <w:r w:rsidR="00F954F9" w:rsidRPr="00A7325E">
        <w:rPr>
          <w:lang w:val="es-MX"/>
        </w:rPr>
        <w:t>pólizas</w:t>
      </w:r>
      <w:r w:rsidRPr="00A7325E">
        <w:rPr>
          <w:lang w:val="es-MX"/>
        </w:rPr>
        <w:t>. Había una gama tan amplia de opiniones e ideas con respecto a la transformación de la comunidad que el consenso parecía una búsqueda imposible. En las interacciones entre Thrivance Group y los miembros de la comunidad local, se hizo evidente que la combinación de identidades socioeconómicas era en sí misma un síntoma y resultado del desplazamiento y la gentrificación en la región</w:t>
      </w:r>
      <w:r w:rsidR="00634E13" w:rsidRPr="00A7325E">
        <w:rPr>
          <w:lang w:val="es-MX"/>
        </w:rPr>
        <w:t xml:space="preserve">. </w:t>
      </w:r>
    </w:p>
    <w:p w14:paraId="0000013F" w14:textId="5FF0A965" w:rsidR="009A1075" w:rsidRPr="00A7325E" w:rsidRDefault="000C2F7C">
      <w:pPr>
        <w:rPr>
          <w:lang w:val="es-MX"/>
        </w:rPr>
      </w:pPr>
      <w:r w:rsidRPr="00A7325E">
        <w:rPr>
          <w:lang w:val="es-MX"/>
        </w:rPr>
        <w:t>Donde nos encontramos con una dinámica intracomunitaria en declive, una causa común fue la escasez generalizada. Usamos el término escasez para describir la falta de disponibilidad de servicios sociales, intervenciones de emergencia, acceso a procesos de participación cívica, falta de inversión en recreación y centros de alegría, y una noción inexacta de asequibilidad. Probamos esta teoría compilando declaraciones de notas de reuniones, comentarios de presentaciones, respuestas de encuestas y otros tipos de comentarios en una base de datos categorizada cada vez que esos comentarios aludían a escasez o déficit. Lo que encontramos fue que el 90% de las veces los conflictos intracomunitarios se remontan a la falta de recursos disponibles y necesarios. El otro 10% del tiempo, el conflicto intracomunitario estaba siendo estimulado por un legado de tensión entre los residentes y las agencias gubernamentales locales</w:t>
      </w:r>
      <w:r w:rsidR="00634E13" w:rsidRPr="00A7325E">
        <w:rPr>
          <w:lang w:val="es-MX"/>
        </w:rPr>
        <w:t xml:space="preserve">. </w:t>
      </w:r>
    </w:p>
    <w:p w14:paraId="2ED727FE" w14:textId="77777777" w:rsidR="000C2F7C" w:rsidRPr="00A7325E" w:rsidRDefault="000C2F7C">
      <w:pPr>
        <w:spacing w:after="200"/>
        <w:rPr>
          <w:color w:val="666666"/>
          <w:sz w:val="24"/>
          <w:szCs w:val="24"/>
          <w:lang w:val="es-MX"/>
        </w:rPr>
      </w:pPr>
      <w:bookmarkStart w:id="86" w:name="_heading=h.2iq8gzs" w:colFirst="0" w:colLast="0"/>
      <w:bookmarkEnd w:id="86"/>
    </w:p>
    <w:p w14:paraId="3E1CA3B9" w14:textId="77777777" w:rsidR="000C2F7C" w:rsidRPr="00A7325E" w:rsidRDefault="000C2F7C" w:rsidP="007546E0">
      <w:pPr>
        <w:spacing w:after="120"/>
        <w:rPr>
          <w:color w:val="666666"/>
          <w:sz w:val="24"/>
          <w:szCs w:val="24"/>
          <w:lang w:val="es-MX"/>
        </w:rPr>
      </w:pPr>
      <w:r w:rsidRPr="00A7325E">
        <w:rPr>
          <w:color w:val="666666"/>
          <w:sz w:val="24"/>
          <w:szCs w:val="24"/>
          <w:lang w:val="es-MX"/>
        </w:rPr>
        <w:t>NO HACER UN CASO DE NEGOCIOS CENTRADO EN LA EQUIDAD</w:t>
      </w:r>
    </w:p>
    <w:p w14:paraId="6ED79EE6" w14:textId="79BDFDEF" w:rsidR="000C2F7C" w:rsidRPr="00A7325E" w:rsidRDefault="000C2F7C" w:rsidP="007546E0">
      <w:pPr>
        <w:spacing w:after="120"/>
        <w:rPr>
          <w:lang w:val="es-MX"/>
        </w:rPr>
      </w:pPr>
      <w:r w:rsidRPr="00A7325E">
        <w:rPr>
          <w:lang w:val="es-MX"/>
        </w:rPr>
        <w:lastRenderedPageBreak/>
        <w:t xml:space="preserve">Si bien Thrivance Group no cree que todavía sea necesario presentar un "caso comercial" para las prácticas de planificación equitativa, reconocemos que las jurisdicciones locales como la Ciudad de Fresno están obligadas a recibir financiamiento a través de un conjunto de ciclos de financiamiento competitivos. Se espera que ciudades como Fresno presenten argumentos comerciales para proyectos que las comunidades que experimentan la carga del desplazamiento necesitan desesperadamente. Para estar a la altura de esta ocasión, la Ciudad de Fresno necesita </w:t>
      </w:r>
      <w:r w:rsidR="00F954F9" w:rsidRPr="00A7325E">
        <w:rPr>
          <w:lang w:val="es-MX"/>
        </w:rPr>
        <w:t>pólizas</w:t>
      </w:r>
      <w:r w:rsidRPr="00A7325E">
        <w:rPr>
          <w:lang w:val="es-MX"/>
        </w:rPr>
        <w:t xml:space="preserve"> y un lenguaje compartido que transmita de manera integral hasta qué punto la Ciudad de Fresno está dispuesta a ir para 1) priorizar la curación de los impactos del legado del racismo y la esclavitud, 2) resolver la crisis de las personas sin hogar y 3) terminar con el trauma del desplazamiento dentro de la Ciudad.</w:t>
      </w:r>
    </w:p>
    <w:p w14:paraId="00000142" w14:textId="7CA16602" w:rsidR="009A1075" w:rsidRPr="00A7325E" w:rsidRDefault="000C2F7C" w:rsidP="000C2F7C">
      <w:pPr>
        <w:rPr>
          <w:lang w:val="es-MX"/>
        </w:rPr>
      </w:pPr>
      <w:r w:rsidRPr="00A7325E">
        <w:rPr>
          <w:lang w:val="es-MX"/>
        </w:rPr>
        <w:t>Cuando el personal de Thrivance revisó los videos de las reuniones públicas y los documentos de planificación de la ciudad, encontramos una gran desconexión en la que se podría haber hecho un caso comercial para la planificación y las inversiones centradas en la equidad. La ambigüedad de quién se beneficiará de la cartera de proyectos de infraestructura de Fresno no solo afecta la capacidad de Fresno para obtener recursos para el desarrollo, sino que también afecta los resultados de los procesos de participación cívica y las percepciones de los residentes relacionad</w:t>
      </w:r>
      <w:r w:rsidR="00B567A2" w:rsidRPr="00A7325E">
        <w:rPr>
          <w:lang w:val="es-MX"/>
        </w:rPr>
        <w:t>o</w:t>
      </w:r>
      <w:r w:rsidRPr="00A7325E">
        <w:rPr>
          <w:lang w:val="es-MX"/>
        </w:rPr>
        <w:t xml:space="preserve">s con la planificación y el desarrollo en Fresno. Los programas financiados por el estado que parecen generar el mayor potencial para un enfoque centrado en la equidad para el entorno construido en Fresno incluyen el Programa de Transporte Activo </w:t>
      </w:r>
      <w:r w:rsidR="00634E13" w:rsidRPr="00A7325E">
        <w:rPr>
          <w:lang w:val="es-MX"/>
        </w:rPr>
        <w:t>(</w:t>
      </w:r>
      <w:hyperlink r:id="rId29">
        <w:r w:rsidR="001A603B">
          <w:rPr>
            <w:color w:val="1155CC"/>
            <w:u w:val="single"/>
            <w:lang w:val="es-MX"/>
          </w:rPr>
          <w:t>enlace adjunto</w:t>
        </w:r>
      </w:hyperlink>
      <w:r w:rsidR="00634E13" w:rsidRPr="00A7325E">
        <w:rPr>
          <w:lang w:val="es-MX"/>
        </w:rPr>
        <w:t xml:space="preserve">) </w:t>
      </w:r>
      <w:r w:rsidRPr="00A7325E">
        <w:rPr>
          <w:lang w:val="es-MX"/>
        </w:rPr>
        <w:t xml:space="preserve">y el programa AHSC (Vivienda Asequible y Comunidades Sostenibles) </w:t>
      </w:r>
      <w:r w:rsidR="00634E13" w:rsidRPr="00A7325E">
        <w:rPr>
          <w:lang w:val="es-MX"/>
        </w:rPr>
        <w:t>(</w:t>
      </w:r>
      <w:hyperlink r:id="rId30">
        <w:r w:rsidR="001A603B">
          <w:rPr>
            <w:color w:val="1155CC"/>
            <w:u w:val="single"/>
            <w:lang w:val="es-MX"/>
          </w:rPr>
          <w:t>enlace adjunto</w:t>
        </w:r>
      </w:hyperlink>
      <w:r w:rsidR="00634E13" w:rsidRPr="00A7325E">
        <w:rPr>
          <w:lang w:val="es-MX"/>
        </w:rPr>
        <w:t>).</w:t>
      </w:r>
    </w:p>
    <w:p w14:paraId="0FFC5CE1" w14:textId="77777777" w:rsidR="006811C6" w:rsidRPr="00A7325E" w:rsidRDefault="006811C6">
      <w:pPr>
        <w:rPr>
          <w:sz w:val="32"/>
          <w:szCs w:val="32"/>
          <w:lang w:val="es-MX"/>
        </w:rPr>
      </w:pPr>
      <w:bookmarkStart w:id="87" w:name="_heading=h.xvir7l" w:colFirst="0" w:colLast="0"/>
      <w:bookmarkEnd w:id="87"/>
    </w:p>
    <w:p w14:paraId="62CCA928" w14:textId="77777777" w:rsidR="006811C6" w:rsidRPr="00A7325E" w:rsidRDefault="006811C6" w:rsidP="006811C6">
      <w:pPr>
        <w:ind w:right="-1350"/>
        <w:rPr>
          <w:sz w:val="32"/>
          <w:szCs w:val="32"/>
          <w:lang w:val="es-MX"/>
        </w:rPr>
      </w:pPr>
      <w:r w:rsidRPr="00A7325E">
        <w:rPr>
          <w:sz w:val="32"/>
          <w:szCs w:val="32"/>
          <w:lang w:val="es-MX"/>
        </w:rPr>
        <w:t>INSTANTÁNEA DE LAS CONDICIONES ACTUALES RELACIONADAS CON LA PLANIFICACIÓN</w:t>
      </w:r>
    </w:p>
    <w:p w14:paraId="00000144" w14:textId="2136625D" w:rsidR="009A1075" w:rsidRPr="00A7325E" w:rsidRDefault="006811C6">
      <w:pPr>
        <w:rPr>
          <w:lang w:val="es-MX"/>
        </w:rPr>
      </w:pPr>
      <w:r w:rsidRPr="00A7325E">
        <w:rPr>
          <w:lang w:val="es-MX"/>
        </w:rPr>
        <w:t>Sentimos que era importante alejarnos de nuestro método centrado en datos para comprender el área del proyecto y documentar, simplemente, cómo nos sentimos en el entorno. Estas observaciones fueron validadas únicamente a través de lo que nosotros mismos experimentamos mientras trabajábamos en este proyecto</w:t>
      </w:r>
      <w:r w:rsidR="00634E13" w:rsidRPr="00A7325E">
        <w:rPr>
          <w:lang w:val="es-MX"/>
        </w:rPr>
        <w:t>.</w:t>
      </w:r>
    </w:p>
    <w:p w14:paraId="2C1E5FAF" w14:textId="77777777" w:rsidR="006811C6" w:rsidRPr="00A7325E" w:rsidRDefault="006811C6">
      <w:pPr>
        <w:rPr>
          <w:color w:val="434343"/>
          <w:sz w:val="28"/>
          <w:szCs w:val="28"/>
          <w:lang w:val="es-MX"/>
        </w:rPr>
      </w:pPr>
      <w:bookmarkStart w:id="88" w:name="_heading=h.3hv69ve" w:colFirst="0" w:colLast="0"/>
      <w:bookmarkEnd w:id="88"/>
    </w:p>
    <w:p w14:paraId="33FA1641" w14:textId="77777777" w:rsidR="006811C6" w:rsidRPr="00A7325E" w:rsidRDefault="006811C6" w:rsidP="007546E0">
      <w:pPr>
        <w:spacing w:after="120"/>
        <w:rPr>
          <w:color w:val="434343"/>
          <w:sz w:val="28"/>
          <w:szCs w:val="28"/>
          <w:lang w:val="es-MX"/>
        </w:rPr>
      </w:pPr>
      <w:r w:rsidRPr="00A7325E">
        <w:rPr>
          <w:color w:val="434343"/>
          <w:sz w:val="28"/>
          <w:szCs w:val="28"/>
          <w:lang w:val="es-MX"/>
        </w:rPr>
        <w:t>Señales de Migración sin Seguimiento y Desplazamiento Inducido por COVID19</w:t>
      </w:r>
    </w:p>
    <w:p w14:paraId="00000146" w14:textId="530D831B" w:rsidR="009A1075" w:rsidRPr="00A7325E" w:rsidRDefault="006811C6" w:rsidP="007546E0">
      <w:pPr>
        <w:spacing w:after="120"/>
        <w:rPr>
          <w:lang w:val="es-MX"/>
        </w:rPr>
      </w:pPr>
      <w:r w:rsidRPr="00A7325E">
        <w:rPr>
          <w:lang w:val="es-MX"/>
        </w:rPr>
        <w:t xml:space="preserve">Durante cada fase de nuestro análisis de clima social, el personal de Thrivance Group notó una afluencia de camionetas en movimiento, descarga de muebles, avisos de incautación e incluso anuncios de explotación dirigidos a residentes que pueden estar experimentando presión de desplazamiento. Esta observación se manifestó en nuestros propios esfuerzos e intentos de involucrar a los residentes de Fresno (especialmente aquellos en el área </w:t>
      </w:r>
      <w:r w:rsidR="00602063">
        <w:rPr>
          <w:lang w:val="es-MX"/>
        </w:rPr>
        <w:t>Sudeste</w:t>
      </w:r>
      <w:r w:rsidRPr="00A7325E">
        <w:rPr>
          <w:lang w:val="es-MX"/>
        </w:rPr>
        <w:t xml:space="preserve">) ya que una gran cantidad de correos y llamadas automáticas fueron devueltas como imposibles de entregar para los residentes a quienes pudimos contactar solo unas semanas antes. Una gran preocupación nuestra es que este tipo de desplazamiento, presuntamente relacionado con COVID-19, no está siendo rastreado porque está sucediendo muy rápidamente. Es importante identificar a dónde están migrando los residentes y las razones por las que sintieron la </w:t>
      </w:r>
      <w:r w:rsidRPr="00A7325E">
        <w:rPr>
          <w:lang w:val="es-MX"/>
        </w:rPr>
        <w:lastRenderedPageBreak/>
        <w:t>necesidad o el deseo de irse de Fresno (o su vecindario) para evitar que esto les suceda a otros residentes y para intentar recuperar a esos residentes</w:t>
      </w:r>
      <w:r w:rsidR="00634E13" w:rsidRPr="00A7325E">
        <w:rPr>
          <w:lang w:val="es-MX"/>
        </w:rPr>
        <w:t xml:space="preserve">. </w:t>
      </w:r>
      <w:r w:rsidRPr="00A7325E">
        <w:rPr>
          <w:b/>
          <w:lang w:val="es-MX"/>
        </w:rPr>
        <w:t xml:space="preserve">El 13 por ciento de los residentes contratados directamente </w:t>
      </w:r>
      <w:r w:rsidR="009862F4" w:rsidRPr="00A7325E">
        <w:rPr>
          <w:b/>
          <w:lang w:val="es-MX"/>
        </w:rPr>
        <w:t>por el Thrivance Group</w:t>
      </w:r>
      <w:r w:rsidRPr="00A7325E">
        <w:rPr>
          <w:b/>
          <w:lang w:val="es-MX"/>
        </w:rPr>
        <w:t xml:space="preserve"> al inicio de nuestro trabajo en </w:t>
      </w:r>
      <w:r w:rsidR="00975EDA" w:rsidRPr="00A7325E">
        <w:rPr>
          <w:b/>
          <w:lang w:val="es-MX"/>
        </w:rPr>
        <w:t>febrero</w:t>
      </w:r>
      <w:r w:rsidRPr="00A7325E">
        <w:rPr>
          <w:b/>
          <w:lang w:val="es-MX"/>
        </w:rPr>
        <w:t xml:space="preserve"> </w:t>
      </w:r>
      <w:r w:rsidR="00975EDA" w:rsidRPr="00A7325E">
        <w:rPr>
          <w:b/>
          <w:lang w:val="es-MX"/>
        </w:rPr>
        <w:t>del 2020</w:t>
      </w:r>
      <w:r w:rsidRPr="00A7325E">
        <w:rPr>
          <w:b/>
          <w:lang w:val="es-MX"/>
        </w:rPr>
        <w:t xml:space="preserve"> eran inalcanzables diez meses después</w:t>
      </w:r>
      <w:r w:rsidR="00634E13" w:rsidRPr="00A7325E">
        <w:rPr>
          <w:b/>
          <w:lang w:val="es-MX"/>
        </w:rPr>
        <w:t>.</w:t>
      </w:r>
      <w:r w:rsidR="00634E13" w:rsidRPr="00A7325E">
        <w:rPr>
          <w:lang w:val="es-MX"/>
        </w:rPr>
        <w:t xml:space="preserve"> </w:t>
      </w:r>
      <w:r w:rsidRPr="00A7325E">
        <w:rPr>
          <w:lang w:val="es-MX"/>
        </w:rPr>
        <w:t>Esperamos que este no sea un microcosmos de una dinámica más amplia en curso</w:t>
      </w:r>
      <w:r w:rsidR="00634E13" w:rsidRPr="00A7325E">
        <w:rPr>
          <w:lang w:val="es-MX"/>
        </w:rPr>
        <w:t>.</w:t>
      </w:r>
    </w:p>
    <w:p w14:paraId="3D3A4F76" w14:textId="77777777" w:rsidR="00755D8A" w:rsidRPr="00A7325E" w:rsidRDefault="00755D8A">
      <w:pPr>
        <w:rPr>
          <w:color w:val="434343"/>
          <w:sz w:val="28"/>
          <w:szCs w:val="28"/>
          <w:lang w:val="es-MX"/>
        </w:rPr>
      </w:pPr>
      <w:bookmarkStart w:id="89" w:name="_heading=h.1x0gk37" w:colFirst="0" w:colLast="0"/>
      <w:bookmarkEnd w:id="89"/>
    </w:p>
    <w:p w14:paraId="0CA46AC6" w14:textId="77777777" w:rsidR="00755D8A" w:rsidRPr="00A7325E" w:rsidRDefault="00755D8A" w:rsidP="007546E0">
      <w:pPr>
        <w:spacing w:after="120"/>
        <w:rPr>
          <w:color w:val="434343"/>
          <w:sz w:val="28"/>
          <w:szCs w:val="28"/>
          <w:lang w:val="es-MX"/>
        </w:rPr>
      </w:pPr>
      <w:r w:rsidRPr="00A7325E">
        <w:rPr>
          <w:color w:val="434343"/>
          <w:sz w:val="28"/>
          <w:szCs w:val="28"/>
          <w:lang w:val="es-MX"/>
        </w:rPr>
        <w:t>Oportunidades de Compromiso Cívico Tensas y Desarrollo Acelerado</w:t>
      </w:r>
    </w:p>
    <w:p w14:paraId="00000148" w14:textId="17288A7A" w:rsidR="009A1075" w:rsidRPr="00A7325E" w:rsidRDefault="008A7E7B" w:rsidP="007546E0">
      <w:pPr>
        <w:spacing w:after="120"/>
        <w:rPr>
          <w:lang w:val="es-MX"/>
        </w:rPr>
      </w:pPr>
      <w:r w:rsidRPr="00A7325E">
        <w:rPr>
          <w:lang w:val="es-MX"/>
        </w:rPr>
        <w:t>La pandemia de COVID-19 definitivamente limitó nuestra capacidad para llegar a tantos residentes como queríamos involucrar. Nuestro supuesto, dado este desafío, era que otras agencias también estaban experimentando esta limitación. Por lo tanto, se sintió contradictorio ver y escuchar que, además de nuestro proyecto, otros proyectos que probablemente resultarán en una transformación permanente del paisaje continuaron avanzando con los mismos plazos y fervor que las prácticas de planificación prepandémica. En algunos casos, la planificación de proyectos incluso pareció acelerarse. No estamos al tanto del razonamiento detrás de los proyectos acelerados, pero simpatizamos con los residentes que expresaron sus frustraciones mientras hacen malabares con los complicados desafíos en el hogar, las vidas como trabajadores esenciales y los hogares con estudiantes de educación a distancia, con mucho menos tiempo para el compromiso cívico e incluso menos. acceso a la tecnología necesaria para las interacciones virtuales. Esperamos que el desarrollo del proyecto se haya acelerado simplemente debido a la inmensa presión asociada con los sentimientos más amplios de vivir en una pandemia. Sin embargo, si de hecho el desarrollo continuó avanzando, los proyectos continuaron recibiendo luz verde y los plazos de construcción no se ajustaron, creemos que algunos de los desplazamientos y migraciones imposibles de rastrear que observamos podrían atribuirse a presiones de desplazamiento inducidas por el desarrollo, literales y percibidas</w:t>
      </w:r>
      <w:r w:rsidR="00634E13" w:rsidRPr="00A7325E">
        <w:rPr>
          <w:lang w:val="es-MX"/>
        </w:rPr>
        <w:t>.</w:t>
      </w:r>
    </w:p>
    <w:p w14:paraId="18026ECE" w14:textId="77777777" w:rsidR="008A7E7B" w:rsidRPr="00A7325E" w:rsidRDefault="008A7E7B">
      <w:pPr>
        <w:rPr>
          <w:color w:val="434343"/>
          <w:sz w:val="28"/>
          <w:szCs w:val="28"/>
          <w:lang w:val="es-MX"/>
        </w:rPr>
      </w:pPr>
      <w:bookmarkStart w:id="90" w:name="_heading=h.4h042r0" w:colFirst="0" w:colLast="0"/>
      <w:bookmarkEnd w:id="90"/>
    </w:p>
    <w:p w14:paraId="28F953C3" w14:textId="77777777" w:rsidR="008A7E7B" w:rsidRPr="00A7325E" w:rsidRDefault="008A7E7B" w:rsidP="007546E0">
      <w:pPr>
        <w:spacing w:after="120"/>
        <w:rPr>
          <w:color w:val="434343"/>
          <w:sz w:val="28"/>
          <w:szCs w:val="28"/>
          <w:lang w:val="es-MX"/>
        </w:rPr>
      </w:pPr>
      <w:r w:rsidRPr="00A7325E">
        <w:rPr>
          <w:color w:val="434343"/>
          <w:sz w:val="28"/>
          <w:szCs w:val="28"/>
          <w:lang w:val="es-MX"/>
        </w:rPr>
        <w:t>Red de Seguridad Social Obstruida y Falta de Agrupación de Recursos</w:t>
      </w:r>
    </w:p>
    <w:p w14:paraId="0000014A" w14:textId="22752153" w:rsidR="009A1075" w:rsidRPr="00A7325E" w:rsidRDefault="008A7E7B" w:rsidP="007546E0">
      <w:pPr>
        <w:spacing w:after="120"/>
        <w:rPr>
          <w:lang w:val="es-MX"/>
        </w:rPr>
      </w:pPr>
      <w:r w:rsidRPr="00A7325E">
        <w:rPr>
          <w:lang w:val="es-MX"/>
        </w:rPr>
        <w:t>A medida que Thrivance Group buscaba identificar intervenciones inmediatas para distribuir a los residentes que estaban en riesgo inmediato de desplazamiento, experimentamos varios desafíos para llegar al departamento correcto, comprender los parámetros de elegibilidad e identificar información precisa para acceder a los recursos que se anunciaban como disponibles. Además de esto, encontramos que algunos proveedores de servicios y socios comunitarios experimentaban un agotamiento de recursos, mientras que otros tenían problemas para distribuir una gran cantidad de recursos disponibles. Sospechamos que nuestra propia experiencia al navegar por las redes existentes de proveedores de servicios y recursos fue un síntoma de un aislamiento más amplio. Si este es realmente un problema más amplio, existen soluciones operativas que podrían lograr un gran avance hacia el objetivo de erradicar el desplazamiento en la región de Fresno</w:t>
      </w:r>
      <w:r w:rsidR="00634E13" w:rsidRPr="00A7325E">
        <w:rPr>
          <w:lang w:val="es-MX"/>
        </w:rPr>
        <w:t xml:space="preserve">. </w:t>
      </w:r>
    </w:p>
    <w:p w14:paraId="763B766C" w14:textId="77777777" w:rsidR="008A7E7B" w:rsidRPr="00A7325E" w:rsidRDefault="008A7E7B">
      <w:pPr>
        <w:rPr>
          <w:color w:val="434343"/>
          <w:sz w:val="28"/>
          <w:szCs w:val="28"/>
          <w:lang w:val="es-MX"/>
        </w:rPr>
      </w:pPr>
      <w:bookmarkStart w:id="91" w:name="_heading=h.2w5ecyt" w:colFirst="0" w:colLast="0"/>
      <w:bookmarkEnd w:id="91"/>
    </w:p>
    <w:p w14:paraId="0EBE9098" w14:textId="77777777" w:rsidR="008A7E7B" w:rsidRPr="00A7325E" w:rsidRDefault="008A7E7B">
      <w:pPr>
        <w:rPr>
          <w:color w:val="434343"/>
          <w:sz w:val="28"/>
          <w:szCs w:val="28"/>
          <w:lang w:val="es-MX"/>
        </w:rPr>
      </w:pPr>
      <w:r w:rsidRPr="00A7325E">
        <w:rPr>
          <w:color w:val="434343"/>
          <w:sz w:val="28"/>
          <w:szCs w:val="28"/>
          <w:lang w:val="es-MX"/>
        </w:rPr>
        <w:t>Desproporcionalidad del Alcance de la Carga</w:t>
      </w:r>
    </w:p>
    <w:p w14:paraId="0000014C" w14:textId="58C7B69A" w:rsidR="009A1075" w:rsidRPr="00A7325E" w:rsidRDefault="008A7E7B">
      <w:pPr>
        <w:rPr>
          <w:lang w:val="es-MX"/>
        </w:rPr>
      </w:pPr>
      <w:r w:rsidRPr="00A7325E">
        <w:rPr>
          <w:lang w:val="es-MX"/>
        </w:rPr>
        <w:lastRenderedPageBreak/>
        <w:t xml:space="preserve">La mayoría de los residentes con los que trabajamos expresaron problemas de carga de desplazamiento literal o temor a desafíos inminentes. Con el fin de enfocar nuestro trabajo, realizamos un análisis para identificar a aquellos que estaban experimentando la carga del desplazamiento durante períodos más prolongados, así como a aquellos para quienes el desplazamiento representaba el mayor grado de gravedad en términos de profundidad y riesgo asociado con los impactos del desplazamiento. Descubrimos que un grupo central de residentes era el que más necesitaba una intervención inmediata y también protección a largo plazo. Centramos todas nuestras recomendaciones en reducir el daño y aliviar el sufrimiento de estos grupos. En este informe, nos referimos a estos grupos como nuestras </w:t>
      </w:r>
      <w:r w:rsidRPr="00A7325E">
        <w:rPr>
          <w:i/>
          <w:iCs/>
          <w:lang w:val="es-MX"/>
        </w:rPr>
        <w:t>Áreas de Enfoque de Riesgo</w:t>
      </w:r>
      <w:r w:rsidRPr="00A7325E">
        <w:rPr>
          <w:lang w:val="es-MX"/>
        </w:rPr>
        <w:t>, y son los siguientes</w:t>
      </w:r>
      <w:r w:rsidR="00634E13" w:rsidRPr="00A7325E">
        <w:rPr>
          <w:lang w:val="es-MX"/>
        </w:rPr>
        <w:t xml:space="preserve">: </w:t>
      </w:r>
    </w:p>
    <w:p w14:paraId="76D2DA24" w14:textId="77777777" w:rsidR="008A7E7B" w:rsidRPr="00A7325E" w:rsidRDefault="008A7E7B">
      <w:pPr>
        <w:widowControl w:val="0"/>
        <w:rPr>
          <w:color w:val="666666"/>
          <w:sz w:val="24"/>
          <w:szCs w:val="24"/>
          <w:lang w:val="es-MX"/>
        </w:rPr>
      </w:pPr>
      <w:bookmarkStart w:id="92" w:name="_heading=h.1baon6m" w:colFirst="0" w:colLast="0"/>
      <w:bookmarkEnd w:id="92"/>
    </w:p>
    <w:p w14:paraId="70F1700D" w14:textId="77777777" w:rsidR="008A7E7B" w:rsidRPr="00A7325E" w:rsidRDefault="008A7E7B" w:rsidP="008A7E7B">
      <w:pPr>
        <w:widowControl w:val="0"/>
        <w:rPr>
          <w:color w:val="666666"/>
          <w:sz w:val="24"/>
          <w:szCs w:val="24"/>
          <w:lang w:val="es-MX"/>
        </w:rPr>
      </w:pPr>
      <w:r w:rsidRPr="00A7325E">
        <w:rPr>
          <w:color w:val="666666"/>
          <w:sz w:val="24"/>
          <w:szCs w:val="24"/>
          <w:lang w:val="es-MX"/>
        </w:rPr>
        <w:t>ADULTOS ENVEJECIMIENTO</w:t>
      </w:r>
    </w:p>
    <w:p w14:paraId="21615729" w14:textId="77777777" w:rsidR="008A7E7B" w:rsidRPr="00A7325E" w:rsidRDefault="008A7E7B" w:rsidP="008A7E7B">
      <w:pPr>
        <w:widowControl w:val="0"/>
        <w:rPr>
          <w:sz w:val="16"/>
          <w:szCs w:val="16"/>
          <w:lang w:val="es-MX"/>
        </w:rPr>
      </w:pPr>
      <w:r w:rsidRPr="00A7325E">
        <w:rPr>
          <w:sz w:val="16"/>
          <w:szCs w:val="16"/>
          <w:lang w:val="es-MX"/>
        </w:rPr>
        <w:t xml:space="preserve">* Esta cita refleja la naturaleza temática de los comentarios que recibimos con mayor frecuencia de esta Área de Enfoque de Riesgo </w:t>
      </w:r>
    </w:p>
    <w:p w14:paraId="0000014F" w14:textId="7A445C1D" w:rsidR="009A1075" w:rsidRPr="00A7325E" w:rsidRDefault="008A7E7B" w:rsidP="008A7E7B">
      <w:pPr>
        <w:widowControl w:val="0"/>
        <w:rPr>
          <w:lang w:val="es-MX"/>
        </w:rPr>
      </w:pPr>
      <w:r w:rsidRPr="00A7325E">
        <w:rPr>
          <w:lang w:val="es-MX"/>
        </w:rPr>
        <w:t>"Siempre estamos siendo objeto de desplazamiento</w:t>
      </w:r>
      <w:r w:rsidR="00634E13" w:rsidRPr="00A7325E">
        <w:rPr>
          <w:lang w:val="es-MX"/>
        </w:rPr>
        <w:t>.”</w:t>
      </w:r>
    </w:p>
    <w:p w14:paraId="21C08A6E" w14:textId="77777777" w:rsidR="008A7E7B" w:rsidRPr="00A7325E" w:rsidRDefault="008A7E7B" w:rsidP="008A7E7B">
      <w:pPr>
        <w:widowControl w:val="0"/>
        <w:rPr>
          <w:color w:val="666666"/>
          <w:sz w:val="24"/>
          <w:szCs w:val="24"/>
          <w:lang w:val="es-MX"/>
        </w:rPr>
      </w:pPr>
    </w:p>
    <w:p w14:paraId="00000150" w14:textId="02F25376" w:rsidR="009A1075" w:rsidRPr="00A7325E" w:rsidRDefault="008A7E7B">
      <w:pPr>
        <w:widowControl w:val="0"/>
        <w:rPr>
          <w:lang w:val="es-MX"/>
        </w:rPr>
      </w:pPr>
      <w:r w:rsidRPr="00A7325E">
        <w:rPr>
          <w:lang w:val="es-MX"/>
        </w:rPr>
        <w:t>Los adultos mayores (en todas partes) están experimentando impactos únicos asociados con la renovación y la transformación. Una forma de cuantificar los impactos es mediante un análisis de los impactos del desplazamiento y la gentrificación en la salud de los adultos mayores. La población adulta que envejece típicamente experimenta lo peor de la marginalidad económica al mismo tiempo que experimenta impactos importantes en la salud mental y emocional. Incluso los adultos mayores con ingresos más altos pueden perder la conectividad de la calidad de vida antes que otros grupos porque la transformación del vecindario se convierte en una interrupción importante de la rutina y la familiaridad</w:t>
      </w:r>
      <w:r w:rsidR="00634E13" w:rsidRPr="00A7325E">
        <w:rPr>
          <w:lang w:val="es-MX"/>
        </w:rPr>
        <w:t>.</w:t>
      </w:r>
      <w:r w:rsidR="00634E13" w:rsidRPr="00A7325E">
        <w:rPr>
          <w:vertAlign w:val="superscript"/>
          <w:lang w:val="es-MX"/>
        </w:rPr>
        <w:footnoteReference w:id="20"/>
      </w:r>
      <w:r w:rsidR="00634E13" w:rsidRPr="00A7325E">
        <w:rPr>
          <w:lang w:val="es-MX"/>
        </w:rPr>
        <w:t xml:space="preserve"> </w:t>
      </w:r>
      <w:r w:rsidRPr="00A7325E">
        <w:rPr>
          <w:lang w:val="es-MX"/>
        </w:rPr>
        <w:t>De aquellos a los que pudimos llegar directamente a través de entrevistas y sesiones de justicia transformadora, la gran mayoría de los adultos mayores con los que Thrivance Group participó sintieron que los vecindarios en los que vivían tenían más probabilidades de ser objeto de desplazamiento y menos probabilidades de recibir asistencia cuando están experimentando un desplazamiento riesgo</w:t>
      </w:r>
      <w:r w:rsidR="00634E13" w:rsidRPr="00A7325E">
        <w:rPr>
          <w:lang w:val="es-MX"/>
        </w:rPr>
        <w:t>.</w:t>
      </w:r>
    </w:p>
    <w:p w14:paraId="49348CF3" w14:textId="77777777" w:rsidR="008A7E7B" w:rsidRPr="00A7325E" w:rsidRDefault="008A7E7B">
      <w:pPr>
        <w:widowControl w:val="0"/>
        <w:rPr>
          <w:color w:val="666666"/>
          <w:sz w:val="24"/>
          <w:szCs w:val="24"/>
          <w:lang w:val="es-MX"/>
        </w:rPr>
      </w:pPr>
      <w:bookmarkStart w:id="93" w:name="_heading=h.3vac5uf" w:colFirst="0" w:colLast="0"/>
      <w:bookmarkEnd w:id="93"/>
    </w:p>
    <w:p w14:paraId="0681A701" w14:textId="77777777" w:rsidR="008A7E7B" w:rsidRPr="00A7325E" w:rsidRDefault="008A7E7B">
      <w:pPr>
        <w:widowControl w:val="0"/>
        <w:rPr>
          <w:color w:val="666666"/>
          <w:sz w:val="24"/>
          <w:szCs w:val="24"/>
          <w:lang w:val="es-MX"/>
        </w:rPr>
      </w:pPr>
      <w:r w:rsidRPr="00A7325E">
        <w:rPr>
          <w:color w:val="666666"/>
          <w:sz w:val="24"/>
          <w:szCs w:val="24"/>
          <w:lang w:val="es-MX"/>
        </w:rPr>
        <w:t>GENTE CON DISCAPACIDADES</w:t>
      </w:r>
    </w:p>
    <w:p w14:paraId="00000152" w14:textId="3BE52CFF" w:rsidR="009A1075" w:rsidRPr="00A7325E" w:rsidRDefault="008A7E7B">
      <w:pPr>
        <w:widowControl w:val="0"/>
        <w:rPr>
          <w:sz w:val="16"/>
          <w:szCs w:val="16"/>
          <w:lang w:val="es-MX"/>
        </w:rPr>
      </w:pPr>
      <w:r w:rsidRPr="00A7325E">
        <w:rPr>
          <w:sz w:val="16"/>
          <w:szCs w:val="16"/>
          <w:lang w:val="es-MX"/>
        </w:rPr>
        <w:t>* Esta cita refleja la naturaleza temática de los comentarios que recibimos con mayor frecuencia de esta Área de Enfoque de Riesgo</w:t>
      </w:r>
      <w:r w:rsidR="00634E13" w:rsidRPr="00A7325E">
        <w:rPr>
          <w:sz w:val="16"/>
          <w:szCs w:val="16"/>
          <w:lang w:val="es-MX"/>
        </w:rPr>
        <w:t xml:space="preserve"> </w:t>
      </w:r>
    </w:p>
    <w:p w14:paraId="00000153" w14:textId="1500BCF2" w:rsidR="009A1075" w:rsidRPr="00A7325E" w:rsidRDefault="00634E13">
      <w:pPr>
        <w:widowControl w:val="0"/>
        <w:spacing w:after="200"/>
        <w:rPr>
          <w:color w:val="FF0000"/>
          <w:lang w:val="es-MX"/>
        </w:rPr>
      </w:pPr>
      <w:r w:rsidRPr="00A7325E">
        <w:rPr>
          <w:lang w:val="es-MX"/>
        </w:rPr>
        <w:t>“</w:t>
      </w:r>
      <w:r w:rsidR="008A7E7B" w:rsidRPr="00A7325E">
        <w:rPr>
          <w:lang w:val="es-MX"/>
        </w:rPr>
        <w:t>Siempre estamos siendo blanco de desplazamientos</w:t>
      </w:r>
      <w:r w:rsidRPr="00A7325E">
        <w:rPr>
          <w:lang w:val="es-MX"/>
        </w:rPr>
        <w:t>.”</w:t>
      </w:r>
    </w:p>
    <w:p w14:paraId="00000154" w14:textId="305875A5" w:rsidR="009A1075" w:rsidRPr="00A7325E" w:rsidRDefault="008A7E7B">
      <w:pPr>
        <w:widowControl w:val="0"/>
        <w:rPr>
          <w:color w:val="FF0000"/>
          <w:lang w:val="es-MX"/>
        </w:rPr>
      </w:pPr>
      <w:r w:rsidRPr="00A7325E">
        <w:rPr>
          <w:lang w:val="es-MX"/>
        </w:rPr>
        <w:t xml:space="preserve">Thrivance Group realizó un análisis ampliado (más allá de la región de Fresno) para comprender mejor los riesgos de desplazamiento que se agravan para las personas que viven con discapacidades. Aquellos con quienes pudimos conectarnos mencionaron un mayor sentido de preocupación e inseguridad como resultado del cambio climático y los recientes incendios forestales en la región y el estado. Los encuestados con discapacidades expresaron su preocupación por el hecho de que se les estuviera subestimando en la planificación local para la resiliencia climática. Además, la naturaleza de los trabajos disponibles en la Ciudad de Fresno (trabajo manual, obreros) rara vez están disponibles para personas con discapacidades. </w:t>
      </w:r>
      <w:r w:rsidRPr="00A7325E">
        <w:rPr>
          <w:lang w:val="es-MX"/>
        </w:rPr>
        <w:lastRenderedPageBreak/>
        <w:t xml:space="preserve">Los relatos personales de desplazamiento revelaron que las personas discapacitadas eran más propensas a sufrir desplazamientos durante la mayor parte del tiempo, en comparación con los otros Grupos de </w:t>
      </w:r>
      <w:r w:rsidR="00975EDA" w:rsidRPr="00A7325E">
        <w:rPr>
          <w:lang w:val="es-MX"/>
        </w:rPr>
        <w:t>Áreas</w:t>
      </w:r>
      <w:r w:rsidRPr="00A7325E">
        <w:rPr>
          <w:lang w:val="es-MX"/>
        </w:rPr>
        <w:t xml:space="preserve"> de Enfoque. Los residentes con discapacidades sintieron que sus vulnerabilidades de desplazamiento se ignoran de manera rutinaria, sus condiciones de vida rara vez son accesibles y, en ocasiones, son atacados o aprovechados durante la transformación del vecindario</w:t>
      </w:r>
      <w:r w:rsidR="00634E13" w:rsidRPr="00A7325E">
        <w:rPr>
          <w:lang w:val="es-MX"/>
        </w:rPr>
        <w:t>.</w:t>
      </w:r>
    </w:p>
    <w:p w14:paraId="11E4310D" w14:textId="77777777" w:rsidR="008A7E7B" w:rsidRPr="00A7325E" w:rsidRDefault="008A7E7B">
      <w:pPr>
        <w:widowControl w:val="0"/>
        <w:rPr>
          <w:color w:val="666666"/>
          <w:sz w:val="24"/>
          <w:szCs w:val="24"/>
          <w:lang w:val="es-MX"/>
        </w:rPr>
      </w:pPr>
      <w:bookmarkStart w:id="94" w:name="_heading=h.2afmg28" w:colFirst="0" w:colLast="0"/>
      <w:bookmarkEnd w:id="94"/>
    </w:p>
    <w:p w14:paraId="2E4B69BF" w14:textId="77777777" w:rsidR="008A7E7B" w:rsidRPr="00A7325E" w:rsidRDefault="008A7E7B">
      <w:pPr>
        <w:widowControl w:val="0"/>
        <w:rPr>
          <w:color w:val="666666"/>
          <w:sz w:val="24"/>
          <w:szCs w:val="24"/>
          <w:lang w:val="es-MX"/>
        </w:rPr>
      </w:pPr>
      <w:r w:rsidRPr="00A7325E">
        <w:rPr>
          <w:color w:val="666666"/>
          <w:sz w:val="24"/>
          <w:szCs w:val="24"/>
          <w:lang w:val="es-MX"/>
        </w:rPr>
        <w:t>ADULTOS JOVENES</w:t>
      </w:r>
    </w:p>
    <w:p w14:paraId="5C748093" w14:textId="77777777" w:rsidR="001371D4" w:rsidRPr="00A7325E" w:rsidRDefault="008A7E7B" w:rsidP="001371D4">
      <w:pPr>
        <w:widowControl w:val="0"/>
        <w:spacing w:after="200"/>
        <w:contextualSpacing/>
        <w:rPr>
          <w:sz w:val="16"/>
          <w:szCs w:val="16"/>
          <w:lang w:val="es-MX"/>
        </w:rPr>
      </w:pPr>
      <w:r w:rsidRPr="00A7325E">
        <w:rPr>
          <w:sz w:val="16"/>
          <w:szCs w:val="16"/>
          <w:lang w:val="es-MX"/>
        </w:rPr>
        <w:t>* Esta cita refleja la naturaleza temática de los comentarios que recibimos con mayor frecuencia de esta Área de Enfoque de Riesgo</w:t>
      </w:r>
    </w:p>
    <w:p w14:paraId="00000157" w14:textId="42774A3F" w:rsidR="009A1075" w:rsidRPr="00A7325E" w:rsidRDefault="00634E13" w:rsidP="001371D4">
      <w:pPr>
        <w:widowControl w:val="0"/>
        <w:spacing w:after="200"/>
        <w:contextualSpacing/>
        <w:rPr>
          <w:lang w:val="es-MX"/>
        </w:rPr>
      </w:pPr>
      <w:r w:rsidRPr="00A7325E">
        <w:rPr>
          <w:lang w:val="es-MX"/>
        </w:rPr>
        <w:t>“</w:t>
      </w:r>
      <w:r w:rsidR="001371D4" w:rsidRPr="00A7325E">
        <w:rPr>
          <w:lang w:val="es-MX"/>
        </w:rPr>
        <w:t>Tenemos que salir de Fresno para lograr la estabilidad financiera</w:t>
      </w:r>
      <w:r w:rsidRPr="00A7325E">
        <w:rPr>
          <w:lang w:val="es-MX"/>
        </w:rPr>
        <w:t>.”</w:t>
      </w:r>
    </w:p>
    <w:p w14:paraId="281ABF14" w14:textId="77777777" w:rsidR="001371D4" w:rsidRPr="00A7325E" w:rsidRDefault="001371D4" w:rsidP="001371D4">
      <w:pPr>
        <w:widowControl w:val="0"/>
        <w:spacing w:after="200"/>
        <w:contextualSpacing/>
        <w:rPr>
          <w:sz w:val="16"/>
          <w:szCs w:val="16"/>
          <w:lang w:val="es-MX"/>
        </w:rPr>
      </w:pPr>
    </w:p>
    <w:p w14:paraId="00000158" w14:textId="1E3AFCDE" w:rsidR="009A1075" w:rsidRPr="00A7325E" w:rsidRDefault="001371D4">
      <w:pPr>
        <w:widowControl w:val="0"/>
        <w:rPr>
          <w:lang w:val="es-MX"/>
        </w:rPr>
      </w:pPr>
      <w:r w:rsidRPr="00A7325E">
        <w:rPr>
          <w:lang w:val="es-MX"/>
        </w:rPr>
        <w:t>A diferencia de lo que hemos experimentado en otras regiones de California, los adultos jóvenes se encontraban entre la lista de grupos con más probabilidades de experimentar la carga del desplazamiento voluntario. Atribuimos esto a que Fresno es una ciudad que suele ser el hogar de varias generaciones de familias, por lo que los adultos jóvenes tienden a permanecer en la región mientras buscan oportunidades de educación y empleo. Cuando se les preguntó qué factores influyen en la presión para dejar la Ciudad de Fresno, los adultos jóvenes señalaron la falta de oportunidades que esperar para generar riqueza. Con una mediana de edad de 28</w:t>
      </w:r>
      <w:r w:rsidR="00AF7B9F">
        <w:rPr>
          <w:lang w:val="es-MX"/>
        </w:rPr>
        <w:t>.</w:t>
      </w:r>
      <w:r w:rsidRPr="00A7325E">
        <w:rPr>
          <w:lang w:val="es-MX"/>
        </w:rPr>
        <w:t>5 años (entre las más bajas de los Estados Unidos), existe una clara evidencia de la necesidad de un análisis más centrado de los factores que hacen que los residentes se muden a medida que envejecen</w:t>
      </w:r>
      <w:r w:rsidR="00634E13" w:rsidRPr="00A7325E">
        <w:rPr>
          <w:lang w:val="es-MX"/>
        </w:rPr>
        <w:t xml:space="preserve">. </w:t>
      </w:r>
    </w:p>
    <w:p w14:paraId="1C79E88A" w14:textId="77777777" w:rsidR="001371D4" w:rsidRPr="00A7325E" w:rsidRDefault="001371D4">
      <w:pPr>
        <w:widowControl w:val="0"/>
        <w:rPr>
          <w:color w:val="666666"/>
          <w:sz w:val="24"/>
          <w:szCs w:val="24"/>
          <w:lang w:val="es-MX"/>
        </w:rPr>
      </w:pPr>
      <w:bookmarkStart w:id="95" w:name="_heading=h.pkwqa1" w:colFirst="0" w:colLast="0"/>
      <w:bookmarkEnd w:id="95"/>
    </w:p>
    <w:p w14:paraId="565EBA21" w14:textId="0B176B3E" w:rsidR="001371D4" w:rsidRPr="00A7325E" w:rsidRDefault="001371D4">
      <w:pPr>
        <w:widowControl w:val="0"/>
        <w:rPr>
          <w:color w:val="666666"/>
          <w:sz w:val="24"/>
          <w:szCs w:val="24"/>
          <w:lang w:val="es-MX"/>
        </w:rPr>
      </w:pPr>
      <w:r w:rsidRPr="00A7325E">
        <w:rPr>
          <w:color w:val="666666"/>
          <w:sz w:val="24"/>
          <w:szCs w:val="24"/>
          <w:lang w:val="es-MX"/>
        </w:rPr>
        <w:t>VETERANOS Y PERSONAS QUE REGRESAN A CASA DE LA INSTITUCIONALIZACIÓN</w:t>
      </w:r>
    </w:p>
    <w:p w14:paraId="0000015B" w14:textId="1C57E768" w:rsidR="009A1075" w:rsidRPr="00A7325E" w:rsidRDefault="001371D4" w:rsidP="001371D4">
      <w:pPr>
        <w:widowControl w:val="0"/>
        <w:spacing w:after="200"/>
        <w:ind w:right="-270"/>
        <w:rPr>
          <w:sz w:val="16"/>
          <w:szCs w:val="16"/>
          <w:lang w:val="es-MX"/>
        </w:rPr>
      </w:pPr>
      <w:r w:rsidRPr="00A7325E">
        <w:rPr>
          <w:sz w:val="16"/>
          <w:szCs w:val="16"/>
          <w:lang w:val="es-MX"/>
        </w:rPr>
        <w:t xml:space="preserve">* Esta cita refleja la naturaleza temática de los comentarios que recibimos con mayor frecuencia de esta Área de Enfoque de Riesgo </w:t>
      </w:r>
      <w:r w:rsidR="00634E13" w:rsidRPr="00A7325E">
        <w:rPr>
          <w:lang w:val="es-MX"/>
        </w:rPr>
        <w:t>“</w:t>
      </w:r>
      <w:r w:rsidRPr="00A7325E">
        <w:rPr>
          <w:lang w:val="es-MX"/>
        </w:rPr>
        <w:t>Tenemos que salir de Fresno para lograr la estabilidad de la vivienda</w:t>
      </w:r>
      <w:r w:rsidR="00634E13" w:rsidRPr="00A7325E">
        <w:rPr>
          <w:lang w:val="es-MX"/>
        </w:rPr>
        <w:t>.”</w:t>
      </w:r>
    </w:p>
    <w:p w14:paraId="0000015C" w14:textId="4F6EA29F" w:rsidR="009A1075" w:rsidRPr="00A7325E" w:rsidRDefault="007F2980">
      <w:pPr>
        <w:widowControl w:val="0"/>
        <w:spacing w:after="200"/>
        <w:rPr>
          <w:lang w:val="es-MX"/>
        </w:rPr>
      </w:pPr>
      <w:r w:rsidRPr="00A7325E">
        <w:rPr>
          <w:lang w:val="es-MX"/>
        </w:rPr>
        <w:t xml:space="preserve">Todas las formas de institucionalización parecen estar contribuyendo al desplazamiento y la falta de vivienda en Fresno. Si bien las cifras estatales y federales en el condado han ido disminuyendo, la población de personas encarceladas en las cárceles del condado de Fresno ha aumentado cada año durante la última década. Las recientes </w:t>
      </w:r>
      <w:r w:rsidR="00F954F9" w:rsidRPr="00A7325E">
        <w:rPr>
          <w:lang w:val="es-MX"/>
        </w:rPr>
        <w:t>pólizas</w:t>
      </w:r>
      <w:r w:rsidRPr="00A7325E">
        <w:rPr>
          <w:lang w:val="es-MX"/>
        </w:rPr>
        <w:t xml:space="preserve"> de socorro de COVID-19, así como las </w:t>
      </w:r>
      <w:r w:rsidR="00F954F9" w:rsidRPr="00A7325E">
        <w:rPr>
          <w:lang w:val="es-MX"/>
        </w:rPr>
        <w:t>pólizas</w:t>
      </w:r>
      <w:r w:rsidRPr="00A7325E">
        <w:rPr>
          <w:lang w:val="es-MX"/>
        </w:rPr>
        <w:t xml:space="preserve"> de despenalización, probablemente resultarán en una mayor demanda de vivienda para las personas anteriormente encarceladas. Las personas involucradas a través del Análisis del Clima Social compartieron sus experiencias de tener muy pocas opciones de vivienda si habían sido encarceladas recientemente o tenían una condena en su historial. Se deben tomar medidas inmediatas para ampliar la disponibilidad de viviendas existentes para esta población</w:t>
      </w:r>
      <w:r w:rsidR="00634E13" w:rsidRPr="00A7325E">
        <w:rPr>
          <w:lang w:val="es-MX"/>
        </w:rPr>
        <w:t>.</w:t>
      </w:r>
    </w:p>
    <w:p w14:paraId="0000015D" w14:textId="34AD6F1E" w:rsidR="009A1075" w:rsidRPr="00A7325E" w:rsidRDefault="007F2980">
      <w:pPr>
        <w:widowControl w:val="0"/>
        <w:spacing w:after="200"/>
        <w:rPr>
          <w:lang w:val="es-MX"/>
        </w:rPr>
      </w:pPr>
      <w:r w:rsidRPr="00A7325E">
        <w:rPr>
          <w:lang w:val="es-MX"/>
        </w:rPr>
        <w:t xml:space="preserve">De manera similar, mientras que la tasa de jóvenes (de 16 a 20 años) que abandonan el cuidado de crianza es más baja que en otros municipios (per cápita), los residentes que anteriormente estaban en cuidado de crianza se encontraban entre los grupos de personas que tenían más probabilidades de experimentar un estado perpetuo. de la falta de vivienda dentro de los dos años posteriores al envejecimiento fuera del sistema. Si bien no pudimos determinar la causalidad directa del mayor riesgo de desplazamiento de esta población, creemos que la </w:t>
      </w:r>
      <w:r w:rsidRPr="00A7325E">
        <w:rPr>
          <w:lang w:val="es-MX"/>
        </w:rPr>
        <w:lastRenderedPageBreak/>
        <w:t>red de servicios sociales de difícil acceso está contribuyendo a esta dinámica</w:t>
      </w:r>
      <w:r w:rsidR="00634E13" w:rsidRPr="00A7325E">
        <w:rPr>
          <w:lang w:val="es-MX"/>
        </w:rPr>
        <w:t xml:space="preserve">. </w:t>
      </w:r>
    </w:p>
    <w:p w14:paraId="0000015E" w14:textId="729BF09E" w:rsidR="009A1075" w:rsidRPr="00A7325E" w:rsidRDefault="007F2980">
      <w:pPr>
        <w:widowControl w:val="0"/>
        <w:spacing w:after="200"/>
        <w:rPr>
          <w:lang w:val="es-MX"/>
        </w:rPr>
      </w:pPr>
      <w:r w:rsidRPr="00A7325E">
        <w:rPr>
          <w:lang w:val="es-MX"/>
        </w:rPr>
        <w:t>Por último, las instituciones locales que brindan atención de salud mental involuntaria no pudieron identificar prácticas de apoyo significativo para identificar una vivienda digna una vez que una persona es dada de alta. Evaluaciones recientes de personas que han sido incluidas en el recuento de personas sin hogar de Fresno estiman que más del 80% de las personas sin hogar tienen una enfermedad mental clínicamente diagnosticable; 34-50% de los encuestados calificarían para cuidado residencial</w:t>
      </w:r>
      <w:r w:rsidR="00634E13" w:rsidRPr="00A7325E">
        <w:rPr>
          <w:lang w:val="es-MX"/>
        </w:rPr>
        <w:t>.</w:t>
      </w:r>
      <w:r w:rsidR="00634E13" w:rsidRPr="00A7325E">
        <w:rPr>
          <w:vertAlign w:val="superscript"/>
          <w:lang w:val="es-MX"/>
        </w:rPr>
        <w:footnoteReference w:id="21"/>
      </w:r>
      <w:r w:rsidR="00634E13" w:rsidRPr="00A7325E">
        <w:rPr>
          <w:lang w:val="es-MX"/>
        </w:rPr>
        <w:t xml:space="preserve"> </w:t>
      </w:r>
      <w:r w:rsidRPr="00A7325E">
        <w:rPr>
          <w:lang w:val="es-MX"/>
        </w:rPr>
        <w:t>Las personas que se encuentran recluidas por la fuerza en instituciones de salud mental representan la población con mayor probabilidad de quedar desamparada en el futuro inmediato</w:t>
      </w:r>
      <w:r w:rsidR="00634E13" w:rsidRPr="00A7325E">
        <w:rPr>
          <w:lang w:val="es-MX"/>
        </w:rPr>
        <w:t>.</w:t>
      </w:r>
    </w:p>
    <w:p w14:paraId="0000015F" w14:textId="1809A316" w:rsidR="009A1075" w:rsidRPr="00A7325E" w:rsidRDefault="007F2980">
      <w:pPr>
        <w:widowControl w:val="0"/>
        <w:spacing w:after="200"/>
        <w:rPr>
          <w:lang w:val="es-MX"/>
        </w:rPr>
      </w:pPr>
      <w:r w:rsidRPr="00A7325E">
        <w:rPr>
          <w:lang w:val="es-MX"/>
        </w:rPr>
        <w:t>Las personas que han experimentado alguna versión de institucionalización en Fresno sienten muy firmemente que su única oportunidad de lograr vivienda y estabilidad económica vendrá a través de la reubicación a otra ciudad donde haya más recursos disponibles para las personas anteriormente- institucionalizadas</w:t>
      </w:r>
      <w:r w:rsidR="00634E13" w:rsidRPr="00A7325E">
        <w:rPr>
          <w:lang w:val="es-MX"/>
        </w:rPr>
        <w:t>.</w:t>
      </w:r>
    </w:p>
    <w:p w14:paraId="5D3E2188" w14:textId="77777777" w:rsidR="007F2980" w:rsidRPr="00A7325E" w:rsidRDefault="007F2980">
      <w:pPr>
        <w:widowControl w:val="0"/>
        <w:rPr>
          <w:color w:val="666666"/>
          <w:sz w:val="24"/>
          <w:szCs w:val="24"/>
          <w:lang w:val="es-MX"/>
        </w:rPr>
      </w:pPr>
      <w:bookmarkStart w:id="96" w:name="_heading=h.39kk8xu" w:colFirst="0" w:colLast="0"/>
      <w:bookmarkEnd w:id="96"/>
    </w:p>
    <w:p w14:paraId="578FDE13" w14:textId="7C07B9C3" w:rsidR="007F2980" w:rsidRPr="00A7325E" w:rsidRDefault="0053051E">
      <w:pPr>
        <w:widowControl w:val="0"/>
        <w:rPr>
          <w:color w:val="666666"/>
          <w:sz w:val="24"/>
          <w:szCs w:val="24"/>
          <w:lang w:val="es-MX"/>
        </w:rPr>
      </w:pPr>
      <w:r>
        <w:rPr>
          <w:color w:val="666666"/>
          <w:sz w:val="24"/>
          <w:szCs w:val="24"/>
          <w:lang w:val="es-MX"/>
        </w:rPr>
        <w:t xml:space="preserve">TRABAJADORES </w:t>
      </w:r>
      <w:r w:rsidR="007F2980" w:rsidRPr="00A7325E">
        <w:rPr>
          <w:color w:val="666666"/>
          <w:sz w:val="24"/>
          <w:szCs w:val="24"/>
          <w:lang w:val="es-MX"/>
        </w:rPr>
        <w:t>AGRÍCOLAS Y PERSONAS CON RETOS DE DOCUMENTACIÓN</w:t>
      </w:r>
    </w:p>
    <w:p w14:paraId="00000162" w14:textId="0FE11621" w:rsidR="009A1075" w:rsidRPr="00A7325E" w:rsidRDefault="007F2980" w:rsidP="007F2980">
      <w:pPr>
        <w:widowControl w:val="0"/>
        <w:ind w:right="-270"/>
        <w:rPr>
          <w:lang w:val="es-MX"/>
        </w:rPr>
      </w:pPr>
      <w:r w:rsidRPr="00A7325E">
        <w:rPr>
          <w:sz w:val="16"/>
          <w:szCs w:val="16"/>
          <w:lang w:val="es-MX"/>
        </w:rPr>
        <w:t xml:space="preserve">* Esta cita refleja la naturaleza temática de los comentarios que recibimos con mayor frecuencia de esta Área de Enfoque de Riesgo </w:t>
      </w:r>
      <w:r w:rsidR="00634E13" w:rsidRPr="00A7325E">
        <w:rPr>
          <w:lang w:val="es-MX"/>
        </w:rPr>
        <w:t>“</w:t>
      </w:r>
      <w:r w:rsidRPr="00A7325E">
        <w:rPr>
          <w:lang w:val="es-MX"/>
        </w:rPr>
        <w:t>Los propietarios se aprovechan de mi vulnerabilidad</w:t>
      </w:r>
      <w:r w:rsidR="00634E13" w:rsidRPr="00A7325E">
        <w:rPr>
          <w:lang w:val="es-MX"/>
        </w:rPr>
        <w:t>”</w:t>
      </w:r>
    </w:p>
    <w:p w14:paraId="00000163" w14:textId="77777777" w:rsidR="009A1075" w:rsidRPr="00A7325E" w:rsidRDefault="009A1075">
      <w:pPr>
        <w:widowControl w:val="0"/>
        <w:rPr>
          <w:color w:val="FF0000"/>
          <w:lang w:val="es-MX"/>
        </w:rPr>
      </w:pPr>
    </w:p>
    <w:p w14:paraId="00000164" w14:textId="5F6EB2E7" w:rsidR="009A1075" w:rsidRPr="00A7325E" w:rsidRDefault="007F2980">
      <w:pPr>
        <w:widowControl w:val="0"/>
        <w:rPr>
          <w:lang w:val="es-MX"/>
        </w:rPr>
      </w:pPr>
      <w:r w:rsidRPr="00A7325E">
        <w:rPr>
          <w:lang w:val="es-MX"/>
        </w:rPr>
        <w:t>Los hogares con estatus migratorio mixto, trabajadores agrícolas y personas indocumentadas experimentan una enorme carga de desplazamiento en la mayoría de los contextos. Esta Área de Enfoque de Riesgo se enumera particularmente porque aquellos con los que contactamos que estaban dispuestos a compartir su estado de documentación revelaron una capa adicional de vulnerabilidad como resultado de la pandemia de COVID-19. Según todos los informes, las comunidades de inmigrantes han sufrido los peores impactos de la pandemia. Empleados en roles de “trabajadores esenciales” a una tasa estimada en más del 80%, el número de hogares con estatus de documentación mixta que han sido directamente afectados por COVID-19 no se puede cuantificar con precisión. Sin embargo, sabemos por nuestra comprensión de los riesgos preexistentes para esta población que la combinación de vivir en áreas más pobladas y con múltiples generaciones de miembros de la familia podría ser un factor contribuyente significativo. Los hogares que padecen enfermedades y muertes enfrentan la posibilidad de ser desalojados una vez que expiren las protecciones estatales contra el desalojo. Si bien las poblaciones incluidas en las otras Áreas de Enfoque de Riesgo tienen la protección de una moratoria de desalojo, los inmigrantes y los hogares con estatus migratorio mixto están experimentando un mayor riesgo de desalojos no oficiales, particularmente porque los propietarios buscan atraer inquilinos que tienen más probabilidades de poder mantener el alquiler pagos durante y después de la pandemia</w:t>
      </w:r>
      <w:r w:rsidR="00634E13" w:rsidRPr="00A7325E">
        <w:rPr>
          <w:lang w:val="es-MX"/>
        </w:rPr>
        <w:t>.</w:t>
      </w:r>
    </w:p>
    <w:p w14:paraId="7804643F" w14:textId="77777777" w:rsidR="007F2980" w:rsidRPr="00A7325E" w:rsidRDefault="007F2980">
      <w:pPr>
        <w:widowControl w:val="0"/>
        <w:rPr>
          <w:color w:val="666666"/>
          <w:sz w:val="24"/>
          <w:szCs w:val="24"/>
          <w:lang w:val="es-MX"/>
        </w:rPr>
      </w:pPr>
      <w:bookmarkStart w:id="97" w:name="_heading=h.1opuj5n" w:colFirst="0" w:colLast="0"/>
      <w:bookmarkEnd w:id="97"/>
    </w:p>
    <w:p w14:paraId="5C10176E" w14:textId="77777777" w:rsidR="007F2980" w:rsidRPr="00A7325E" w:rsidRDefault="007F2980">
      <w:pPr>
        <w:widowControl w:val="0"/>
        <w:rPr>
          <w:color w:val="666666"/>
          <w:sz w:val="24"/>
          <w:szCs w:val="24"/>
          <w:lang w:val="es-MX"/>
        </w:rPr>
      </w:pPr>
      <w:r w:rsidRPr="00A7325E">
        <w:rPr>
          <w:color w:val="666666"/>
          <w:sz w:val="24"/>
          <w:szCs w:val="24"/>
          <w:lang w:val="es-MX"/>
        </w:rPr>
        <w:t>HOGARES NEGROS DE TERCERA GENERACIÓN</w:t>
      </w:r>
    </w:p>
    <w:p w14:paraId="00000166" w14:textId="649D18C6" w:rsidR="009A1075" w:rsidRPr="00A7325E" w:rsidRDefault="007F2980" w:rsidP="007F2980">
      <w:pPr>
        <w:widowControl w:val="0"/>
        <w:ind w:right="-270"/>
        <w:rPr>
          <w:color w:val="FF0000"/>
          <w:lang w:val="es-MX"/>
        </w:rPr>
      </w:pPr>
      <w:r w:rsidRPr="00A7325E">
        <w:rPr>
          <w:sz w:val="16"/>
          <w:szCs w:val="16"/>
          <w:lang w:val="es-MX"/>
        </w:rPr>
        <w:t>* Esta cita refleja la naturaleza temática de los comentarios que recibimos con mayor frecuencia de esta Área de Enfoque de Riesgo</w:t>
      </w:r>
      <w:r w:rsidR="00634E13" w:rsidRPr="00A7325E">
        <w:rPr>
          <w:sz w:val="16"/>
          <w:szCs w:val="16"/>
          <w:lang w:val="es-MX"/>
        </w:rPr>
        <w:t xml:space="preserve"> </w:t>
      </w:r>
    </w:p>
    <w:p w14:paraId="00000167" w14:textId="6CC60430" w:rsidR="009A1075" w:rsidRPr="00A7325E" w:rsidRDefault="00634E13">
      <w:pPr>
        <w:widowControl w:val="0"/>
        <w:spacing w:after="200"/>
        <w:rPr>
          <w:lang w:val="es-MX"/>
        </w:rPr>
      </w:pPr>
      <w:r w:rsidRPr="00A7325E">
        <w:rPr>
          <w:lang w:val="es-MX"/>
        </w:rPr>
        <w:lastRenderedPageBreak/>
        <w:t>“</w:t>
      </w:r>
      <w:r w:rsidR="007F2980" w:rsidRPr="00A7325E">
        <w:rPr>
          <w:lang w:val="es-MX"/>
        </w:rPr>
        <w:t>El legado de mi familia se borra</w:t>
      </w:r>
      <w:r w:rsidRPr="00A7325E">
        <w:rPr>
          <w:lang w:val="es-MX"/>
        </w:rPr>
        <w:t xml:space="preserve">” </w:t>
      </w:r>
    </w:p>
    <w:p w14:paraId="00000168" w14:textId="25A5F8CC" w:rsidR="009A1075" w:rsidRPr="00A7325E" w:rsidRDefault="007F2980">
      <w:pPr>
        <w:widowControl w:val="0"/>
        <w:spacing w:after="200"/>
        <w:rPr>
          <w:lang w:val="es-MX"/>
        </w:rPr>
      </w:pPr>
      <w:r w:rsidRPr="00A7325E">
        <w:rPr>
          <w:lang w:val="es-MX"/>
        </w:rPr>
        <w:t>Si bien Thrivance Group no pudo encontrar recursos de validación estadística que corresponda con los comentarios que recibimos de los entrevistados y participantes Negros en las Sesiones de Justicia Transformativa, encontramos una gran continuidad entre las historias orales relacionadas con el legado de la migración Negra y la influencia agrícola en Fresno. Más específicamente, los ancianos y sus hijos pudieron contar historias sobre prácticas territoriales hostiles, el uso del dominio eminente y la explotación por parte de los terratenientes. Estas historias, aunque contadas en ocasiones separadas y por personas separadas, eran casi idénticas, nos llevaron a creer en su verdad y deben ser reconocidas en nuestro trabajo</w:t>
      </w:r>
      <w:r w:rsidR="00634E13" w:rsidRPr="00A7325E">
        <w:rPr>
          <w:lang w:val="es-MX"/>
        </w:rPr>
        <w:t xml:space="preserve">. </w:t>
      </w:r>
    </w:p>
    <w:p w14:paraId="00000169" w14:textId="66D30721" w:rsidR="009A1075" w:rsidRPr="00A7325E" w:rsidRDefault="007F2980">
      <w:pPr>
        <w:widowControl w:val="0"/>
        <w:rPr>
          <w:lang w:val="es-MX"/>
        </w:rPr>
      </w:pPr>
      <w:r w:rsidRPr="00A7325E">
        <w:rPr>
          <w:lang w:val="es-MX"/>
        </w:rPr>
        <w:t>Pudimos delinear que las familias con un mínimo de tres generaciones de experiencia vivida en Fresno tenían casi un riesgo garantizado de experimentar un desplazamiento directo o una gentrificación rápida, lo que las obligaba a reubicarse voluntariamente. Las familias negras que podían rastrear su linaje más allá de las tres generaciones también contaron historias sobre las contribuciones de sus parientes a la industria agrícola en Fresno y creían firmemente que esas historias se estaban dejando intencionalmente fuera del discurso común y los procesos de planificación</w:t>
      </w:r>
      <w:r w:rsidR="00634E13" w:rsidRPr="00A7325E">
        <w:rPr>
          <w:lang w:val="es-MX"/>
        </w:rPr>
        <w:t>.</w:t>
      </w:r>
    </w:p>
    <w:p w14:paraId="17A9403C" w14:textId="77777777" w:rsidR="007F2980" w:rsidRPr="00A7325E" w:rsidRDefault="007F2980">
      <w:pPr>
        <w:widowControl w:val="0"/>
        <w:rPr>
          <w:color w:val="666666"/>
          <w:sz w:val="24"/>
          <w:szCs w:val="24"/>
          <w:lang w:val="es-MX"/>
        </w:rPr>
      </w:pPr>
      <w:bookmarkStart w:id="98" w:name="_heading=h.48pi1tg" w:colFirst="0" w:colLast="0"/>
      <w:bookmarkEnd w:id="98"/>
    </w:p>
    <w:p w14:paraId="761C312A" w14:textId="0D6D91D6" w:rsidR="007F2980" w:rsidRPr="00A7325E" w:rsidRDefault="00602063">
      <w:pPr>
        <w:widowControl w:val="0"/>
        <w:rPr>
          <w:color w:val="666666"/>
          <w:sz w:val="24"/>
          <w:szCs w:val="24"/>
          <w:lang w:val="es-MX"/>
        </w:rPr>
      </w:pPr>
      <w:r w:rsidRPr="00A7325E">
        <w:rPr>
          <w:color w:val="666666"/>
          <w:sz w:val="24"/>
          <w:szCs w:val="24"/>
          <w:lang w:val="es-MX"/>
        </w:rPr>
        <w:t xml:space="preserve">RESIDENTES </w:t>
      </w:r>
      <w:r w:rsidRPr="00602063">
        <w:rPr>
          <w:color w:val="666666"/>
          <w:sz w:val="24"/>
          <w:szCs w:val="24"/>
          <w:lang w:val="es-MX"/>
        </w:rPr>
        <w:t>DEL SUDESTE ASIÁTICO</w:t>
      </w:r>
    </w:p>
    <w:p w14:paraId="0000016C" w14:textId="1159D597" w:rsidR="009A1075" w:rsidRPr="00A7325E" w:rsidRDefault="007F2980" w:rsidP="007F2980">
      <w:pPr>
        <w:widowControl w:val="0"/>
        <w:ind w:right="-180"/>
        <w:rPr>
          <w:lang w:val="es-MX"/>
        </w:rPr>
      </w:pPr>
      <w:r w:rsidRPr="00A7325E">
        <w:rPr>
          <w:sz w:val="16"/>
          <w:szCs w:val="16"/>
          <w:lang w:val="es-MX"/>
        </w:rPr>
        <w:t xml:space="preserve">* Esta cita refleja la naturaleza temática de los comentarios que recibimos con mayor frecuencia de esta Área de Enfoque de Riesgo </w:t>
      </w:r>
      <w:r w:rsidR="00634E13" w:rsidRPr="00A7325E">
        <w:rPr>
          <w:lang w:val="es-MX"/>
        </w:rPr>
        <w:t>“</w:t>
      </w:r>
      <w:r w:rsidRPr="00A7325E">
        <w:rPr>
          <w:lang w:val="es-MX"/>
        </w:rPr>
        <w:t>El legado de mi familia se borra</w:t>
      </w:r>
      <w:r w:rsidR="00634E13" w:rsidRPr="00A7325E">
        <w:rPr>
          <w:lang w:val="es-MX"/>
        </w:rPr>
        <w:t>”</w:t>
      </w:r>
    </w:p>
    <w:p w14:paraId="0000016D" w14:textId="77777777" w:rsidR="009A1075" w:rsidRPr="00A7325E" w:rsidRDefault="009A1075">
      <w:pPr>
        <w:widowControl w:val="0"/>
        <w:rPr>
          <w:lang w:val="es-MX"/>
        </w:rPr>
      </w:pPr>
    </w:p>
    <w:p w14:paraId="0000016E" w14:textId="4CA60CB0" w:rsidR="009A1075" w:rsidRPr="00A7325E" w:rsidRDefault="007F2980">
      <w:pPr>
        <w:widowControl w:val="0"/>
        <w:rPr>
          <w:lang w:val="es-MX"/>
        </w:rPr>
      </w:pPr>
      <w:r w:rsidRPr="00A7325E">
        <w:rPr>
          <w:lang w:val="es-MX"/>
        </w:rPr>
        <w:t>Un estudio reciente en el área de Fresno reveló que las personas del Sudeste Asiático experimentaron una tasa de desalojo formal del 10% durante la última década. Al igual que con las comunidades latinx donde el inglés no siempre es el idioma principal hablado en el hogar, estas familias tienen más probabilidades de ser explotadas por los propietarios y excluidas de los conjuntos de datos raciales y étnicos asociados con las conversaciones sobre el desplazamiento. Los hogares del sudeste asiático en Fresno tienden a ser mayores y también tienden a experimentar altos niveles de carga de alquiler. Cuando se les entrevistó sobre sus experiencias con los procesos de planificación y el riesgo de desplazamiento, los residentes del sudeste asiático a menudo expresaron sorpresa de que incluso se los incluyera en la conversación. Sospechamos que una tendencia constante de ignorar las circunstancias y necesidades únicas de los residentes Hmong y del Sudeste Asiático está contribuyendo a su riesgo desproporcionado de desplazamiento y a la falta de apoyos culturalmente específicos</w:t>
      </w:r>
      <w:r w:rsidR="00634E13" w:rsidRPr="00A7325E">
        <w:rPr>
          <w:lang w:val="es-MX"/>
        </w:rPr>
        <w:t>.</w:t>
      </w:r>
    </w:p>
    <w:p w14:paraId="0979E5AB" w14:textId="77777777" w:rsidR="007F2980" w:rsidRPr="00A7325E" w:rsidRDefault="007F2980">
      <w:pPr>
        <w:widowControl w:val="0"/>
        <w:rPr>
          <w:color w:val="666666"/>
          <w:sz w:val="24"/>
          <w:szCs w:val="24"/>
          <w:lang w:val="es-MX"/>
        </w:rPr>
      </w:pPr>
      <w:bookmarkStart w:id="99" w:name="_heading=h.2nusc19" w:colFirst="0" w:colLast="0"/>
      <w:bookmarkEnd w:id="99"/>
    </w:p>
    <w:p w14:paraId="72B48CEA" w14:textId="43E2680A" w:rsidR="007F2980" w:rsidRPr="00A7325E" w:rsidRDefault="0009499C">
      <w:pPr>
        <w:widowControl w:val="0"/>
        <w:rPr>
          <w:color w:val="666666"/>
          <w:sz w:val="24"/>
          <w:szCs w:val="24"/>
          <w:lang w:val="es-MX"/>
        </w:rPr>
      </w:pPr>
      <w:r>
        <w:rPr>
          <w:color w:val="666666"/>
          <w:sz w:val="24"/>
          <w:szCs w:val="24"/>
          <w:lang w:val="es-MX"/>
        </w:rPr>
        <w:t>REPRESENTANTES QUE ABOGAN POR LA COMUNIDAD</w:t>
      </w:r>
    </w:p>
    <w:p w14:paraId="00000170" w14:textId="6910F7C9" w:rsidR="009A1075" w:rsidRPr="00A7325E" w:rsidRDefault="007F2980" w:rsidP="007F2980">
      <w:pPr>
        <w:widowControl w:val="0"/>
        <w:ind w:right="-180"/>
        <w:rPr>
          <w:color w:val="FF0000"/>
          <w:lang w:val="es-MX"/>
        </w:rPr>
      </w:pPr>
      <w:r w:rsidRPr="00A7325E">
        <w:rPr>
          <w:sz w:val="16"/>
          <w:szCs w:val="16"/>
          <w:lang w:val="es-MX"/>
        </w:rPr>
        <w:t>* Esta cita refleja la naturaleza temática de los comentarios que recibimos con mayor frecuencia de esta Área de Enfoque de Riesgo</w:t>
      </w:r>
      <w:r w:rsidR="00634E13" w:rsidRPr="00A7325E">
        <w:rPr>
          <w:sz w:val="16"/>
          <w:szCs w:val="16"/>
          <w:lang w:val="es-MX"/>
        </w:rPr>
        <w:t xml:space="preserve"> </w:t>
      </w:r>
    </w:p>
    <w:p w14:paraId="00000171" w14:textId="1DD33EC0" w:rsidR="009A1075" w:rsidRPr="00A7325E" w:rsidRDefault="00634E13">
      <w:pPr>
        <w:widowControl w:val="0"/>
        <w:spacing w:after="200"/>
        <w:rPr>
          <w:lang w:val="es-MX"/>
        </w:rPr>
      </w:pPr>
      <w:r w:rsidRPr="00A7325E">
        <w:rPr>
          <w:lang w:val="es-MX"/>
        </w:rPr>
        <w:t>“</w:t>
      </w:r>
      <w:r w:rsidR="00FC6076" w:rsidRPr="00A7325E">
        <w:rPr>
          <w:lang w:val="es-MX"/>
        </w:rPr>
        <w:t>No se puede acceder a la participación cívica ni a las licitaciones competitivas</w:t>
      </w:r>
      <w:r w:rsidRPr="00A7325E">
        <w:rPr>
          <w:lang w:val="es-MX"/>
        </w:rPr>
        <w:t xml:space="preserve">” </w:t>
      </w:r>
    </w:p>
    <w:p w14:paraId="00000172" w14:textId="1D7E4077" w:rsidR="009A1075" w:rsidRPr="00A7325E" w:rsidRDefault="00FC6076">
      <w:pPr>
        <w:widowControl w:val="0"/>
        <w:spacing w:after="200"/>
        <w:rPr>
          <w:lang w:val="es-MX"/>
        </w:rPr>
      </w:pPr>
      <w:r w:rsidRPr="00A7325E">
        <w:rPr>
          <w:lang w:val="es-MX"/>
        </w:rPr>
        <w:t xml:space="preserve">Los </w:t>
      </w:r>
      <w:r w:rsidR="0009499C">
        <w:rPr>
          <w:lang w:val="es-MX"/>
        </w:rPr>
        <w:t>Representantes que Abogan por la Comunidad</w:t>
      </w:r>
      <w:r w:rsidRPr="00A7325E">
        <w:rPr>
          <w:lang w:val="es-MX"/>
        </w:rPr>
        <w:t xml:space="preserve">, las organizaciones comunitarias y ciertos tipos de empresarios expresaron dificultad para acceder y ser competitivos para las oportunidades de hacer negocios con la Ciudad de Fresno. Cuando Thrivance Group exploró hasta qué punto estas experiencias podrían estar contribuyendo a la dinámica general del desplazamiento en la región, encontramos una creencia generalizada de que las </w:t>
      </w:r>
      <w:r w:rsidRPr="00A7325E">
        <w:rPr>
          <w:lang w:val="es-MX"/>
        </w:rPr>
        <w:lastRenderedPageBreak/>
        <w:t>organizaciones comunitarias que sirven a muchas de las otras Áreas de Enfoque de Riesgo tenían menos probabilidades de tener oportunidades de contribuir a la revitalización de las comunidades que apoyan. Además de esto, los empresarios que dirigían negocios propiedad de negros, pequeñas empresas o eran dirigidos por adultos mayores, compartían un desdén común por lo que creen que son procesos de licitación injustos y excesivamente complicados</w:t>
      </w:r>
      <w:r w:rsidR="00634E13" w:rsidRPr="00A7325E">
        <w:rPr>
          <w:lang w:val="es-MX"/>
        </w:rPr>
        <w:t xml:space="preserve">. </w:t>
      </w:r>
    </w:p>
    <w:p w14:paraId="00000173" w14:textId="69241AE0" w:rsidR="009A1075" w:rsidRPr="00A7325E" w:rsidRDefault="00FC6076">
      <w:pPr>
        <w:widowControl w:val="0"/>
        <w:rPr>
          <w:lang w:val="es-MX"/>
        </w:rPr>
      </w:pPr>
      <w:r w:rsidRPr="00A7325E">
        <w:rPr>
          <w:lang w:val="es-MX"/>
        </w:rPr>
        <w:t>Cuando se les preguntó acerca de los efectos potenciales de estas percepciones y experiencias, todos estos grupos mencionaron específicamente una probabilidad inminente de tener que reubicarse para mantenerse económicamente a flote. Estos relatos experienciales de hacer negocios en la ciudad de Fresno imitan los comentarios que recibimos de personas que sintieron que estaban siendo alienadas intencionalmente de las oportunidades de toma de decisiones participativas. En algunos casos, la privación de derechos va de la mano con prácticas de contratación anticuadas</w:t>
      </w:r>
      <w:r w:rsidR="00634E13" w:rsidRPr="00A7325E">
        <w:rPr>
          <w:lang w:val="es-MX"/>
        </w:rPr>
        <w:t>.</w:t>
      </w:r>
    </w:p>
    <w:p w14:paraId="09C061C9" w14:textId="77777777" w:rsidR="00AF0B34" w:rsidRPr="00A7325E" w:rsidRDefault="00AF0B34">
      <w:pPr>
        <w:pStyle w:val="Heading3"/>
        <w:keepNext w:val="0"/>
        <w:keepLines w:val="0"/>
        <w:widowControl w:val="0"/>
        <w:rPr>
          <w:b/>
          <w:color w:val="auto"/>
          <w:sz w:val="40"/>
          <w:szCs w:val="40"/>
          <w:lang w:val="es-MX"/>
        </w:rPr>
      </w:pPr>
      <w:bookmarkStart w:id="100" w:name="_heading=h.1302m92" w:colFirst="0" w:colLast="0"/>
      <w:bookmarkStart w:id="101" w:name="_heading=h.3mzq4wv" w:colFirst="0" w:colLast="0"/>
      <w:bookmarkEnd w:id="100"/>
      <w:bookmarkEnd w:id="101"/>
      <w:r w:rsidRPr="00A7325E">
        <w:rPr>
          <w:b/>
          <w:color w:val="auto"/>
          <w:sz w:val="40"/>
          <w:szCs w:val="40"/>
          <w:lang w:val="es-MX"/>
        </w:rPr>
        <w:t>PLANTILLA PARA EVITAR DESPLAZAMIENTOS</w:t>
      </w:r>
    </w:p>
    <w:p w14:paraId="3F652302" w14:textId="77777777" w:rsidR="00AF0B34" w:rsidRPr="00A7325E" w:rsidRDefault="00AF0B34">
      <w:pPr>
        <w:widowControl w:val="0"/>
        <w:rPr>
          <w:color w:val="434343"/>
          <w:sz w:val="28"/>
          <w:szCs w:val="28"/>
          <w:lang w:val="es-MX"/>
        </w:rPr>
      </w:pPr>
    </w:p>
    <w:p w14:paraId="6ED8ABD9" w14:textId="77777777" w:rsidR="00AF0B34" w:rsidRPr="00A7325E" w:rsidRDefault="00AF0B34">
      <w:pPr>
        <w:widowControl w:val="0"/>
        <w:rPr>
          <w:color w:val="434343"/>
          <w:sz w:val="28"/>
          <w:szCs w:val="28"/>
          <w:lang w:val="es-MX"/>
        </w:rPr>
      </w:pPr>
      <w:r w:rsidRPr="00A7325E">
        <w:rPr>
          <w:color w:val="434343"/>
          <w:sz w:val="28"/>
          <w:szCs w:val="28"/>
          <w:lang w:val="es-MX"/>
        </w:rPr>
        <w:t>Los Objetivos Clave</w:t>
      </w:r>
    </w:p>
    <w:p w14:paraId="00000176" w14:textId="1F55E759" w:rsidR="009A1075" w:rsidRPr="00A7325E" w:rsidRDefault="00AF0B34">
      <w:pPr>
        <w:widowControl w:val="0"/>
        <w:rPr>
          <w:lang w:val="es-MX"/>
        </w:rPr>
      </w:pPr>
      <w:r w:rsidRPr="00A7325E">
        <w:rPr>
          <w:lang w:val="es-MX"/>
        </w:rPr>
        <w:t xml:space="preserve">Para llegar a un conjunto de recomendaciones de </w:t>
      </w:r>
      <w:r w:rsidR="00F954F9" w:rsidRPr="00A7325E">
        <w:rPr>
          <w:lang w:val="es-MX"/>
        </w:rPr>
        <w:t>pólizas</w:t>
      </w:r>
      <w:r w:rsidRPr="00A7325E">
        <w:rPr>
          <w:lang w:val="es-MX"/>
        </w:rPr>
        <w:t xml:space="preserve"> contra el desplazamiento para la Ciudad de Fresno, hemos identificado posibles soluciones que cubrirían directamente las necesidades de las personas que encajan en una o más de las Áreas de Enfoque de Riesgo. Eso no quiere decir que estas recomendaciones no beneficien o no vayan a beneficiar a las personas que no se identifican con ninguna de las experiencias enumeradas. Nuestra estrategia, sin embargo, se basa en satisfacer primero las necesidades más inmediatas y desproporcionadas. Reconocemos que partes de algunas de estas </w:t>
      </w:r>
      <w:r w:rsidR="00F954F9" w:rsidRPr="00A7325E">
        <w:rPr>
          <w:lang w:val="es-MX"/>
        </w:rPr>
        <w:t>pólizas</w:t>
      </w:r>
      <w:r w:rsidRPr="00A7325E">
        <w:rPr>
          <w:lang w:val="es-MX"/>
        </w:rPr>
        <w:t xml:space="preserve"> ya existen de alguna forma o iteración. Con ese fin, Thrivance Group está recomendando este conjunto de </w:t>
      </w:r>
      <w:r w:rsidR="00F954F9" w:rsidRPr="00A7325E">
        <w:rPr>
          <w:lang w:val="es-MX"/>
        </w:rPr>
        <w:t>pólizas</w:t>
      </w:r>
      <w:r w:rsidRPr="00A7325E">
        <w:rPr>
          <w:lang w:val="es-MX"/>
        </w:rPr>
        <w:t xml:space="preserve"> dentro del contexto de las </w:t>
      </w:r>
      <w:r w:rsidR="00F954F9" w:rsidRPr="00A7325E">
        <w:rPr>
          <w:lang w:val="es-MX"/>
        </w:rPr>
        <w:t>pólizas</w:t>
      </w:r>
      <w:r w:rsidRPr="00A7325E">
        <w:rPr>
          <w:lang w:val="es-MX"/>
        </w:rPr>
        <w:t xml:space="preserve"> parciales existentes porque realmente creemos que deben combinarse para que sean efectivas. La intención que guía el objetivo clave de estas recomendaciones propuestas es reducir el daño primero y luego lograr un cambio sistémico a corto y largo plazo. Para ser coherentes con las iniciativas contra el desplazamiento en todo el país, hemos utilizado términos que se alinean con las categorías más utilizadas por los defensores del desplazamiento</w:t>
      </w:r>
      <w:r w:rsidR="00634E13" w:rsidRPr="00A7325E">
        <w:rPr>
          <w:lang w:val="es-MX"/>
        </w:rPr>
        <w:t>.</w:t>
      </w:r>
    </w:p>
    <w:p w14:paraId="1E8AC08C" w14:textId="77777777" w:rsidR="00AF0B34" w:rsidRPr="00A7325E" w:rsidRDefault="00AF0B34">
      <w:pPr>
        <w:widowControl w:val="0"/>
        <w:spacing w:after="200"/>
        <w:rPr>
          <w:color w:val="666666"/>
          <w:sz w:val="24"/>
          <w:szCs w:val="24"/>
          <w:lang w:val="es-MX"/>
        </w:rPr>
      </w:pPr>
      <w:bookmarkStart w:id="102" w:name="_heading=h.2250f4o" w:colFirst="0" w:colLast="0"/>
      <w:bookmarkEnd w:id="102"/>
    </w:p>
    <w:p w14:paraId="21450622" w14:textId="77777777" w:rsidR="00AF0B34" w:rsidRPr="00A7325E" w:rsidRDefault="00AF0B34" w:rsidP="00AF0B34">
      <w:pPr>
        <w:widowControl w:val="0"/>
        <w:spacing w:after="200"/>
        <w:contextualSpacing/>
        <w:rPr>
          <w:color w:val="666666"/>
          <w:sz w:val="24"/>
          <w:szCs w:val="24"/>
          <w:lang w:val="es-MX"/>
        </w:rPr>
      </w:pPr>
      <w:r w:rsidRPr="00A7325E">
        <w:rPr>
          <w:color w:val="666666"/>
          <w:sz w:val="24"/>
          <w:szCs w:val="24"/>
          <w:lang w:val="es-MX"/>
        </w:rPr>
        <w:t>QUÉ QUEREMOS DECIR CUANDO DECIMOS REDUCCIÓN DE DAÑOS</w:t>
      </w:r>
    </w:p>
    <w:p w14:paraId="00000178" w14:textId="34192B27" w:rsidR="009A1075" w:rsidRPr="00A7325E" w:rsidRDefault="00AF0B34" w:rsidP="00AF0B34">
      <w:pPr>
        <w:widowControl w:val="0"/>
        <w:spacing w:after="200"/>
        <w:contextualSpacing/>
        <w:rPr>
          <w:lang w:val="es-MX"/>
        </w:rPr>
      </w:pPr>
      <w:r w:rsidRPr="00A7325E">
        <w:rPr>
          <w:lang w:val="es-MX"/>
        </w:rPr>
        <w:t xml:space="preserve">Los elementos clave de una estrategia de reducción de daños para las </w:t>
      </w:r>
      <w:r w:rsidR="00F954F9" w:rsidRPr="00A7325E">
        <w:rPr>
          <w:lang w:val="es-MX"/>
        </w:rPr>
        <w:t>pólizas</w:t>
      </w:r>
      <w:r w:rsidRPr="00A7325E">
        <w:rPr>
          <w:lang w:val="es-MX"/>
        </w:rPr>
        <w:t xml:space="preserve"> arraigadas en la intervención del desplazamiento incluyen</w:t>
      </w:r>
      <w:r w:rsidR="00634E13" w:rsidRPr="00A7325E">
        <w:rPr>
          <w:lang w:val="es-MX"/>
        </w:rPr>
        <w:t>:</w:t>
      </w:r>
    </w:p>
    <w:p w14:paraId="00000179" w14:textId="70851824" w:rsidR="009A1075" w:rsidRPr="00A7325E" w:rsidRDefault="00AF0B34" w:rsidP="004F1157">
      <w:pPr>
        <w:widowControl w:val="0"/>
        <w:numPr>
          <w:ilvl w:val="0"/>
          <w:numId w:val="2"/>
        </w:numPr>
        <w:rPr>
          <w:lang w:val="es-MX"/>
        </w:rPr>
      </w:pPr>
      <w:r w:rsidRPr="00A7325E">
        <w:rPr>
          <w:lang w:val="es-MX"/>
        </w:rPr>
        <w:t xml:space="preserve">La </w:t>
      </w:r>
      <w:r w:rsidR="00975EDA" w:rsidRPr="00A7325E">
        <w:rPr>
          <w:lang w:val="es-MX"/>
        </w:rPr>
        <w:t>póliza</w:t>
      </w:r>
      <w:r w:rsidRPr="00A7325E">
        <w:rPr>
          <w:lang w:val="es-MX"/>
        </w:rPr>
        <w:t xml:space="preserve">, por sí sola o en combinación con otra </w:t>
      </w:r>
      <w:r w:rsidR="00975EDA" w:rsidRPr="00A7325E">
        <w:rPr>
          <w:lang w:val="es-MX"/>
        </w:rPr>
        <w:t>póliza</w:t>
      </w:r>
      <w:r w:rsidR="00634E13" w:rsidRPr="00A7325E">
        <w:rPr>
          <w:lang w:val="es-MX"/>
        </w:rPr>
        <w:t xml:space="preserve">, </w:t>
      </w:r>
      <w:r w:rsidRPr="00A7325E">
        <w:rPr>
          <w:b/>
          <w:lang w:val="es-MX"/>
        </w:rPr>
        <w:t>aborda un elemento específico de daño</w:t>
      </w:r>
      <w:r w:rsidR="00634E13" w:rsidRPr="00A7325E">
        <w:rPr>
          <w:lang w:val="es-MX"/>
        </w:rPr>
        <w:t xml:space="preserve"> </w:t>
      </w:r>
      <w:r w:rsidRPr="00A7325E">
        <w:rPr>
          <w:lang w:val="es-MX"/>
        </w:rPr>
        <w:t>identificados a través de la investigación y las perspectivas de las partes interesadas</w:t>
      </w:r>
    </w:p>
    <w:p w14:paraId="0000017A" w14:textId="2D2D70BB" w:rsidR="009A1075" w:rsidRPr="00A7325E" w:rsidRDefault="00AF0B34" w:rsidP="004F1157">
      <w:pPr>
        <w:widowControl w:val="0"/>
        <w:numPr>
          <w:ilvl w:val="0"/>
          <w:numId w:val="2"/>
        </w:numPr>
        <w:rPr>
          <w:lang w:val="es-MX"/>
        </w:rPr>
      </w:pPr>
      <w:r w:rsidRPr="00A7325E">
        <w:rPr>
          <w:lang w:val="es-MX"/>
        </w:rPr>
        <w:t xml:space="preserve">La </w:t>
      </w:r>
      <w:r w:rsidR="00975EDA" w:rsidRPr="00A7325E">
        <w:rPr>
          <w:lang w:val="es-MX"/>
        </w:rPr>
        <w:t>póliza</w:t>
      </w:r>
      <w:r w:rsidRPr="00A7325E">
        <w:rPr>
          <w:lang w:val="es-MX"/>
        </w:rPr>
        <w:t xml:space="preserve"> o el plan de implementación se esfuerza por </w:t>
      </w:r>
      <w:r w:rsidRPr="00A7325E">
        <w:rPr>
          <w:b/>
          <w:lang w:val="es-MX"/>
        </w:rPr>
        <w:t>identificar un destinatario específico e intencional de intervención directa sobre un tema específico</w:t>
      </w:r>
    </w:p>
    <w:p w14:paraId="0000017B" w14:textId="29A3E603" w:rsidR="009A1075" w:rsidRPr="00A7325E" w:rsidRDefault="00AF0B34" w:rsidP="004F1157">
      <w:pPr>
        <w:widowControl w:val="0"/>
        <w:numPr>
          <w:ilvl w:val="0"/>
          <w:numId w:val="2"/>
        </w:numPr>
        <w:rPr>
          <w:lang w:val="es-MX"/>
        </w:rPr>
      </w:pPr>
      <w:r w:rsidRPr="00A7325E">
        <w:rPr>
          <w:lang w:val="es-MX"/>
        </w:rPr>
        <w:t>El factor de elegibilidad</w:t>
      </w:r>
      <w:r w:rsidR="004D6649" w:rsidRPr="00A7325E">
        <w:rPr>
          <w:lang w:val="es-MX"/>
        </w:rPr>
        <w:t>/</w:t>
      </w:r>
      <w:r w:rsidRPr="00A7325E">
        <w:rPr>
          <w:lang w:val="es-MX"/>
        </w:rPr>
        <w:t xml:space="preserve">calificación </w:t>
      </w:r>
      <w:r w:rsidRPr="00A7325E">
        <w:rPr>
          <w:b/>
          <w:lang w:val="es-MX"/>
        </w:rPr>
        <w:t xml:space="preserve">no representa una carga adicional </w:t>
      </w:r>
      <w:r w:rsidRPr="00A7325E">
        <w:rPr>
          <w:lang w:val="es-MX"/>
        </w:rPr>
        <w:t>o barrera que contribuiría a un desplazamiento nuevo o adicional</w:t>
      </w:r>
    </w:p>
    <w:p w14:paraId="0000017C" w14:textId="1A0B03B0" w:rsidR="009A1075" w:rsidRPr="00A7325E" w:rsidRDefault="00AF0B34" w:rsidP="004F1157">
      <w:pPr>
        <w:widowControl w:val="0"/>
        <w:numPr>
          <w:ilvl w:val="0"/>
          <w:numId w:val="2"/>
        </w:numPr>
        <w:rPr>
          <w:lang w:val="es-MX"/>
        </w:rPr>
      </w:pPr>
      <w:r w:rsidRPr="00A7325E">
        <w:rPr>
          <w:lang w:val="es-MX"/>
        </w:rPr>
        <w:lastRenderedPageBreak/>
        <w:t xml:space="preserve">La </w:t>
      </w:r>
      <w:r w:rsidR="00975EDA" w:rsidRPr="00A7325E">
        <w:rPr>
          <w:lang w:val="es-MX"/>
        </w:rPr>
        <w:t>póliza</w:t>
      </w:r>
      <w:r w:rsidRPr="00A7325E">
        <w:rPr>
          <w:lang w:val="es-MX"/>
        </w:rPr>
        <w:t xml:space="preserve"> y las personas que la implementan </w:t>
      </w:r>
      <w:r w:rsidRPr="00A7325E">
        <w:rPr>
          <w:b/>
          <w:lang w:val="es-MX"/>
        </w:rPr>
        <w:t xml:space="preserve">tiene la intención de crear una reparación permanente </w:t>
      </w:r>
      <w:r w:rsidRPr="00A7325E">
        <w:rPr>
          <w:lang w:val="es-MX"/>
        </w:rPr>
        <w:t>por los impactos de prácticas de planificación perjudiciales del pasado</w:t>
      </w:r>
    </w:p>
    <w:p w14:paraId="0000017D" w14:textId="77777777" w:rsidR="009A1075" w:rsidRPr="00A7325E" w:rsidRDefault="00634E13">
      <w:pPr>
        <w:pStyle w:val="Heading2"/>
        <w:keepNext w:val="0"/>
        <w:keepLines w:val="0"/>
        <w:widowControl w:val="0"/>
        <w:rPr>
          <w:lang w:val="es-MX"/>
        </w:rPr>
      </w:pPr>
      <w:bookmarkStart w:id="103" w:name="_heading=h.haapch" w:colFirst="0" w:colLast="0"/>
      <w:bookmarkEnd w:id="103"/>
      <w:r w:rsidRPr="00A7325E">
        <w:rPr>
          <w:lang w:val="es-MX"/>
        </w:rPr>
        <w:br w:type="page"/>
      </w:r>
    </w:p>
    <w:p w14:paraId="3753A81D" w14:textId="64203163" w:rsidR="00314ED1" w:rsidRPr="00A7325E" w:rsidRDefault="00314ED1">
      <w:pPr>
        <w:pStyle w:val="Heading3"/>
        <w:keepNext w:val="0"/>
        <w:keepLines w:val="0"/>
        <w:widowControl w:val="0"/>
        <w:rPr>
          <w:color w:val="auto"/>
          <w:sz w:val="32"/>
          <w:szCs w:val="32"/>
          <w:lang w:val="es-MX"/>
        </w:rPr>
      </w:pPr>
      <w:bookmarkStart w:id="104" w:name="_heading=h.319y80a" w:colFirst="0" w:colLast="0"/>
      <w:bookmarkStart w:id="105" w:name="_heading=h.1gf8i83" w:colFirst="0" w:colLast="0"/>
      <w:bookmarkEnd w:id="104"/>
      <w:bookmarkEnd w:id="105"/>
      <w:r w:rsidRPr="00A7325E">
        <w:rPr>
          <w:color w:val="auto"/>
          <w:sz w:val="32"/>
          <w:szCs w:val="32"/>
          <w:lang w:val="es-MX"/>
        </w:rPr>
        <w:lastRenderedPageBreak/>
        <w:t xml:space="preserve">CATEGORÍAS DE </w:t>
      </w:r>
      <w:r w:rsidR="009862F4" w:rsidRPr="00A7325E">
        <w:rPr>
          <w:color w:val="auto"/>
          <w:sz w:val="32"/>
          <w:szCs w:val="32"/>
          <w:lang w:val="es-MX"/>
        </w:rPr>
        <w:t xml:space="preserve">PÓLIZAS </w:t>
      </w:r>
    </w:p>
    <w:p w14:paraId="0000017F" w14:textId="3CA4EEC0" w:rsidR="009A1075" w:rsidRPr="00A7325E" w:rsidRDefault="00634E13">
      <w:pPr>
        <w:pStyle w:val="Heading3"/>
        <w:keepNext w:val="0"/>
        <w:keepLines w:val="0"/>
        <w:widowControl w:val="0"/>
        <w:rPr>
          <w:lang w:val="es-MX"/>
        </w:rPr>
      </w:pPr>
      <w:r w:rsidRPr="00A7325E">
        <w:rPr>
          <w:lang w:val="es-MX"/>
        </w:rPr>
        <w:t xml:space="preserve">1. </w:t>
      </w:r>
      <w:r w:rsidR="00314ED1" w:rsidRPr="00A7325E">
        <w:rPr>
          <w:lang w:val="es-MX"/>
        </w:rPr>
        <w:t>Propiedad de la Comunidad</w:t>
      </w:r>
    </w:p>
    <w:p w14:paraId="00000180" w14:textId="06D70D1F" w:rsidR="009A1075" w:rsidRPr="00A7325E" w:rsidRDefault="00314ED1">
      <w:pPr>
        <w:spacing w:after="200"/>
        <w:rPr>
          <w:lang w:val="es-MX"/>
        </w:rPr>
      </w:pPr>
      <w:r w:rsidRPr="00A7325E">
        <w:rPr>
          <w:lang w:val="es-MX"/>
        </w:rPr>
        <w:t xml:space="preserve">Las </w:t>
      </w:r>
      <w:r w:rsidR="00F954F9" w:rsidRPr="00A7325E">
        <w:rPr>
          <w:lang w:val="es-MX"/>
        </w:rPr>
        <w:t>pólizas</w:t>
      </w:r>
      <w:r w:rsidRPr="00A7325E">
        <w:rPr>
          <w:lang w:val="es-MX"/>
        </w:rPr>
        <w:t xml:space="preserve"> de propiedad comunitaria brindan a los residentes la oportunidad de establecer su propio sentido de hogar y promueven la autodeterminación, la toma de decisiones colectivas, la puesta en común de recursos y la adopción de medidas prácticas para garantizar el acceso a largo plazo a la riqueza, la calidad de vida y la conectividad entre ellos. Un estudio de caso de varios municipios con tipologías geográficas similares reveló que los vecindarios que tienen programas y </w:t>
      </w:r>
      <w:r w:rsidR="00F954F9" w:rsidRPr="00A7325E">
        <w:rPr>
          <w:lang w:val="es-MX"/>
        </w:rPr>
        <w:t>pólizas</w:t>
      </w:r>
      <w:r w:rsidRPr="00A7325E">
        <w:rPr>
          <w:lang w:val="es-MX"/>
        </w:rPr>
        <w:t xml:space="preserve"> de propiedad comunitaria están más protegidos contra los riesgos y las cargas que normalmente vienen con la renovación y transformación. Es una práctica que favorecen muchos ancianos porque permite a las personas que han estado defendiendo (y en algunos casos luchando por) la preservación de sus vecindarios la oportunidad de invertir en su propia comunidad de una manera centrada en los activos. Algunas personas se refieren a la propiedad comunitaria como una estrategia de abajo hacia arriba, sin embargo, la consideramos un modelo de liderazgo descentralizado</w:t>
      </w:r>
      <w:r w:rsidR="00634E13" w:rsidRPr="00A7325E">
        <w:rPr>
          <w:lang w:val="es-MX"/>
        </w:rPr>
        <w:t xml:space="preserve">. </w:t>
      </w:r>
    </w:p>
    <w:p w14:paraId="00000181" w14:textId="1866FA61" w:rsidR="009A1075" w:rsidRPr="00A7325E" w:rsidRDefault="00314ED1">
      <w:pPr>
        <w:spacing w:after="200"/>
        <w:rPr>
          <w:lang w:val="es-MX"/>
        </w:rPr>
      </w:pPr>
      <w:r w:rsidRPr="00A7325E">
        <w:rPr>
          <w:lang w:val="es-MX"/>
        </w:rPr>
        <w:t xml:space="preserve">Las recomendaciones de </w:t>
      </w:r>
      <w:r w:rsidR="00975EDA" w:rsidRPr="00A7325E">
        <w:rPr>
          <w:lang w:val="es-MX"/>
        </w:rPr>
        <w:t>póliza</w:t>
      </w:r>
      <w:r w:rsidRPr="00A7325E">
        <w:rPr>
          <w:lang w:val="es-MX"/>
        </w:rPr>
        <w:t xml:space="preserve"> enumeradas en esta sección promoverán la propiedad mutua y la responsabilidad mutua, al mismo tiempo que elevarán los objetivos culturalmente relevantes, la puesta en común de recursos y la toma de decisiones colectiva</w:t>
      </w:r>
      <w:r w:rsidR="00634E13" w:rsidRPr="00A7325E">
        <w:rPr>
          <w:lang w:val="es-MX"/>
        </w:rPr>
        <w:t xml:space="preserve">. </w:t>
      </w:r>
    </w:p>
    <w:p w14:paraId="156BE7B7" w14:textId="77777777" w:rsidR="00314ED1" w:rsidRPr="00A7325E" w:rsidRDefault="00314ED1" w:rsidP="00314ED1">
      <w:pPr>
        <w:pStyle w:val="Heading5"/>
        <w:widowControl w:val="0"/>
        <w:rPr>
          <w:lang w:val="es-MX"/>
        </w:rPr>
      </w:pPr>
      <w:bookmarkStart w:id="106" w:name="_heading=h.40ew0vw" w:colFirst="0" w:colLast="0"/>
      <w:bookmarkStart w:id="107" w:name="_heading=h.2fk6b3p" w:colFirst="0" w:colLast="0"/>
      <w:bookmarkEnd w:id="106"/>
      <w:bookmarkEnd w:id="107"/>
      <w:r w:rsidRPr="00A7325E">
        <w:rPr>
          <w:sz w:val="24"/>
          <w:szCs w:val="24"/>
          <w:lang w:val="es-MX"/>
        </w:rPr>
        <w:t>RECOMENDACIONES PRIORITARIAS</w:t>
      </w:r>
    </w:p>
    <w:p w14:paraId="28BA9CC2" w14:textId="6D41DB60" w:rsidR="00314ED1" w:rsidRPr="00A7325E" w:rsidRDefault="00314ED1" w:rsidP="004F1157">
      <w:pPr>
        <w:pStyle w:val="ListParagraph"/>
        <w:numPr>
          <w:ilvl w:val="0"/>
          <w:numId w:val="24"/>
        </w:numPr>
        <w:spacing w:after="200"/>
        <w:rPr>
          <w:color w:val="666666"/>
          <w:u w:val="single"/>
          <w:lang w:val="es-MX"/>
        </w:rPr>
      </w:pPr>
      <w:r w:rsidRPr="00A7325E">
        <w:rPr>
          <w:color w:val="666666"/>
          <w:u w:val="single"/>
          <w:lang w:val="es-MX"/>
        </w:rPr>
        <w:t>Recomendación: Fideicomiso de Tierras Comunitarias “</w:t>
      </w:r>
      <w:r w:rsidR="00BB6C9B">
        <w:rPr>
          <w:color w:val="666666"/>
          <w:u w:val="single"/>
          <w:lang w:val="es-MX"/>
        </w:rPr>
        <w:t>Aquí para Quedarse</w:t>
      </w:r>
      <w:r w:rsidRPr="00A7325E">
        <w:rPr>
          <w:color w:val="666666"/>
          <w:u w:val="single"/>
          <w:lang w:val="es-MX"/>
        </w:rPr>
        <w:t>” de la Ciudad de Fresno</w:t>
      </w:r>
    </w:p>
    <w:p w14:paraId="00000184" w14:textId="4E94D7FB" w:rsidR="009A1075" w:rsidRPr="00A7325E" w:rsidRDefault="00314ED1" w:rsidP="00314ED1">
      <w:pPr>
        <w:spacing w:after="200"/>
        <w:rPr>
          <w:lang w:val="es-MX"/>
        </w:rPr>
      </w:pPr>
      <w:r w:rsidRPr="00A7325E">
        <w:rPr>
          <w:lang w:val="es-MX"/>
        </w:rPr>
        <w:t xml:space="preserve">La Ciudad de Fresno debe incorporar una contribución fiscal del Fideicomiso de Tierras Comunitarias “Aquí para Quedarse” anualmente, a perpetuidad. Los fideicomisos de tierras comunitarias (CLT) crean viviendas asequibles que siguen siendo asequibles durante un período prolongado. La inversión de la Ciudad en este mecanismo debe codificar la propiedad de la tierra restringida a un cuerpo de organizaciones comunitarias (CBO) al mismo tiempo que exige la asequibilidad a largo plazo de las unidades construidas en esa tierra a través de convenios de escritura. La Ciudad debe hacer un inventario de las propiedades de propiedad de la ciudad, las parcelas abandonadas y las viviendas crónicamente desocupadas y comenzar el proceso de otorgar ese terreno (y las estructuras aplicables) al CLT </w:t>
      </w:r>
      <w:r w:rsidR="00BB6C9B">
        <w:rPr>
          <w:lang w:val="es-MX"/>
        </w:rPr>
        <w:t>Aquí para Quedarse</w:t>
      </w:r>
      <w:r w:rsidRPr="00A7325E">
        <w:rPr>
          <w:lang w:val="es-MX"/>
        </w:rPr>
        <w:t>. La consideración de los ingresos con el fin de preservar la "vivienda asequible" para quienes más la necesitan debe incluir una fórmula revisada para calcular la asequibilidad y también calcular (caso por caso) la carga asociada con las nociones subjetivas del costo de vida. Mejoras recomendadas</w:t>
      </w:r>
      <w:r w:rsidR="00634E13" w:rsidRPr="00A7325E">
        <w:rPr>
          <w:lang w:val="es-MX"/>
        </w:rPr>
        <w:t>:</w:t>
      </w:r>
    </w:p>
    <w:p w14:paraId="0506B207" w14:textId="33C33B44" w:rsidR="00142AD5" w:rsidRPr="00A7325E" w:rsidRDefault="00142AD5" w:rsidP="004F1157">
      <w:pPr>
        <w:numPr>
          <w:ilvl w:val="0"/>
          <w:numId w:val="18"/>
        </w:numPr>
        <w:rPr>
          <w:color w:val="000000"/>
          <w:lang w:val="es-MX"/>
        </w:rPr>
      </w:pPr>
      <w:r w:rsidRPr="00A7325E">
        <w:rPr>
          <w:lang w:val="es-MX"/>
        </w:rPr>
        <w:t xml:space="preserve">La prueba del legado, el primer derecho y el derecho al retorno podrían incorporarse para hacer de esta intervención una </w:t>
      </w:r>
      <w:r w:rsidR="00975EDA" w:rsidRPr="00A7325E">
        <w:rPr>
          <w:lang w:val="es-MX"/>
        </w:rPr>
        <w:t>póliza</w:t>
      </w:r>
      <w:r w:rsidRPr="00A7325E">
        <w:rPr>
          <w:lang w:val="es-MX"/>
        </w:rPr>
        <w:t xml:space="preserve"> orientada a la expiación.</w:t>
      </w:r>
    </w:p>
    <w:p w14:paraId="0E0D7898" w14:textId="3C1016D2" w:rsidR="00142AD5" w:rsidRPr="00A7325E" w:rsidRDefault="00142AD5" w:rsidP="004F1157">
      <w:pPr>
        <w:numPr>
          <w:ilvl w:val="0"/>
          <w:numId w:val="18"/>
        </w:numPr>
        <w:rPr>
          <w:color w:val="000000"/>
          <w:lang w:val="es-MX"/>
        </w:rPr>
      </w:pPr>
      <w:r w:rsidRPr="00A7325E">
        <w:rPr>
          <w:lang w:val="es-MX"/>
        </w:rPr>
        <w:t>Programas de alquiler con opción a hipoteca para personas con problemas de crédito.</w:t>
      </w:r>
    </w:p>
    <w:p w14:paraId="049DEFA6" w14:textId="77777777" w:rsidR="00142AD5" w:rsidRPr="00A7325E" w:rsidRDefault="00142AD5" w:rsidP="004F1157">
      <w:pPr>
        <w:numPr>
          <w:ilvl w:val="0"/>
          <w:numId w:val="18"/>
        </w:numPr>
        <w:rPr>
          <w:color w:val="000000"/>
          <w:lang w:val="es-MX"/>
        </w:rPr>
      </w:pPr>
      <w:r w:rsidRPr="00A7325E">
        <w:rPr>
          <w:lang w:val="es-MX"/>
        </w:rPr>
        <w:t>Modelo cooperativo de dotación de personal para toda la mano de obra asociada con el mantenimiento, mantenimiento, adquisición y venta de la propiedad.</w:t>
      </w:r>
    </w:p>
    <w:p w14:paraId="6AC2DA91" w14:textId="7A622B4C" w:rsidR="00142AD5" w:rsidRPr="00A7325E" w:rsidRDefault="00142AD5" w:rsidP="004F1157">
      <w:pPr>
        <w:numPr>
          <w:ilvl w:val="0"/>
          <w:numId w:val="18"/>
        </w:numPr>
        <w:rPr>
          <w:color w:val="000000"/>
          <w:lang w:val="es-MX"/>
        </w:rPr>
      </w:pPr>
      <w:r w:rsidRPr="00A7325E">
        <w:rPr>
          <w:lang w:val="es-MX"/>
        </w:rPr>
        <w:t>Colocado en tiendas minoristas de propiedad cooperativa</w:t>
      </w:r>
    </w:p>
    <w:p w14:paraId="118F363F" w14:textId="5F1722A7" w:rsidR="00142AD5" w:rsidRPr="00A7325E" w:rsidRDefault="009862F4" w:rsidP="004F1157">
      <w:pPr>
        <w:numPr>
          <w:ilvl w:val="0"/>
          <w:numId w:val="18"/>
        </w:numPr>
        <w:rPr>
          <w:color w:val="000000"/>
          <w:lang w:val="es-MX"/>
        </w:rPr>
      </w:pPr>
      <w:r w:rsidRPr="00A7325E">
        <w:rPr>
          <w:lang w:val="es-MX"/>
        </w:rPr>
        <w:lastRenderedPageBreak/>
        <w:t>Pólizas</w:t>
      </w:r>
      <w:r w:rsidR="00142AD5" w:rsidRPr="00A7325E">
        <w:rPr>
          <w:lang w:val="es-MX"/>
        </w:rPr>
        <w:t xml:space="preserve"> de inquilinos de vivienda de oportunidad justa</w:t>
      </w:r>
    </w:p>
    <w:p w14:paraId="124A808D" w14:textId="593E64D1" w:rsidR="00142AD5" w:rsidRPr="00A7325E" w:rsidRDefault="00142AD5" w:rsidP="004F1157">
      <w:pPr>
        <w:numPr>
          <w:ilvl w:val="0"/>
          <w:numId w:val="18"/>
        </w:numPr>
        <w:rPr>
          <w:color w:val="000000"/>
          <w:lang w:val="es-MX"/>
        </w:rPr>
      </w:pPr>
      <w:r w:rsidRPr="00A7325E">
        <w:rPr>
          <w:lang w:val="es-MX"/>
        </w:rPr>
        <w:t>Zonas culturales y formatos de aldea</w:t>
      </w:r>
    </w:p>
    <w:p w14:paraId="318AA0C9" w14:textId="74AEEE56" w:rsidR="00142AD5" w:rsidRPr="00A7325E" w:rsidRDefault="00142AD5" w:rsidP="004F1157">
      <w:pPr>
        <w:numPr>
          <w:ilvl w:val="0"/>
          <w:numId w:val="18"/>
        </w:numPr>
        <w:rPr>
          <w:color w:val="000000"/>
          <w:lang w:val="es-MX"/>
        </w:rPr>
      </w:pPr>
      <w:r w:rsidRPr="00A7325E">
        <w:rPr>
          <w:lang w:val="es-MX"/>
        </w:rPr>
        <w:t>Unidades personalizables para residentes con discapacidades</w:t>
      </w:r>
    </w:p>
    <w:p w14:paraId="0055B029" w14:textId="77777777" w:rsidR="00142AD5" w:rsidRPr="00A7325E" w:rsidRDefault="00142AD5" w:rsidP="004F1157">
      <w:pPr>
        <w:numPr>
          <w:ilvl w:val="0"/>
          <w:numId w:val="18"/>
        </w:numPr>
        <w:rPr>
          <w:lang w:val="es-MX"/>
        </w:rPr>
      </w:pPr>
      <w:r w:rsidRPr="00A7325E">
        <w:rPr>
          <w:lang w:val="es-MX"/>
        </w:rPr>
        <w:t xml:space="preserve">Programa de RSVP de acceso a la propiedad con ganancias de equidad para adultos jóvenes posicionados para postularse después de completar la escuela secundaria o la universidad </w:t>
      </w:r>
    </w:p>
    <w:p w14:paraId="153A5F2B" w14:textId="77777777" w:rsidR="00142AD5" w:rsidRPr="00A7325E" w:rsidRDefault="00142AD5" w:rsidP="004F1157">
      <w:pPr>
        <w:numPr>
          <w:ilvl w:val="0"/>
          <w:numId w:val="18"/>
        </w:numPr>
        <w:rPr>
          <w:lang w:val="es-MX"/>
        </w:rPr>
      </w:pPr>
      <w:r w:rsidRPr="00A7325E">
        <w:rPr>
          <w:lang w:val="es-MX"/>
        </w:rPr>
        <w:t xml:space="preserve"> Acuerdos de propiedad y alquiler personalizables para adaptarse a las redes de parentesco, los arreglos familiares elegidos y los desafíos de documentación</w:t>
      </w:r>
    </w:p>
    <w:p w14:paraId="6DDF08B7" w14:textId="77777777" w:rsidR="00142AD5" w:rsidRPr="00A7325E" w:rsidRDefault="00142AD5" w:rsidP="00142AD5">
      <w:pPr>
        <w:ind w:left="360"/>
        <w:rPr>
          <w:lang w:val="es-MX"/>
        </w:rPr>
      </w:pPr>
    </w:p>
    <w:p w14:paraId="0000018E" w14:textId="02572F01" w:rsidR="009A1075" w:rsidRPr="00A7325E" w:rsidRDefault="00975EDA" w:rsidP="00142AD5">
      <w:pPr>
        <w:rPr>
          <w:i/>
          <w:iCs/>
          <w:color w:val="595959" w:themeColor="text1" w:themeTint="A6"/>
          <w:lang w:val="es-MX"/>
        </w:rPr>
      </w:pPr>
      <w:r w:rsidRPr="00A7325E">
        <w:rPr>
          <w:i/>
          <w:iCs/>
          <w:color w:val="595959" w:themeColor="text1" w:themeTint="A6"/>
          <w:lang w:val="es-MX"/>
        </w:rPr>
        <w:t>Áreas de Enfoque de Riesgo Aplicado</w:t>
      </w:r>
    </w:p>
    <w:p w14:paraId="3F331CD4" w14:textId="299B63C2" w:rsidR="00142AD5" w:rsidRPr="00A7325E" w:rsidRDefault="00142AD5" w:rsidP="004F1157">
      <w:pPr>
        <w:numPr>
          <w:ilvl w:val="0"/>
          <w:numId w:val="11"/>
        </w:numPr>
        <w:rPr>
          <w:color w:val="000000"/>
          <w:lang w:val="es-MX"/>
        </w:rPr>
      </w:pPr>
      <w:r w:rsidRPr="00A7325E">
        <w:rPr>
          <w:lang w:val="es-MX"/>
        </w:rPr>
        <w:t>Adultos Mayores</w:t>
      </w:r>
    </w:p>
    <w:p w14:paraId="5449AA1F" w14:textId="4122C109" w:rsidR="00142AD5" w:rsidRPr="00A7325E" w:rsidRDefault="00142AD5" w:rsidP="004F1157">
      <w:pPr>
        <w:numPr>
          <w:ilvl w:val="0"/>
          <w:numId w:val="11"/>
        </w:numPr>
        <w:rPr>
          <w:color w:val="000000"/>
          <w:lang w:val="es-MX"/>
        </w:rPr>
      </w:pPr>
      <w:r w:rsidRPr="00A7325E">
        <w:rPr>
          <w:lang w:val="es-MX"/>
        </w:rPr>
        <w:t>Personas con Discapacidades</w:t>
      </w:r>
    </w:p>
    <w:p w14:paraId="159FE9E9" w14:textId="0DC78422" w:rsidR="00223389" w:rsidRPr="00A7325E" w:rsidRDefault="00223389" w:rsidP="00223389">
      <w:pPr>
        <w:numPr>
          <w:ilvl w:val="0"/>
          <w:numId w:val="11"/>
        </w:numPr>
        <w:ind w:left="634"/>
        <w:rPr>
          <w:lang w:val="es-MX"/>
        </w:rPr>
      </w:pPr>
      <w:r w:rsidRPr="00A7325E">
        <w:rPr>
          <w:lang w:val="es-MX"/>
        </w:rPr>
        <w:t>Adultos Jóvenes</w:t>
      </w:r>
    </w:p>
    <w:p w14:paraId="5C5BE3D4" w14:textId="32DD4F43" w:rsidR="00142AD5" w:rsidRPr="00223389" w:rsidRDefault="00142AD5" w:rsidP="004F1157">
      <w:pPr>
        <w:numPr>
          <w:ilvl w:val="0"/>
          <w:numId w:val="11"/>
        </w:numPr>
        <w:rPr>
          <w:color w:val="000000"/>
          <w:lang w:val="es-MX"/>
        </w:rPr>
      </w:pPr>
      <w:r w:rsidRPr="00223389">
        <w:rPr>
          <w:lang w:val="es-MX"/>
        </w:rPr>
        <w:t>Veteranos y Personas que Regresan a Casa después de la Institucionalización</w:t>
      </w:r>
    </w:p>
    <w:p w14:paraId="2D803A4C" w14:textId="31E7D516" w:rsidR="00142AD5" w:rsidRPr="00A7325E" w:rsidRDefault="00142AD5" w:rsidP="004F1157">
      <w:pPr>
        <w:numPr>
          <w:ilvl w:val="0"/>
          <w:numId w:val="11"/>
        </w:numPr>
        <w:rPr>
          <w:color w:val="000000"/>
          <w:lang w:val="es-MX"/>
        </w:rPr>
      </w:pPr>
      <w:r w:rsidRPr="00A7325E">
        <w:rPr>
          <w:lang w:val="es-MX"/>
        </w:rPr>
        <w:t>Trabajadores Agrícolas y Personas con Problemas de Documentación</w:t>
      </w:r>
    </w:p>
    <w:p w14:paraId="550C4323" w14:textId="70D55255" w:rsidR="00142AD5" w:rsidRPr="00A7325E" w:rsidRDefault="00142AD5" w:rsidP="004F1157">
      <w:pPr>
        <w:numPr>
          <w:ilvl w:val="0"/>
          <w:numId w:val="11"/>
        </w:numPr>
        <w:rPr>
          <w:color w:val="000000"/>
          <w:lang w:val="es-MX"/>
        </w:rPr>
      </w:pPr>
      <w:r w:rsidRPr="00A7325E">
        <w:rPr>
          <w:lang w:val="es-MX"/>
        </w:rPr>
        <w:t>Hogares Negros de Tercera Generación</w:t>
      </w:r>
    </w:p>
    <w:p w14:paraId="372E48D4" w14:textId="77777777" w:rsidR="00142AD5" w:rsidRPr="00A7325E" w:rsidRDefault="00142AD5" w:rsidP="004F1157">
      <w:pPr>
        <w:numPr>
          <w:ilvl w:val="0"/>
          <w:numId w:val="11"/>
        </w:numPr>
        <w:rPr>
          <w:color w:val="000000"/>
          <w:lang w:val="es-MX"/>
        </w:rPr>
      </w:pPr>
      <w:r w:rsidRPr="00A7325E">
        <w:rPr>
          <w:lang w:val="es-MX"/>
        </w:rPr>
        <w:t>Residentes del Sudeste Asiático</w:t>
      </w:r>
    </w:p>
    <w:p w14:paraId="00000196" w14:textId="1B6C4D7A" w:rsidR="009A1075" w:rsidRPr="00A7325E" w:rsidRDefault="00975EDA" w:rsidP="004F1157">
      <w:pPr>
        <w:numPr>
          <w:ilvl w:val="0"/>
          <w:numId w:val="11"/>
        </w:numPr>
        <w:rPr>
          <w:color w:val="000000"/>
          <w:lang w:val="es-MX"/>
        </w:rPr>
      </w:pPr>
      <w:r w:rsidRPr="00A7325E">
        <w:rPr>
          <w:lang w:val="es-MX"/>
        </w:rPr>
        <w:t>Representantes que Abogan por la Comunidad</w:t>
      </w:r>
    </w:p>
    <w:p w14:paraId="79ECE9DA" w14:textId="77777777" w:rsidR="00142AD5" w:rsidRPr="00A7325E" w:rsidRDefault="00142AD5" w:rsidP="00142AD5">
      <w:pPr>
        <w:ind w:left="720"/>
        <w:rPr>
          <w:color w:val="000000"/>
          <w:lang w:val="es-MX"/>
        </w:rPr>
      </w:pPr>
    </w:p>
    <w:p w14:paraId="13E80B4A" w14:textId="4805D100" w:rsidR="00142AD5" w:rsidRPr="00A7325E" w:rsidRDefault="00142AD5" w:rsidP="004F1157">
      <w:pPr>
        <w:pStyle w:val="ListParagraph"/>
        <w:numPr>
          <w:ilvl w:val="0"/>
          <w:numId w:val="25"/>
        </w:numPr>
        <w:spacing w:after="120"/>
        <w:rPr>
          <w:color w:val="666666"/>
          <w:u w:val="single"/>
          <w:lang w:val="es-MX"/>
        </w:rPr>
      </w:pPr>
      <w:bookmarkStart w:id="108" w:name="_heading=h.3ep43zb" w:colFirst="0" w:colLast="0"/>
      <w:bookmarkEnd w:id="108"/>
      <w:r w:rsidRPr="00A7325E">
        <w:rPr>
          <w:color w:val="666666"/>
          <w:u w:val="single"/>
          <w:lang w:val="es-MX"/>
        </w:rPr>
        <w:t>Recomendación: Centro de Cumplimiento de Participación Cívica de Fresno</w:t>
      </w:r>
    </w:p>
    <w:p w14:paraId="00000198" w14:textId="48B1A099" w:rsidR="009A1075" w:rsidRPr="00A7325E" w:rsidRDefault="00142AD5" w:rsidP="00142AD5">
      <w:pPr>
        <w:spacing w:after="120"/>
        <w:rPr>
          <w:lang w:val="es-MX"/>
        </w:rPr>
      </w:pPr>
      <w:r w:rsidRPr="00A7325E">
        <w:rPr>
          <w:lang w:val="es-MX"/>
        </w:rPr>
        <w:t>Se debe diseñar un modelo para la implementación de la participación cívica y comunitaria para proporcionar recursos a las organizaciones comunitarias (CBO) y a los líderes residentes durante períodos prolongados para establecer y mantener relaciones profundas y duraderas a nivel comunitario. Un Centro de Cumplimiento de Compromiso Cívico dedicado servirá como una intervención inmediata para la apatía, la desconfianza y la falta de transparencia. Un Centro de cumplimiento de participación cívica permitirá que las CBO y los líderes residentes establezcan la elegibilidad para participar en el grupo de cumplimiento al verificar su nivel existente de inversión, prioridades de programación y valores hacia prácticas de desarrollo comunitario inclusivo</w:t>
      </w:r>
      <w:r w:rsidR="00634E13" w:rsidRPr="00A7325E">
        <w:rPr>
          <w:lang w:val="es-MX"/>
        </w:rPr>
        <w:t xml:space="preserve">. </w:t>
      </w:r>
    </w:p>
    <w:p w14:paraId="00000199" w14:textId="1910E68F" w:rsidR="009A1075" w:rsidRPr="00A7325E" w:rsidRDefault="00142AD5">
      <w:pPr>
        <w:rPr>
          <w:lang w:val="es-MX"/>
        </w:rPr>
      </w:pPr>
      <w:r w:rsidRPr="00A7325E">
        <w:rPr>
          <w:lang w:val="es-MX"/>
        </w:rPr>
        <w:t>Las CBO y los líderes residentes serían certificados como facilitadores de participación a pedido y educación pública y se activarían a través de un sistema de envío al que podrían optar en función de su disponibilidad. Además, un fondo de costo directo de participación cívica en toda la ciudad debe estar disponible para quienes apoyan los comentarios públicos y los procesos de toma de decisiones colectivas que son necesarios y, a menudo, necesarios para proyectos de renovación y desarrollo. Muchas CBO existentes en Fresno hacen el trabajo fundamental para llenar los vacíos y brindar apoyo significativo de ayuda mutua, servicios directos y programas educativos. Sus relaciones existentes con los miembros de la comunidad proporcionan un auténtico punto de acceso para compartir información importante y recibir comentarios valiosos. La infusión de recursos de un Centro de cumplimiento de participación cívica ayudaría a las CBO a aumentar su propia estabilidad financiera al mismo tiempo que ayudaría a crear eficiencias para las agencias de la ciudad</w:t>
      </w:r>
      <w:r w:rsidR="00634E13" w:rsidRPr="00A7325E">
        <w:rPr>
          <w:lang w:val="es-MX"/>
        </w:rPr>
        <w:t xml:space="preserve">. </w:t>
      </w:r>
    </w:p>
    <w:p w14:paraId="3DF774B2" w14:textId="77777777" w:rsidR="00142AD5" w:rsidRPr="00A7325E" w:rsidRDefault="00142AD5" w:rsidP="00142AD5">
      <w:pPr>
        <w:ind w:left="720"/>
        <w:rPr>
          <w:color w:val="000000"/>
          <w:lang w:val="es-MX"/>
        </w:rPr>
      </w:pPr>
      <w:bookmarkStart w:id="109" w:name="_heading=h.1tuee74" w:colFirst="0" w:colLast="0"/>
      <w:bookmarkEnd w:id="109"/>
    </w:p>
    <w:p w14:paraId="7A887854" w14:textId="607D3217" w:rsidR="00142AD5" w:rsidRPr="00A7325E" w:rsidRDefault="00142AD5" w:rsidP="00142AD5">
      <w:pPr>
        <w:rPr>
          <w:color w:val="000000"/>
          <w:lang w:val="es-MX"/>
        </w:rPr>
      </w:pPr>
      <w:r w:rsidRPr="00A7325E">
        <w:rPr>
          <w:i/>
          <w:color w:val="666666"/>
          <w:lang w:val="es-MX"/>
        </w:rPr>
        <w:t>Áreas de Enfoque de Riesgo Aplicables</w:t>
      </w:r>
    </w:p>
    <w:p w14:paraId="244BBF9D" w14:textId="4692030B" w:rsidR="00F86510" w:rsidRPr="00A7325E" w:rsidRDefault="00F86510" w:rsidP="004F1157">
      <w:pPr>
        <w:numPr>
          <w:ilvl w:val="0"/>
          <w:numId w:val="11"/>
        </w:numPr>
        <w:rPr>
          <w:color w:val="000000"/>
          <w:lang w:val="es-MX"/>
        </w:rPr>
      </w:pPr>
      <w:r w:rsidRPr="00A7325E">
        <w:rPr>
          <w:lang w:val="es-MX"/>
        </w:rPr>
        <w:lastRenderedPageBreak/>
        <w:t>Adultos Mayores</w:t>
      </w:r>
    </w:p>
    <w:p w14:paraId="4F333E28" w14:textId="1F322A66" w:rsidR="00F86510" w:rsidRPr="00A7325E" w:rsidRDefault="00223389" w:rsidP="004F1157">
      <w:pPr>
        <w:numPr>
          <w:ilvl w:val="0"/>
          <w:numId w:val="11"/>
        </w:numPr>
        <w:rPr>
          <w:color w:val="000000"/>
          <w:lang w:val="es-MX"/>
        </w:rPr>
      </w:pPr>
      <w:r>
        <w:rPr>
          <w:lang w:val="es-MX"/>
        </w:rPr>
        <w:t>Adultos Jóvenes</w:t>
      </w:r>
    </w:p>
    <w:p w14:paraId="335CECDB" w14:textId="42919962" w:rsidR="00A82233" w:rsidRPr="00A7325E" w:rsidRDefault="00A82233" w:rsidP="004F1157">
      <w:pPr>
        <w:numPr>
          <w:ilvl w:val="0"/>
          <w:numId w:val="11"/>
        </w:numPr>
        <w:rPr>
          <w:color w:val="000000"/>
          <w:lang w:val="es-MX"/>
        </w:rPr>
      </w:pPr>
      <w:r w:rsidRPr="00A7325E">
        <w:rPr>
          <w:lang w:val="es-MX"/>
        </w:rPr>
        <w:t>Veteranos y Personas que Regresan a Casa Después de la Institucionalización</w:t>
      </w:r>
    </w:p>
    <w:p w14:paraId="36C7C566" w14:textId="77777777" w:rsidR="00A82233" w:rsidRPr="00A7325E" w:rsidRDefault="00A82233" w:rsidP="004F1157">
      <w:pPr>
        <w:numPr>
          <w:ilvl w:val="0"/>
          <w:numId w:val="11"/>
        </w:numPr>
        <w:rPr>
          <w:color w:val="000000"/>
          <w:lang w:val="es-MX"/>
        </w:rPr>
      </w:pPr>
      <w:r w:rsidRPr="00A7325E">
        <w:rPr>
          <w:lang w:val="es-MX"/>
        </w:rPr>
        <w:t>Trabajadores Agrícolas y Personas con Problemas de Documentación</w:t>
      </w:r>
      <w:bookmarkStart w:id="110" w:name="_heading=h.4du1wux" w:colFirst="0" w:colLast="0"/>
      <w:bookmarkEnd w:id="110"/>
    </w:p>
    <w:p w14:paraId="53C0E75D" w14:textId="1E089450" w:rsidR="00A82233" w:rsidRPr="00A7325E" w:rsidRDefault="00A82233" w:rsidP="004F1157">
      <w:pPr>
        <w:numPr>
          <w:ilvl w:val="0"/>
          <w:numId w:val="11"/>
        </w:numPr>
        <w:rPr>
          <w:color w:val="000000"/>
          <w:lang w:val="es-MX"/>
        </w:rPr>
      </w:pPr>
      <w:r w:rsidRPr="00A7325E">
        <w:rPr>
          <w:lang w:val="es-MX"/>
        </w:rPr>
        <w:t xml:space="preserve"> </w:t>
      </w:r>
      <w:r w:rsidR="0009499C">
        <w:rPr>
          <w:lang w:val="es-MX"/>
        </w:rPr>
        <w:t>Representantes que Abogan por la Comunidad</w:t>
      </w:r>
    </w:p>
    <w:p w14:paraId="528584DE" w14:textId="674724EB" w:rsidR="00A82233" w:rsidRPr="00A7325E" w:rsidRDefault="00A82233" w:rsidP="004F1157">
      <w:pPr>
        <w:pStyle w:val="ListParagraph"/>
        <w:widowControl w:val="0"/>
        <w:numPr>
          <w:ilvl w:val="0"/>
          <w:numId w:val="26"/>
        </w:numPr>
        <w:spacing w:after="120"/>
        <w:rPr>
          <w:color w:val="666666"/>
          <w:u w:val="single"/>
          <w:lang w:val="es-MX"/>
        </w:rPr>
      </w:pPr>
      <w:r w:rsidRPr="00A7325E">
        <w:rPr>
          <w:color w:val="666666"/>
          <w:u w:val="single"/>
          <w:lang w:val="es-MX"/>
        </w:rPr>
        <w:t>Recomendación: Supervisión Ampliada del Equipo de Tareas Contra el Desplazamiento</w:t>
      </w:r>
    </w:p>
    <w:p w14:paraId="000001A1" w14:textId="5B2343E1" w:rsidR="009A1075" w:rsidRPr="00A7325E" w:rsidRDefault="00A82233" w:rsidP="00A82233">
      <w:pPr>
        <w:widowControl w:val="0"/>
        <w:spacing w:after="120"/>
        <w:rPr>
          <w:lang w:val="es-MX"/>
        </w:rPr>
      </w:pPr>
      <w:r w:rsidRPr="00A7325E">
        <w:rPr>
          <w:lang w:val="es-MX"/>
        </w:rPr>
        <w:t xml:space="preserve">El rol ampliado del Grupo de Trabajo contra el Desplazamiento en Fresno debería incluir cambiar el enfoque y el ámbito del grupo hacia una capacidad de supervisión e implementación. El Grupo de Trabajo contra el Desplazamiento debe tener la tarea de llevar a cabo el desarrollo de la estrategia y la evaluación de los programas y </w:t>
      </w:r>
      <w:r w:rsidR="00F954F9" w:rsidRPr="00A7325E">
        <w:rPr>
          <w:lang w:val="es-MX"/>
        </w:rPr>
        <w:t>pólizas</w:t>
      </w:r>
      <w:r w:rsidRPr="00A7325E">
        <w:rPr>
          <w:lang w:val="es-MX"/>
        </w:rPr>
        <w:t xml:space="preserve"> contra el desplazamiento y evaluar la eficacia, el cumplimiento y el progreso de las agencias responsables de todos los aspectos de la implementación. Este equipo de tareas debe reconfigurarse para fusionar los órganos de supervisión que realizan trabajos duplicados y también debe encapsular estas funciones ampliadas</w:t>
      </w:r>
      <w:r w:rsidR="00634E13" w:rsidRPr="00A7325E">
        <w:rPr>
          <w:lang w:val="es-MX"/>
        </w:rPr>
        <w:t>:</w:t>
      </w:r>
    </w:p>
    <w:p w14:paraId="56384F31" w14:textId="77777777" w:rsidR="00A82233" w:rsidRPr="00A7325E" w:rsidRDefault="00A82233" w:rsidP="00A82233">
      <w:pPr>
        <w:widowControl w:val="0"/>
        <w:ind w:left="720"/>
        <w:rPr>
          <w:lang w:val="es-MX"/>
        </w:rPr>
      </w:pPr>
      <w:r w:rsidRPr="00A7325E">
        <w:rPr>
          <w:lang w:val="es-MX"/>
        </w:rPr>
        <w:t>● Mejorar la dotación de personal del Grupo de Trabajo con representación multidisciplinaria para incluir al menos un miembro del personal responsable de los Departamentos de la Ciudad relevantes, como Planificación y Desarrollo, Obras Públicas, Departamento de Servicios Públicos y Desarrollo Económico.</w:t>
      </w:r>
    </w:p>
    <w:p w14:paraId="4942F400" w14:textId="77777777" w:rsidR="00A82233" w:rsidRPr="00A7325E" w:rsidRDefault="00A82233" w:rsidP="00A82233">
      <w:pPr>
        <w:widowControl w:val="0"/>
        <w:ind w:left="720"/>
        <w:rPr>
          <w:lang w:val="es-MX"/>
        </w:rPr>
      </w:pPr>
      <w:r w:rsidRPr="00A7325E">
        <w:rPr>
          <w:lang w:val="es-MX"/>
        </w:rPr>
        <w:t>● Incluir líderes residentes con representación de los vecindarios de Fresno que se ven afectados directamente por la carga del desplazamiento.</w:t>
      </w:r>
    </w:p>
    <w:p w14:paraId="28977EBD" w14:textId="15A7A619" w:rsidR="00A82233" w:rsidRPr="00A7325E" w:rsidRDefault="00A82233" w:rsidP="00A82233">
      <w:pPr>
        <w:widowControl w:val="0"/>
        <w:ind w:left="720"/>
        <w:rPr>
          <w:lang w:val="es-MX"/>
        </w:rPr>
      </w:pPr>
      <w:r w:rsidRPr="00A7325E">
        <w:rPr>
          <w:lang w:val="es-MX"/>
        </w:rPr>
        <w:t xml:space="preserve">● Asumir un </w:t>
      </w:r>
      <w:r w:rsidR="006C4D6E" w:rsidRPr="00A7325E">
        <w:rPr>
          <w:lang w:val="es-MX"/>
        </w:rPr>
        <w:t>rol</w:t>
      </w:r>
      <w:r w:rsidRPr="00A7325E">
        <w:rPr>
          <w:lang w:val="es-MX"/>
        </w:rPr>
        <w:t xml:space="preserve"> más activo y directo en la creación de oportunidades y el impulso del compromiso cívico con respecto a la prevención del desplazamiento.</w:t>
      </w:r>
    </w:p>
    <w:p w14:paraId="56E5F139" w14:textId="77777777" w:rsidR="00A82233" w:rsidRPr="00A7325E" w:rsidRDefault="00A82233" w:rsidP="00A82233">
      <w:pPr>
        <w:widowControl w:val="0"/>
        <w:ind w:left="720"/>
        <w:rPr>
          <w:lang w:val="es-MX"/>
        </w:rPr>
      </w:pPr>
      <w:r w:rsidRPr="00A7325E">
        <w:rPr>
          <w:lang w:val="es-MX"/>
        </w:rPr>
        <w:t>● Enviar recomendaciones presupuestarias generales.</w:t>
      </w:r>
    </w:p>
    <w:p w14:paraId="4E640C5F" w14:textId="77777777" w:rsidR="00A82233" w:rsidRPr="00A7325E" w:rsidRDefault="00A82233" w:rsidP="00A82233">
      <w:pPr>
        <w:widowControl w:val="0"/>
        <w:ind w:left="720"/>
        <w:rPr>
          <w:lang w:val="es-MX"/>
        </w:rPr>
      </w:pPr>
      <w:r w:rsidRPr="00A7325E">
        <w:rPr>
          <w:lang w:val="es-MX"/>
        </w:rPr>
        <w:t>● Transferir las funciones anteriores del Grupo de Trabajo contra el Desplazamiento a una Junta de Planificación Comunitaria (CPB) que revisa los proyectos locales y negocia las compensaciones asociadas con los proyectos propuestos.</w:t>
      </w:r>
    </w:p>
    <w:p w14:paraId="6F3B6B3B" w14:textId="77777777" w:rsidR="00A82233" w:rsidRPr="00A7325E" w:rsidRDefault="00A82233" w:rsidP="00A82233">
      <w:pPr>
        <w:widowControl w:val="0"/>
        <w:ind w:left="720"/>
        <w:rPr>
          <w:lang w:val="es-MX"/>
        </w:rPr>
      </w:pPr>
      <w:r w:rsidRPr="00A7325E">
        <w:rPr>
          <w:lang w:val="es-MX"/>
        </w:rPr>
        <w:t>● Centrarse en dar a los miembros de la comunidad más control sobre la tierra y el desarrollo en sus vecindarios.</w:t>
      </w:r>
    </w:p>
    <w:p w14:paraId="558DA4A7" w14:textId="77777777" w:rsidR="00A82233" w:rsidRPr="00A7325E" w:rsidRDefault="00A82233" w:rsidP="00A82233">
      <w:pPr>
        <w:widowControl w:val="0"/>
        <w:ind w:left="720"/>
        <w:rPr>
          <w:lang w:val="es-MX"/>
        </w:rPr>
      </w:pPr>
      <w:r w:rsidRPr="00A7325E">
        <w:rPr>
          <w:lang w:val="es-MX"/>
        </w:rPr>
        <w:t>● Liderar la supervisión de un sistema coordinado de agrupación de recursos contra el desplazamiento.</w:t>
      </w:r>
    </w:p>
    <w:p w14:paraId="3BB55E03" w14:textId="77777777" w:rsidR="00A82233" w:rsidRPr="00A7325E" w:rsidRDefault="00A82233" w:rsidP="00A82233">
      <w:pPr>
        <w:widowControl w:val="0"/>
        <w:ind w:left="720"/>
        <w:rPr>
          <w:lang w:val="es-MX"/>
        </w:rPr>
      </w:pPr>
      <w:r w:rsidRPr="00A7325E">
        <w:rPr>
          <w:lang w:val="es-MX"/>
        </w:rPr>
        <w:t>● Proporcionar compensación a los miembros en puestos de líderes residentes.</w:t>
      </w:r>
    </w:p>
    <w:p w14:paraId="000001AA" w14:textId="27E3143D" w:rsidR="009A1075" w:rsidRPr="00A7325E" w:rsidRDefault="0090281E" w:rsidP="00A82233">
      <w:pPr>
        <w:widowControl w:val="0"/>
        <w:rPr>
          <w:lang w:val="es-MX"/>
        </w:rPr>
      </w:pPr>
      <w:r w:rsidRPr="00A7325E">
        <w:rPr>
          <w:lang w:val="es-MX"/>
        </w:rPr>
        <w:t>Reformatear el Grupo de Trabajo para Evitar el Desplazamiento y fusionar sus funciones con todos los demás esfuerzos contra el desplazamiento y cuerpos duplicados ayudará a resolver la apatía, la ambigüedad y la confianza erosionada en el compromiso cívico. Además, cambiar el enfoque de este organismo hacia la implementación ayudará a la ciudad a construir un caso de negocios centrado en la equidad y agregará una capa de responsabilidad y transparencia. Por último, con una cuidadosa consideración para ampliar la representación de las comunidades afectadas, el Grupo de Trabajo Ampliado para Evitar el Desplazamiento tendrá la capacidad de examinar la viabilidad de las intervenciones con personas que tengan una experiencia directa y de primera mano</w:t>
      </w:r>
      <w:r w:rsidR="00634E13" w:rsidRPr="00A7325E">
        <w:rPr>
          <w:lang w:val="es-MX"/>
        </w:rPr>
        <w:t>.</w:t>
      </w:r>
    </w:p>
    <w:p w14:paraId="6209111E" w14:textId="77777777" w:rsidR="00102629" w:rsidRPr="00A7325E" w:rsidRDefault="00102629" w:rsidP="00102629">
      <w:pPr>
        <w:rPr>
          <w:i/>
          <w:color w:val="666666"/>
          <w:lang w:val="es-MX"/>
        </w:rPr>
      </w:pPr>
      <w:bookmarkStart w:id="111" w:name="_heading=h.2szc72q" w:colFirst="0" w:colLast="0"/>
      <w:bookmarkEnd w:id="111"/>
    </w:p>
    <w:p w14:paraId="5F78FB14" w14:textId="77777777" w:rsidR="00102629" w:rsidRPr="00A7325E" w:rsidRDefault="00102629" w:rsidP="00102629">
      <w:pPr>
        <w:rPr>
          <w:i/>
          <w:color w:val="666666"/>
          <w:lang w:val="es-MX"/>
        </w:rPr>
      </w:pPr>
    </w:p>
    <w:p w14:paraId="57601974" w14:textId="77777777" w:rsidR="00102629" w:rsidRPr="00A7325E" w:rsidRDefault="00102629" w:rsidP="00102629">
      <w:pPr>
        <w:rPr>
          <w:i/>
          <w:color w:val="666666"/>
          <w:lang w:val="es-MX"/>
        </w:rPr>
      </w:pPr>
      <w:r w:rsidRPr="00A7325E">
        <w:rPr>
          <w:i/>
          <w:color w:val="666666"/>
          <w:lang w:val="es-MX"/>
        </w:rPr>
        <w:t>Áreas de Enfoque de Riesgo Aplicables</w:t>
      </w:r>
    </w:p>
    <w:p w14:paraId="54C46D2D" w14:textId="107DB672" w:rsidR="00102629" w:rsidRPr="00A7325E" w:rsidRDefault="00102629" w:rsidP="004F1157">
      <w:pPr>
        <w:numPr>
          <w:ilvl w:val="0"/>
          <w:numId w:val="11"/>
        </w:numPr>
        <w:rPr>
          <w:lang w:val="es-MX"/>
        </w:rPr>
      </w:pPr>
      <w:r w:rsidRPr="00A7325E">
        <w:rPr>
          <w:lang w:val="es-MX"/>
        </w:rPr>
        <w:lastRenderedPageBreak/>
        <w:t>Adultos Mayores</w:t>
      </w:r>
    </w:p>
    <w:p w14:paraId="43ADA187" w14:textId="7ECF284B" w:rsidR="00102629" w:rsidRPr="00A7325E" w:rsidRDefault="00102629" w:rsidP="004F1157">
      <w:pPr>
        <w:numPr>
          <w:ilvl w:val="0"/>
          <w:numId w:val="11"/>
        </w:numPr>
        <w:rPr>
          <w:lang w:val="es-MX"/>
        </w:rPr>
      </w:pPr>
      <w:r w:rsidRPr="00A7325E">
        <w:rPr>
          <w:lang w:val="es-MX"/>
        </w:rPr>
        <w:t>Personas con Discapacidades</w:t>
      </w:r>
    </w:p>
    <w:p w14:paraId="063DE253" w14:textId="78D0DC4F" w:rsidR="00102629" w:rsidRPr="00A7325E" w:rsidRDefault="00223389" w:rsidP="004F1157">
      <w:pPr>
        <w:numPr>
          <w:ilvl w:val="0"/>
          <w:numId w:val="11"/>
        </w:numPr>
        <w:rPr>
          <w:lang w:val="es-MX"/>
        </w:rPr>
      </w:pPr>
      <w:r>
        <w:rPr>
          <w:lang w:val="es-MX"/>
        </w:rPr>
        <w:t>Adultos Jóvenes</w:t>
      </w:r>
    </w:p>
    <w:p w14:paraId="20E0FAA1" w14:textId="0D1D1F79" w:rsidR="00102629" w:rsidRPr="00A7325E" w:rsidRDefault="00102629" w:rsidP="004F1157">
      <w:pPr>
        <w:numPr>
          <w:ilvl w:val="0"/>
          <w:numId w:val="11"/>
        </w:numPr>
        <w:rPr>
          <w:lang w:val="es-MX"/>
        </w:rPr>
      </w:pPr>
      <w:r w:rsidRPr="00A7325E">
        <w:rPr>
          <w:lang w:val="es-MX"/>
        </w:rPr>
        <w:t xml:space="preserve">Veteranos y </w:t>
      </w:r>
      <w:r w:rsidR="0033410B" w:rsidRPr="00A7325E">
        <w:rPr>
          <w:lang w:val="es-MX"/>
        </w:rPr>
        <w:t>P</w:t>
      </w:r>
      <w:r w:rsidRPr="00A7325E">
        <w:rPr>
          <w:lang w:val="es-MX"/>
        </w:rPr>
        <w:t xml:space="preserve">ersonas que </w:t>
      </w:r>
      <w:r w:rsidR="0033410B" w:rsidRPr="00A7325E">
        <w:rPr>
          <w:lang w:val="es-MX"/>
        </w:rPr>
        <w:t>R</w:t>
      </w:r>
      <w:r w:rsidRPr="00A7325E">
        <w:rPr>
          <w:lang w:val="es-MX"/>
        </w:rPr>
        <w:t xml:space="preserve">egresan a </w:t>
      </w:r>
      <w:r w:rsidR="0033410B" w:rsidRPr="00A7325E">
        <w:rPr>
          <w:lang w:val="es-MX"/>
        </w:rPr>
        <w:t>C</w:t>
      </w:r>
      <w:r w:rsidRPr="00A7325E">
        <w:rPr>
          <w:lang w:val="es-MX"/>
        </w:rPr>
        <w:t xml:space="preserve">asa </w:t>
      </w:r>
      <w:r w:rsidR="0033410B" w:rsidRPr="00A7325E">
        <w:rPr>
          <w:lang w:val="es-MX"/>
        </w:rPr>
        <w:t>D</w:t>
      </w:r>
      <w:r w:rsidRPr="00A7325E">
        <w:rPr>
          <w:lang w:val="es-MX"/>
        </w:rPr>
        <w:t xml:space="preserve">espués de la </w:t>
      </w:r>
      <w:r w:rsidR="0033410B" w:rsidRPr="00A7325E">
        <w:rPr>
          <w:lang w:val="es-MX"/>
        </w:rPr>
        <w:t>I</w:t>
      </w:r>
      <w:r w:rsidRPr="00A7325E">
        <w:rPr>
          <w:lang w:val="es-MX"/>
        </w:rPr>
        <w:t>nstitucionalización</w:t>
      </w:r>
    </w:p>
    <w:p w14:paraId="040AEA72" w14:textId="2F904AC2" w:rsidR="0033410B" w:rsidRPr="00A7325E" w:rsidRDefault="0033410B" w:rsidP="004F1157">
      <w:pPr>
        <w:numPr>
          <w:ilvl w:val="0"/>
          <w:numId w:val="11"/>
        </w:numPr>
        <w:rPr>
          <w:lang w:val="es-MX"/>
        </w:rPr>
      </w:pPr>
      <w:r w:rsidRPr="00A7325E">
        <w:rPr>
          <w:lang w:val="es-MX"/>
        </w:rPr>
        <w:t>Trabajadores Agrícolas y Personas con Problemas de Documentación</w:t>
      </w:r>
    </w:p>
    <w:p w14:paraId="4225EE4F" w14:textId="2107B5AE" w:rsidR="0033410B" w:rsidRPr="00A7325E" w:rsidRDefault="0033410B" w:rsidP="004F1157">
      <w:pPr>
        <w:numPr>
          <w:ilvl w:val="0"/>
          <w:numId w:val="11"/>
        </w:numPr>
        <w:rPr>
          <w:lang w:val="es-MX"/>
        </w:rPr>
      </w:pPr>
      <w:r w:rsidRPr="00A7325E">
        <w:rPr>
          <w:lang w:val="es-MX"/>
        </w:rPr>
        <w:t>Hogares Negros de Tercera Generación</w:t>
      </w:r>
    </w:p>
    <w:p w14:paraId="72FED6CE" w14:textId="77777777" w:rsidR="0033410B" w:rsidRPr="00A7325E" w:rsidRDefault="0033410B" w:rsidP="004F1157">
      <w:pPr>
        <w:numPr>
          <w:ilvl w:val="0"/>
          <w:numId w:val="11"/>
        </w:numPr>
        <w:rPr>
          <w:lang w:val="es-MX"/>
        </w:rPr>
      </w:pPr>
      <w:r w:rsidRPr="00A7325E">
        <w:rPr>
          <w:lang w:val="es-MX"/>
        </w:rPr>
        <w:t>Residentes del Sudeste Asiático</w:t>
      </w:r>
      <w:bookmarkStart w:id="112" w:name="_heading=h.184mhaj" w:colFirst="0" w:colLast="0"/>
      <w:bookmarkEnd w:id="112"/>
    </w:p>
    <w:p w14:paraId="7C747DE9" w14:textId="74227954" w:rsidR="0033410B" w:rsidRPr="00A7325E" w:rsidRDefault="0009499C" w:rsidP="004F1157">
      <w:pPr>
        <w:numPr>
          <w:ilvl w:val="0"/>
          <w:numId w:val="11"/>
        </w:numPr>
        <w:rPr>
          <w:lang w:val="es-MX"/>
        </w:rPr>
      </w:pPr>
      <w:r>
        <w:rPr>
          <w:lang w:val="es-MX"/>
        </w:rPr>
        <w:t>Representantes que Abogan por la Comunidad</w:t>
      </w:r>
    </w:p>
    <w:p w14:paraId="6F0E95CD" w14:textId="77777777" w:rsidR="00835044" w:rsidRPr="00A7325E" w:rsidRDefault="00835044" w:rsidP="00835044">
      <w:pPr>
        <w:pStyle w:val="ListParagraph"/>
        <w:rPr>
          <w:color w:val="666666"/>
          <w:u w:val="single"/>
          <w:lang w:val="es-MX"/>
        </w:rPr>
      </w:pPr>
    </w:p>
    <w:p w14:paraId="16F791C1" w14:textId="4CEE5A64" w:rsidR="00835044" w:rsidRPr="00A7325E" w:rsidRDefault="00835044" w:rsidP="004F1157">
      <w:pPr>
        <w:pStyle w:val="ListParagraph"/>
        <w:numPr>
          <w:ilvl w:val="0"/>
          <w:numId w:val="27"/>
        </w:numPr>
        <w:rPr>
          <w:color w:val="666666"/>
          <w:u w:val="single"/>
          <w:lang w:val="es-MX"/>
        </w:rPr>
      </w:pPr>
      <w:r w:rsidRPr="00A7325E">
        <w:rPr>
          <w:color w:val="666666"/>
          <w:u w:val="single"/>
          <w:lang w:val="es-MX"/>
        </w:rPr>
        <w:t>Recomendación: Aumentar la Contratación Local y el Salario Mínimo Digno en los Contratos Locales</w:t>
      </w:r>
    </w:p>
    <w:p w14:paraId="000001B5" w14:textId="293C4206" w:rsidR="009A1075" w:rsidRPr="00A7325E" w:rsidRDefault="00835044" w:rsidP="00835044">
      <w:pPr>
        <w:rPr>
          <w:lang w:val="es-MX"/>
        </w:rPr>
      </w:pPr>
      <w:r w:rsidRPr="00A7325E">
        <w:rPr>
          <w:lang w:val="es-MX"/>
        </w:rPr>
        <w:t xml:space="preserve">La Ciudad de Fresno debe establecer una </w:t>
      </w:r>
      <w:r w:rsidR="00975EDA" w:rsidRPr="00A7325E">
        <w:rPr>
          <w:lang w:val="es-MX"/>
        </w:rPr>
        <w:t>póliza</w:t>
      </w:r>
      <w:r w:rsidRPr="00A7325E">
        <w:rPr>
          <w:lang w:val="es-MX"/>
        </w:rPr>
        <w:t xml:space="preserve"> que exija que un mínimo del 51% de las horas dedicadas a proyectos de renovación, desarrollo y planificación del transporte que cuesten más de $ 100,000 irán directamente a los residentes de la Ciudad de Fresno. Los contratistas, así como las agencias de la Ciudad, que no cumplan con este umbral, pagarían tarifas a una de varias fuentes de financiamiento existentes que benefician directamente los objetivos contra el desplazamiento en la Ciudad de Fresno. La determinación de los esfuerzos aceptables de buena fe la haría un organismo de supervisión como el Grupo de Trabajo contra el Desplazamiento o una junta de planificación comunitaria. Cuando se pueda demostrar la falta de trabajadores calificados disponibles, el contratista o consultor que aproveche esto como justificación para no cumplir con el umbral mínimo pagaría una tarifa que se distribuiría en un programa de desarrollo de la fuerza laboral o un fondo fiduciario de vivienda asequible. Estos requisitos se aplicarían a los proyectos de construcción, así como a todos los contratos de adquisiciones y consultoría valorados en más de $ 100,000. Las tarifas de salario mínimo para empleados o subconsultores asociados con proyectos que se ajustan a este mandato deben ir más allá de los mínimos estatales y locales existentes y, en cambio, deben ser proporcionales al valor del contrato y los ingresos previstos</w:t>
      </w:r>
      <w:r w:rsidR="00634E13" w:rsidRPr="00A7325E">
        <w:rPr>
          <w:lang w:val="es-MX"/>
        </w:rPr>
        <w:t>.</w:t>
      </w:r>
    </w:p>
    <w:p w14:paraId="7CD2B313" w14:textId="77777777" w:rsidR="002B4188" w:rsidRPr="00A7325E" w:rsidRDefault="002B4188" w:rsidP="002B4188">
      <w:pPr>
        <w:rPr>
          <w:lang w:val="es-MX"/>
        </w:rPr>
      </w:pPr>
      <w:bookmarkStart w:id="113" w:name="_heading=h.3s49zyc" w:colFirst="0" w:colLast="0"/>
      <w:bookmarkEnd w:id="113"/>
    </w:p>
    <w:p w14:paraId="7B04959B" w14:textId="79EC6459" w:rsidR="002B4188" w:rsidRPr="00A7325E" w:rsidRDefault="002B4188" w:rsidP="002B4188">
      <w:pPr>
        <w:rPr>
          <w:lang w:val="es-MX"/>
        </w:rPr>
      </w:pPr>
      <w:r w:rsidRPr="00A7325E">
        <w:rPr>
          <w:i/>
          <w:color w:val="666666"/>
          <w:lang w:val="es-MX"/>
        </w:rPr>
        <w:t>Áreas de Enfoque de Riesgo Aplicables</w:t>
      </w:r>
    </w:p>
    <w:p w14:paraId="6A66AB81" w14:textId="5381DF30" w:rsidR="002B4188" w:rsidRPr="00A7325E" w:rsidRDefault="00223389" w:rsidP="004F1157">
      <w:pPr>
        <w:numPr>
          <w:ilvl w:val="0"/>
          <w:numId w:val="11"/>
        </w:numPr>
        <w:rPr>
          <w:lang w:val="es-MX"/>
        </w:rPr>
      </w:pPr>
      <w:r>
        <w:rPr>
          <w:lang w:val="es-MX"/>
        </w:rPr>
        <w:t>Adultos Jóvenes</w:t>
      </w:r>
    </w:p>
    <w:p w14:paraId="7FE8BFD7" w14:textId="77777777" w:rsidR="002B4188" w:rsidRPr="00A7325E" w:rsidRDefault="002B4188" w:rsidP="004F1157">
      <w:pPr>
        <w:numPr>
          <w:ilvl w:val="0"/>
          <w:numId w:val="11"/>
        </w:numPr>
        <w:rPr>
          <w:lang w:val="es-MX"/>
        </w:rPr>
      </w:pPr>
      <w:r w:rsidRPr="00A7325E">
        <w:rPr>
          <w:lang w:val="es-MX"/>
        </w:rPr>
        <w:t>Veteranos y Personas que Regresan a Casa Después de la Institucionalización</w:t>
      </w:r>
      <w:bookmarkStart w:id="114" w:name="_heading=h.279ka65" w:colFirst="0" w:colLast="0"/>
      <w:bookmarkEnd w:id="114"/>
    </w:p>
    <w:p w14:paraId="30526E9B" w14:textId="0002A10A" w:rsidR="002B4188" w:rsidRPr="00A7325E" w:rsidRDefault="002B4188" w:rsidP="004F1157">
      <w:pPr>
        <w:numPr>
          <w:ilvl w:val="0"/>
          <w:numId w:val="11"/>
        </w:numPr>
        <w:rPr>
          <w:lang w:val="es-MX"/>
        </w:rPr>
      </w:pPr>
      <w:r w:rsidRPr="00A7325E">
        <w:rPr>
          <w:lang w:val="es-MX"/>
        </w:rPr>
        <w:t>Trabajadores Agrícolas y Personas con Problemas de Documentación</w:t>
      </w:r>
    </w:p>
    <w:p w14:paraId="4F111633" w14:textId="77777777" w:rsidR="002B4188" w:rsidRPr="00A7325E" w:rsidRDefault="002B4188" w:rsidP="002B4188">
      <w:pPr>
        <w:pStyle w:val="Heading4"/>
        <w:widowControl w:val="0"/>
        <w:spacing w:before="0" w:after="200"/>
        <w:ind w:left="720"/>
        <w:rPr>
          <w:lang w:val="es-MX"/>
        </w:rPr>
      </w:pPr>
    </w:p>
    <w:p w14:paraId="000001BA" w14:textId="1FA9AC4A" w:rsidR="009A1075" w:rsidRPr="00A7325E" w:rsidRDefault="002B4188" w:rsidP="004F1157">
      <w:pPr>
        <w:pStyle w:val="Heading4"/>
        <w:widowControl w:val="0"/>
        <w:numPr>
          <w:ilvl w:val="0"/>
          <w:numId w:val="15"/>
        </w:numPr>
        <w:spacing w:before="0" w:after="200"/>
        <w:rPr>
          <w:lang w:val="es-MX"/>
        </w:rPr>
      </w:pPr>
      <w:r w:rsidRPr="00A7325E">
        <w:rPr>
          <w:lang w:val="es-MX"/>
        </w:rPr>
        <w:t>RECOMENDACIONES ADICIONALES</w:t>
      </w:r>
      <w:r w:rsidR="00634E13" w:rsidRPr="00A7325E">
        <w:rPr>
          <w:lang w:val="es-MX"/>
        </w:rPr>
        <w:tab/>
      </w:r>
    </w:p>
    <w:p w14:paraId="000001BB" w14:textId="3E914687" w:rsidR="009A1075" w:rsidRPr="00A7325E" w:rsidRDefault="002B4188" w:rsidP="004F1157">
      <w:pPr>
        <w:widowControl w:val="0"/>
        <w:numPr>
          <w:ilvl w:val="0"/>
          <w:numId w:val="7"/>
        </w:numPr>
        <w:spacing w:after="200"/>
        <w:rPr>
          <w:lang w:val="es-MX"/>
        </w:rPr>
      </w:pPr>
      <w:r w:rsidRPr="00A7325E">
        <w:rPr>
          <w:b/>
          <w:lang w:val="es-MX"/>
        </w:rPr>
        <w:t xml:space="preserve">Bancos de Tierras </w:t>
      </w:r>
      <w:r w:rsidR="00634E13" w:rsidRPr="00A7325E">
        <w:rPr>
          <w:b/>
          <w:lang w:val="es-MX"/>
        </w:rPr>
        <w:t xml:space="preserve">- </w:t>
      </w:r>
      <w:r w:rsidRPr="00A7325E">
        <w:rPr>
          <w:lang w:val="es-MX"/>
        </w:rPr>
        <w:t>Para administrar propiedades abandonadas, desocupadas y en mora de impuestos sin invitar a desarrolladores de la ciudad a comunidades vulnerables, la Ciudad debe establecer un banco de tierras para devolver las propiedades a usos considerados productivos por los residentes que viven más cerca de la propiedad a través de un proceso de planificación participativa. Las CBO deben tener una barrera de entrada baja para acceder a esos espacios para comprarlos o tomarlos prestados</w:t>
      </w:r>
      <w:r w:rsidR="00634E13" w:rsidRPr="00A7325E">
        <w:rPr>
          <w:lang w:val="es-MX"/>
        </w:rPr>
        <w:t>.</w:t>
      </w:r>
    </w:p>
    <w:p w14:paraId="000001BC" w14:textId="268F95C7" w:rsidR="009A1075" w:rsidRPr="00A7325E" w:rsidRDefault="00354C15" w:rsidP="004F1157">
      <w:pPr>
        <w:widowControl w:val="0"/>
        <w:numPr>
          <w:ilvl w:val="0"/>
          <w:numId w:val="7"/>
        </w:numPr>
        <w:spacing w:after="200"/>
        <w:rPr>
          <w:lang w:val="es-MX"/>
        </w:rPr>
      </w:pPr>
      <w:r w:rsidRPr="00A7325E">
        <w:rPr>
          <w:b/>
          <w:lang w:val="es-MX"/>
        </w:rPr>
        <w:t xml:space="preserve">Reclasificación del Servicio Civil </w:t>
      </w:r>
      <w:r w:rsidR="00634E13" w:rsidRPr="00A7325E">
        <w:rPr>
          <w:b/>
          <w:lang w:val="es-MX"/>
        </w:rPr>
        <w:t xml:space="preserve">- </w:t>
      </w:r>
      <w:r w:rsidRPr="00A7325E">
        <w:rPr>
          <w:lang w:val="es-MX"/>
        </w:rPr>
        <w:t xml:space="preserve">La Ciudad debe establecer un camino para dotar </w:t>
      </w:r>
      <w:r w:rsidRPr="00A7325E">
        <w:rPr>
          <w:lang w:val="es-MX"/>
        </w:rPr>
        <w:lastRenderedPageBreak/>
        <w:t>de personal a las prácticas de planificación y uso de la tierra centradas en la comunidad. Muchas de las clasificaciones de puestos para proyectos de desarrollo del personal incluyen requisitos académicos y de antecedentes que no aseguran que la relevancia cultural y la historia institucional estén siendo consideradas durante los procesos críticos de planificación. En algunas ciudades, los urbanistas han vivido experiencias en lugar de antecedentes académicos o han trabajado en otras áreas como servicios sociales, organización comunitaria, artes y psicología. Fresno debe considerar los resultados deseados y desarrollar una fuerza laboral que pueda ayudar a lograr esos objetivos</w:t>
      </w:r>
      <w:r w:rsidR="00634E13" w:rsidRPr="00A7325E">
        <w:rPr>
          <w:lang w:val="es-MX"/>
        </w:rPr>
        <w:t xml:space="preserve">. </w:t>
      </w:r>
    </w:p>
    <w:p w14:paraId="000001BD" w14:textId="3B7A20EA" w:rsidR="009A1075" w:rsidRPr="00A7325E" w:rsidRDefault="00354C15" w:rsidP="004F1157">
      <w:pPr>
        <w:widowControl w:val="0"/>
        <w:numPr>
          <w:ilvl w:val="0"/>
          <w:numId w:val="7"/>
        </w:numPr>
        <w:spacing w:after="200"/>
        <w:rPr>
          <w:lang w:val="es-MX"/>
        </w:rPr>
      </w:pPr>
      <w:r w:rsidRPr="00A7325E">
        <w:rPr>
          <w:b/>
          <w:lang w:val="es-MX"/>
        </w:rPr>
        <w:t>Fondo de Asequibilidad Comercial</w:t>
      </w:r>
      <w:r w:rsidR="00634E13" w:rsidRPr="00A7325E">
        <w:rPr>
          <w:b/>
          <w:lang w:val="es-MX"/>
        </w:rPr>
        <w:t xml:space="preserve"> - </w:t>
      </w:r>
      <w:r w:rsidRPr="00A7325E">
        <w:rPr>
          <w:lang w:val="es-MX"/>
        </w:rPr>
        <w:t>Fresno debería designar fondos para financiamiento de bajo costo para pequeñas empresas y propietarios de propiedades a pequeña escala</w:t>
      </w:r>
      <w:r w:rsidR="00634E13" w:rsidRPr="00A7325E">
        <w:rPr>
          <w:lang w:val="es-MX"/>
        </w:rPr>
        <w:t>.</w:t>
      </w:r>
    </w:p>
    <w:p w14:paraId="000001BE" w14:textId="7275BC57" w:rsidR="009A1075" w:rsidRPr="00A7325E" w:rsidRDefault="00354C15" w:rsidP="004F1157">
      <w:pPr>
        <w:widowControl w:val="0"/>
        <w:numPr>
          <w:ilvl w:val="0"/>
          <w:numId w:val="7"/>
        </w:numPr>
        <w:rPr>
          <w:lang w:val="es-MX"/>
        </w:rPr>
      </w:pPr>
      <w:r w:rsidRPr="00A7325E">
        <w:rPr>
          <w:b/>
          <w:lang w:val="es-MX"/>
        </w:rPr>
        <w:t>Protecciones de la Institución Ancla</w:t>
      </w:r>
      <w:r w:rsidR="00634E13" w:rsidRPr="00A7325E">
        <w:rPr>
          <w:b/>
          <w:lang w:val="es-MX"/>
        </w:rPr>
        <w:t xml:space="preserve"> - </w:t>
      </w:r>
      <w:r w:rsidRPr="00A7325E">
        <w:rPr>
          <w:lang w:val="es-MX"/>
        </w:rPr>
        <w:t>Recomendamos instituir una categoría de zonificación especial para proteger instituciones ancla que actualmente no están reconocidas por la Ciudad como elegibles para designaciones especiales. Los espacios de reunión sagrados, los mercados, los centros de arte, los museos, los centros de actividades e incluso algunos comercios deben recibir una designación renovable para garantizar que el nuevo desarrollo no erosione los activos culturales de las comunidades</w:t>
      </w:r>
      <w:r w:rsidR="00634E13" w:rsidRPr="00A7325E">
        <w:rPr>
          <w:lang w:val="es-MX"/>
        </w:rPr>
        <w:t xml:space="preserve">. </w:t>
      </w:r>
    </w:p>
    <w:p w14:paraId="000001BF" w14:textId="270B642D" w:rsidR="009A1075" w:rsidRPr="00A7325E" w:rsidRDefault="00634E13">
      <w:pPr>
        <w:pStyle w:val="Heading3"/>
        <w:keepNext w:val="0"/>
        <w:keepLines w:val="0"/>
        <w:widowControl w:val="0"/>
        <w:rPr>
          <w:lang w:val="es-MX"/>
        </w:rPr>
      </w:pPr>
      <w:bookmarkStart w:id="115" w:name="_heading=h.meukdy" w:colFirst="0" w:colLast="0"/>
      <w:bookmarkEnd w:id="115"/>
      <w:r w:rsidRPr="00A7325E">
        <w:rPr>
          <w:lang w:val="es-MX"/>
        </w:rPr>
        <w:t xml:space="preserve">2. </w:t>
      </w:r>
      <w:r w:rsidR="008A3AA1" w:rsidRPr="00A7325E">
        <w:rPr>
          <w:lang w:val="es-MX"/>
        </w:rPr>
        <w:t>Responsabilidad y Transparencia</w:t>
      </w:r>
    </w:p>
    <w:p w14:paraId="000001C0" w14:textId="12C19892" w:rsidR="009A1075" w:rsidRPr="00A7325E" w:rsidRDefault="00F419DB">
      <w:pPr>
        <w:widowControl w:val="0"/>
        <w:rPr>
          <w:color w:val="CC0000"/>
          <w:lang w:val="es-MX"/>
        </w:rPr>
      </w:pPr>
      <w:r w:rsidRPr="00A7325E">
        <w:rPr>
          <w:lang w:val="es-MX"/>
        </w:rPr>
        <w:t xml:space="preserve">Las </w:t>
      </w:r>
      <w:r w:rsidR="00F954F9" w:rsidRPr="00A7325E">
        <w:rPr>
          <w:lang w:val="es-MX"/>
        </w:rPr>
        <w:t>pólizas</w:t>
      </w:r>
      <w:r w:rsidRPr="00A7325E">
        <w:rPr>
          <w:lang w:val="es-MX"/>
        </w:rPr>
        <w:t xml:space="preserve"> de Responsabilidad y Transparencia mejoran la forma en que la ciudad interactúa con los desarrolladores y regula la transparencia en la forma en que comparten sus prácticas de desarrollo con los residentes potencialmente afectados. Un entorno equitativo para el desarrollo y los procesos de licitación requiere </w:t>
      </w:r>
      <w:r w:rsidR="00F954F9" w:rsidRPr="00A7325E">
        <w:rPr>
          <w:lang w:val="es-MX"/>
        </w:rPr>
        <w:t>pólizas</w:t>
      </w:r>
      <w:r w:rsidRPr="00A7325E">
        <w:rPr>
          <w:lang w:val="es-MX"/>
        </w:rPr>
        <w:t xml:space="preserve"> que aborden todas las fases del desarrollo. Por lo general, bajo las nuevas regulaciones de transparencia comunitaria, los desarrolladores pueden tener que revelar los procesos que planean usar para construir un nuevo desarrollo. Esto podría incluir hablar sobre el perfil del mercado, los desafíos percibidos en el proceso de obtención de permisos o revelar si un proyecto implicaría la confiscación de tierras o el dominio eminente antes de que el proyecto recibiera la aprobación oficial. La transparencia entre los desarrolladores y la comunidad es importante. Cuando todas las partes pueden ser honestas sobre sus deseos y necesidades, permite que todos cooperen de buena fe, beneficiando así a todos los afectados. Las recomendaciones de </w:t>
      </w:r>
      <w:r w:rsidR="00975EDA" w:rsidRPr="00A7325E">
        <w:rPr>
          <w:lang w:val="es-MX"/>
        </w:rPr>
        <w:t>póliza</w:t>
      </w:r>
      <w:r w:rsidRPr="00A7325E">
        <w:rPr>
          <w:lang w:val="es-MX"/>
        </w:rPr>
        <w:t xml:space="preserve"> en esta sección fomentan la transparencia que permite a los gobiernos y a los miembros de la comunidad colaborar de manera significativa en el proceso de desarrollo al tiempo que se asegura que el nuevo desarrollo cumpla con el estándar establecido por la comunidad</w:t>
      </w:r>
      <w:r w:rsidR="00634E13" w:rsidRPr="00A7325E">
        <w:rPr>
          <w:lang w:val="es-MX"/>
        </w:rPr>
        <w:t>.</w:t>
      </w:r>
    </w:p>
    <w:p w14:paraId="083B7F5A" w14:textId="77777777" w:rsidR="00AE5317" w:rsidRPr="00A7325E" w:rsidRDefault="00AE5317" w:rsidP="00AE5317">
      <w:pPr>
        <w:pStyle w:val="Heading5"/>
        <w:widowControl w:val="0"/>
        <w:rPr>
          <w:lang w:val="es-MX"/>
        </w:rPr>
      </w:pPr>
      <w:bookmarkStart w:id="116" w:name="_heading=h.36ei31r" w:colFirst="0" w:colLast="0"/>
      <w:bookmarkStart w:id="117" w:name="_heading=h.1ljsd9k" w:colFirst="0" w:colLast="0"/>
      <w:bookmarkEnd w:id="116"/>
      <w:bookmarkEnd w:id="117"/>
      <w:r w:rsidRPr="00A7325E">
        <w:rPr>
          <w:sz w:val="24"/>
          <w:szCs w:val="24"/>
          <w:lang w:val="es-MX"/>
        </w:rPr>
        <w:t>RECOMENDACIONES PRIORITARIAS</w:t>
      </w:r>
    </w:p>
    <w:p w14:paraId="3D142A6D" w14:textId="77777777" w:rsidR="00AE5317" w:rsidRPr="00A7325E" w:rsidRDefault="00AE5317" w:rsidP="00AE5317">
      <w:pPr>
        <w:widowControl w:val="0"/>
        <w:rPr>
          <w:color w:val="666666"/>
          <w:u w:val="single"/>
          <w:lang w:val="es-MX"/>
        </w:rPr>
      </w:pPr>
    </w:p>
    <w:p w14:paraId="53AB6B26" w14:textId="77777777" w:rsidR="00AE5317" w:rsidRPr="00A7325E" w:rsidRDefault="00AE5317" w:rsidP="00AE5317">
      <w:pPr>
        <w:widowControl w:val="0"/>
        <w:rPr>
          <w:color w:val="666666"/>
          <w:u w:val="single"/>
          <w:lang w:val="es-MX"/>
        </w:rPr>
      </w:pPr>
    </w:p>
    <w:p w14:paraId="037EAE8F" w14:textId="776CE220" w:rsidR="00AE5317" w:rsidRPr="00A7325E" w:rsidRDefault="00AE5317" w:rsidP="004F1157">
      <w:pPr>
        <w:pStyle w:val="ListParagraph"/>
        <w:widowControl w:val="0"/>
        <w:numPr>
          <w:ilvl w:val="0"/>
          <w:numId w:val="28"/>
        </w:numPr>
        <w:rPr>
          <w:color w:val="666666"/>
          <w:u w:val="single"/>
          <w:lang w:val="es-MX"/>
        </w:rPr>
      </w:pPr>
      <w:r w:rsidRPr="00A7325E">
        <w:rPr>
          <w:color w:val="666666"/>
          <w:u w:val="single"/>
          <w:lang w:val="es-MX"/>
        </w:rPr>
        <w:t xml:space="preserve">Recomendación: Sistema Obligatorio de Notificación de </w:t>
      </w:r>
      <w:r w:rsidR="00975EDA" w:rsidRPr="00A7325E">
        <w:rPr>
          <w:color w:val="666666"/>
          <w:u w:val="single"/>
          <w:lang w:val="es-MX"/>
        </w:rPr>
        <w:t>Áreas</w:t>
      </w:r>
      <w:r w:rsidRPr="00A7325E">
        <w:rPr>
          <w:color w:val="666666"/>
          <w:u w:val="single"/>
          <w:lang w:val="es-MX"/>
        </w:rPr>
        <w:t xml:space="preserve"> de Impacto</w:t>
      </w:r>
    </w:p>
    <w:p w14:paraId="0E653703" w14:textId="2ABDB4A6" w:rsidR="00AE5317" w:rsidRPr="00A7325E" w:rsidRDefault="00AE5317" w:rsidP="00AE5317">
      <w:pPr>
        <w:widowControl w:val="0"/>
        <w:rPr>
          <w:lang w:val="es-MX"/>
        </w:rPr>
      </w:pPr>
      <w:r w:rsidRPr="00A7325E">
        <w:rPr>
          <w:lang w:val="es-MX"/>
        </w:rPr>
        <w:t xml:space="preserve">Actualmente, cuando no hay una </w:t>
      </w:r>
      <w:r w:rsidR="00975EDA" w:rsidRPr="00A7325E">
        <w:rPr>
          <w:lang w:val="es-MX"/>
        </w:rPr>
        <w:t>póliza</w:t>
      </w:r>
      <w:r w:rsidRPr="00A7325E">
        <w:rPr>
          <w:lang w:val="es-MX"/>
        </w:rPr>
        <w:t xml:space="preserve"> que requiera notificación, los Directores de </w:t>
      </w:r>
      <w:r w:rsidRPr="00A7325E">
        <w:rPr>
          <w:lang w:val="es-MX"/>
        </w:rPr>
        <w:lastRenderedPageBreak/>
        <w:t>Planificación de Fresno tienen la opción de decidir si los residentes deben recibir notificación de un proyecto o plan. Se debe establecer un umbral claro para notificar a los residentes y todos los proyectos que cumplan con los criterios deben utilizar un Sistema de Notificación Obligatorio de Áreas de Impacto. La Ciudad debe establecer un sistema de notificación de desarrollo centralizado que notifique a todos los residentes ubicados en lo que se ha designado como el área con mayor probabilidad de verse afectada por el proyecto. El sistema de notificación debe incluir varios mecanismos digitales, como llamadas automáticas, mensajes de texto masivos y envío masivo de correos electrónicos. La Ciudad también debe tener un presupuesto apropiado reservado para enviar al menos tres series de anuncios por correo a todos los residentes ubicados en el frente del área del proyecto. Esos correos deben enviarse para notificar a los residentes de 1) el comienzo del proyecto, 2) oportunidades para proporcionar comentarios sobre el proyecto propuesto y 3) detalles sobre la evaluación una vez que se ha implementado o construido un proyecto.</w:t>
      </w:r>
    </w:p>
    <w:p w14:paraId="000001C4" w14:textId="769A72F4" w:rsidR="009A1075" w:rsidRPr="00A7325E" w:rsidRDefault="00AE5317" w:rsidP="00AE5317">
      <w:pPr>
        <w:widowControl w:val="0"/>
        <w:rPr>
          <w:lang w:val="es-MX"/>
        </w:rPr>
      </w:pPr>
      <w:r w:rsidRPr="00A7325E">
        <w:rPr>
          <w:lang w:val="es-MX"/>
        </w:rPr>
        <w:t>Además de un sistema de notificación digital, la Ciudad debe establecer una ubicación central y accesible para recibir otros formatos de comentarios públicos y retroalimentación sobre el desarrollo en el área. Esto podría ser un quiosco, una cabina telefónica o incluso un carrito móvil de participación cívica, lo que permite a los residentes acceder a oportunidades de participación cívica de formas adaptables que les funcionen. Por último, la Ciudad debe considerar la implementación de contratos permanentes a largo plazo con organizaciones cívicas, proveedores de servicios directos, supermercados y otras entidades de calidad de vida que regularmente tienen acceso a las comunidades que viven en las áreas afectadas. Al activar puntos de contacto humanos para distribuir información urgente sobre los cambios que llegan a la comunidad, la Ciudad puede garantizar que la información se comparta de una manera culturalmente relevante y lingüísticamente equitativa.</w:t>
      </w:r>
    </w:p>
    <w:p w14:paraId="000001C5" w14:textId="77777777" w:rsidR="009A1075" w:rsidRPr="00A7325E" w:rsidRDefault="009A1075">
      <w:pPr>
        <w:widowControl w:val="0"/>
        <w:rPr>
          <w:color w:val="CC0000"/>
          <w:lang w:val="es-MX"/>
        </w:rPr>
      </w:pPr>
    </w:p>
    <w:p w14:paraId="000001C6" w14:textId="4F9CBADD" w:rsidR="009A1075" w:rsidRPr="00A7325E" w:rsidRDefault="00212E3A">
      <w:pPr>
        <w:widowControl w:val="0"/>
        <w:rPr>
          <w:lang w:val="es-MX"/>
        </w:rPr>
      </w:pPr>
      <w:r w:rsidRPr="00A7325E">
        <w:rPr>
          <w:lang w:val="es-MX"/>
        </w:rPr>
        <w:t>Se debe exigir a los desarrolladores y contratistas que hacen negocios con la Ciudad que utilicen este sistema de notificación para compartir detalles completos y completos sobre el alcance de su trabajo, las ventanas de construcción planificadas y los impactos potenciales conocidos del proyecto. Se debe establecer un estándar de integridad de la información para garantizar que los desarrolladores y contratistas trabajen en aras de la transparencia</w:t>
      </w:r>
      <w:r w:rsidR="00634E13" w:rsidRPr="00A7325E">
        <w:rPr>
          <w:lang w:val="es-MX"/>
        </w:rPr>
        <w:t xml:space="preserve">. </w:t>
      </w:r>
    </w:p>
    <w:p w14:paraId="62D3C088" w14:textId="77777777" w:rsidR="00D40474" w:rsidRPr="00A7325E" w:rsidRDefault="00D40474" w:rsidP="00D40474">
      <w:pPr>
        <w:rPr>
          <w:lang w:val="es-MX"/>
        </w:rPr>
      </w:pPr>
      <w:bookmarkStart w:id="118" w:name="_heading=h.45jfvxd" w:colFirst="0" w:colLast="0"/>
      <w:bookmarkEnd w:id="118"/>
    </w:p>
    <w:p w14:paraId="41CD5AE4" w14:textId="1736D416" w:rsidR="00D40474" w:rsidRPr="00A7325E" w:rsidRDefault="00D40474" w:rsidP="00D40474">
      <w:pPr>
        <w:rPr>
          <w:lang w:val="es-MX"/>
        </w:rPr>
      </w:pPr>
      <w:r w:rsidRPr="00A7325E">
        <w:rPr>
          <w:i/>
          <w:color w:val="666666"/>
          <w:lang w:val="es-MX"/>
        </w:rPr>
        <w:t>Áreas de Enfoque de Riesgo Aplicables</w:t>
      </w:r>
    </w:p>
    <w:p w14:paraId="421CCCD6" w14:textId="63B0753B" w:rsidR="00083527" w:rsidRPr="00A7325E" w:rsidRDefault="00083527" w:rsidP="004F1157">
      <w:pPr>
        <w:numPr>
          <w:ilvl w:val="0"/>
          <w:numId w:val="11"/>
        </w:numPr>
        <w:rPr>
          <w:lang w:val="es-MX"/>
        </w:rPr>
      </w:pPr>
      <w:r w:rsidRPr="00A7325E">
        <w:rPr>
          <w:lang w:val="es-MX"/>
        </w:rPr>
        <w:t>Adultos Mayores</w:t>
      </w:r>
    </w:p>
    <w:p w14:paraId="2CACA0E4" w14:textId="17B316C7" w:rsidR="00083527" w:rsidRPr="00A7325E" w:rsidRDefault="00083527" w:rsidP="004F1157">
      <w:pPr>
        <w:numPr>
          <w:ilvl w:val="0"/>
          <w:numId w:val="11"/>
        </w:numPr>
        <w:rPr>
          <w:lang w:val="es-MX"/>
        </w:rPr>
      </w:pPr>
      <w:r w:rsidRPr="00A7325E">
        <w:rPr>
          <w:lang w:val="es-MX"/>
        </w:rPr>
        <w:t>Personas con Discapacidades</w:t>
      </w:r>
    </w:p>
    <w:p w14:paraId="0E72A451" w14:textId="5F9EBC75" w:rsidR="00083527" w:rsidRPr="00A7325E" w:rsidRDefault="00083527" w:rsidP="004F1157">
      <w:pPr>
        <w:numPr>
          <w:ilvl w:val="0"/>
          <w:numId w:val="11"/>
        </w:numPr>
        <w:rPr>
          <w:lang w:val="es-MX"/>
        </w:rPr>
      </w:pPr>
      <w:r w:rsidRPr="00A7325E">
        <w:rPr>
          <w:lang w:val="es-MX"/>
        </w:rPr>
        <w:t>Hogares Negros de Tercera Generación</w:t>
      </w:r>
    </w:p>
    <w:p w14:paraId="4CB9D930" w14:textId="77777777" w:rsidR="00083527" w:rsidRPr="00A7325E" w:rsidRDefault="00083527" w:rsidP="004F1157">
      <w:pPr>
        <w:numPr>
          <w:ilvl w:val="0"/>
          <w:numId w:val="11"/>
        </w:numPr>
        <w:rPr>
          <w:lang w:val="es-MX"/>
        </w:rPr>
      </w:pPr>
      <w:r w:rsidRPr="00A7325E">
        <w:rPr>
          <w:lang w:val="es-MX"/>
        </w:rPr>
        <w:t>Residentes del Sudeste Asiático</w:t>
      </w:r>
      <w:bookmarkStart w:id="119" w:name="_heading=h.2koq656" w:colFirst="0" w:colLast="0"/>
      <w:bookmarkEnd w:id="119"/>
    </w:p>
    <w:p w14:paraId="5027ED74" w14:textId="04A3C2B5" w:rsidR="00083527" w:rsidRPr="00A7325E" w:rsidRDefault="0009499C" w:rsidP="004F1157">
      <w:pPr>
        <w:numPr>
          <w:ilvl w:val="0"/>
          <w:numId w:val="11"/>
        </w:numPr>
        <w:rPr>
          <w:lang w:val="es-MX"/>
        </w:rPr>
      </w:pPr>
      <w:r>
        <w:rPr>
          <w:lang w:val="es-MX"/>
        </w:rPr>
        <w:t>Representantes que Abogan por la Comunidad</w:t>
      </w:r>
    </w:p>
    <w:p w14:paraId="0ACF0999" w14:textId="77777777" w:rsidR="0016364E" w:rsidRPr="00A7325E" w:rsidRDefault="0016364E" w:rsidP="0016364E">
      <w:pPr>
        <w:pStyle w:val="ListParagraph"/>
        <w:widowControl w:val="0"/>
        <w:spacing w:after="200"/>
        <w:rPr>
          <w:color w:val="666666"/>
          <w:u w:val="single"/>
          <w:lang w:val="es-MX"/>
        </w:rPr>
      </w:pPr>
    </w:p>
    <w:p w14:paraId="382DE7C2" w14:textId="6CD38CD7" w:rsidR="0016364E" w:rsidRPr="00A7325E" w:rsidRDefault="0016364E" w:rsidP="006A7EFF">
      <w:pPr>
        <w:pStyle w:val="ListParagraph"/>
        <w:widowControl w:val="0"/>
        <w:numPr>
          <w:ilvl w:val="0"/>
          <w:numId w:val="29"/>
        </w:numPr>
        <w:spacing w:line="360" w:lineRule="auto"/>
        <w:rPr>
          <w:color w:val="666666"/>
          <w:u w:val="single"/>
          <w:lang w:val="es-MX"/>
        </w:rPr>
      </w:pPr>
      <w:r w:rsidRPr="00A7325E">
        <w:rPr>
          <w:color w:val="666666"/>
          <w:u w:val="single"/>
          <w:lang w:val="es-MX"/>
        </w:rPr>
        <w:t>Recomendación: Inclusión Obligatoria del Análisis de Desplazamiento en Todos los Análisis de la CEQA</w:t>
      </w:r>
    </w:p>
    <w:p w14:paraId="0B63EBFD" w14:textId="77E63DE1" w:rsidR="0016364E" w:rsidRPr="00A7325E" w:rsidRDefault="0016364E" w:rsidP="006A7EFF">
      <w:pPr>
        <w:widowControl w:val="0"/>
        <w:rPr>
          <w:lang w:val="es-MX"/>
        </w:rPr>
      </w:pPr>
      <w:r w:rsidRPr="00A7325E">
        <w:rPr>
          <w:lang w:val="es-MX"/>
        </w:rPr>
        <w:t xml:space="preserve">La Ley de Protección Ambiental de California (CEQA) es una </w:t>
      </w:r>
      <w:r w:rsidR="00975EDA" w:rsidRPr="00A7325E">
        <w:rPr>
          <w:lang w:val="es-MX"/>
        </w:rPr>
        <w:t>póliza</w:t>
      </w:r>
      <w:r w:rsidRPr="00A7325E">
        <w:rPr>
          <w:lang w:val="es-MX"/>
        </w:rPr>
        <w:t xml:space="preserve"> estatal que requiere que las agencias locales sigan un proceso específico para notificar al público sobre cualquier impacto potencial al medio ambiente que resultaría de un proyecto. Lo que CEQA no incluye son umbrales claros con respecto al número de personas desplazadas por un proyecto o la </w:t>
      </w:r>
      <w:r w:rsidRPr="00A7325E">
        <w:rPr>
          <w:lang w:val="es-MX"/>
        </w:rPr>
        <w:lastRenderedPageBreak/>
        <w:t>probabilidad de gentrificación y borrado cultural. Aunque CEQA actualmente solicita a los gerentes de proyecto que enumeren la cantidad estimada de personas que probablemente serían desplazadas por el proyecto, no existe una guía o parámetros establecidos para considerar circunstancias agravantes como, 1) donde el desplazamiento ha ocurrido varias veces en un área del proyecto, 2) la medida en que un proyecto ya no sería beneficioso para nadie, como cantidades excesivas de desplazamiento, o 3) soluciones para el desplazamiento más allá de los procesos de pago de reubicación.</w:t>
      </w:r>
    </w:p>
    <w:p w14:paraId="000001CF" w14:textId="13610814" w:rsidR="009A1075" w:rsidRPr="00A7325E" w:rsidRDefault="0016364E" w:rsidP="0016364E">
      <w:pPr>
        <w:widowControl w:val="0"/>
        <w:rPr>
          <w:lang w:val="es-MX"/>
        </w:rPr>
      </w:pPr>
      <w:r w:rsidRPr="00A7325E">
        <w:rPr>
          <w:lang w:val="es-MX"/>
        </w:rPr>
        <w:t>La Ciudad debe estandarizar un proceso y formato de informes para documentar, mitigar, prevenir y notificar a los residentes sobre la probabilidad de desplazamiento, el alcance del desplazamiento potencial y el impacto que el desplazamiento tendrá en el área del proyecto. Algunos defensores se refirieron a esto como un Informe de Impacto de Desplazamiento. En estos informes, la evaluación de la viabilidad general de un proyecto toma en consideración la carga de la renta existente, la probabilidad de atraer especulación y las definiciones subjetivas de asequibilidad. Estos informes también le dan al desarrollador y a la Ciudad la oportunidad de hacer Acuerdos de Beneficios Comunitarios (CBA) para remediar algunos de los impactos. Estos informes también incluyen la evaluación y mitigación de los impactos en las pequeñas empresas y locales existentes, así como las barreras para el desarrollo de futuras pequeñas empresas. Los elementos estándar de un Informe de Impacto del Desplazamiento deben ser decididos por miembros de un Grupo de Trabajo contra el Desplazamiento o Junta de Planificación Comunitaria local. Además, se debe establecer e implementar un protocolo para determinar, implementar y rastrear los Acuerdos de Beneficios Comunitarios (CBA) junto con los Informes de Impacto de Desplazamiento. Las sanciones por incumplimiento de los convenios colectivos deben dar como resultado que los ingresos de las multas por incumplimiento se dirijan a un grupo de recursos para las organizaciones comunitarias en el área del proyecto</w:t>
      </w:r>
      <w:r w:rsidR="00634E13" w:rsidRPr="00A7325E">
        <w:rPr>
          <w:lang w:val="es-MX"/>
        </w:rPr>
        <w:t>.</w:t>
      </w:r>
    </w:p>
    <w:p w14:paraId="4E309ACB" w14:textId="77777777" w:rsidR="007D4251" w:rsidRPr="00A7325E" w:rsidRDefault="007D4251" w:rsidP="007D4251">
      <w:pPr>
        <w:rPr>
          <w:lang w:val="es-MX"/>
        </w:rPr>
      </w:pPr>
      <w:bookmarkStart w:id="120" w:name="_heading=h.zu0gcz" w:colFirst="0" w:colLast="0"/>
      <w:bookmarkEnd w:id="120"/>
    </w:p>
    <w:p w14:paraId="1B5E1213" w14:textId="136C63BA" w:rsidR="007D4251" w:rsidRPr="00A7325E" w:rsidRDefault="007D4251" w:rsidP="007D4251">
      <w:pPr>
        <w:rPr>
          <w:lang w:val="es-MX"/>
        </w:rPr>
      </w:pPr>
      <w:r w:rsidRPr="00A7325E">
        <w:rPr>
          <w:i/>
          <w:color w:val="666666"/>
          <w:lang w:val="es-MX"/>
        </w:rPr>
        <w:t>Áreas de Enfoque de Riesgo Aplicables</w:t>
      </w:r>
    </w:p>
    <w:p w14:paraId="6F7DCCF7" w14:textId="491F8EAA" w:rsidR="0025317A" w:rsidRPr="00A7325E" w:rsidRDefault="0025317A" w:rsidP="004F1157">
      <w:pPr>
        <w:numPr>
          <w:ilvl w:val="0"/>
          <w:numId w:val="11"/>
        </w:numPr>
        <w:rPr>
          <w:lang w:val="es-MX"/>
        </w:rPr>
      </w:pPr>
      <w:r w:rsidRPr="00A7325E">
        <w:rPr>
          <w:lang w:val="es-MX"/>
        </w:rPr>
        <w:t>Adultos Mayores</w:t>
      </w:r>
    </w:p>
    <w:p w14:paraId="620E4446" w14:textId="77777777" w:rsidR="0025317A" w:rsidRPr="00A7325E" w:rsidRDefault="0025317A" w:rsidP="004F1157">
      <w:pPr>
        <w:numPr>
          <w:ilvl w:val="0"/>
          <w:numId w:val="11"/>
        </w:numPr>
        <w:rPr>
          <w:lang w:val="es-MX"/>
        </w:rPr>
      </w:pPr>
      <w:r w:rsidRPr="00A7325E">
        <w:rPr>
          <w:lang w:val="es-MX"/>
        </w:rPr>
        <w:t>Hogares Negros de Tercera Generación</w:t>
      </w:r>
      <w:bookmarkStart w:id="121" w:name="_heading=h.3jtnz0s" w:colFirst="0" w:colLast="0"/>
      <w:bookmarkEnd w:id="121"/>
    </w:p>
    <w:p w14:paraId="6C9B1126" w14:textId="781D4F79" w:rsidR="0025317A" w:rsidRPr="00A7325E" w:rsidRDefault="0025317A" w:rsidP="004F1157">
      <w:pPr>
        <w:numPr>
          <w:ilvl w:val="0"/>
          <w:numId w:val="11"/>
        </w:numPr>
        <w:rPr>
          <w:lang w:val="es-MX"/>
        </w:rPr>
      </w:pPr>
      <w:r w:rsidRPr="00A7325E">
        <w:rPr>
          <w:lang w:val="es-MX"/>
        </w:rPr>
        <w:t>Residentes del Sudeste Asiático</w:t>
      </w:r>
    </w:p>
    <w:p w14:paraId="5BB5E830" w14:textId="77777777" w:rsidR="0025317A" w:rsidRPr="00A7325E" w:rsidRDefault="0025317A" w:rsidP="0025317A">
      <w:pPr>
        <w:spacing w:after="200"/>
        <w:ind w:left="360"/>
        <w:rPr>
          <w:color w:val="666666"/>
          <w:u w:val="single"/>
          <w:lang w:val="es-MX"/>
        </w:rPr>
      </w:pPr>
    </w:p>
    <w:p w14:paraId="60F9285F" w14:textId="7FBB9E54" w:rsidR="0025317A" w:rsidRPr="00A7325E" w:rsidRDefault="0025317A" w:rsidP="006A7EFF">
      <w:pPr>
        <w:pStyle w:val="ListParagraph"/>
        <w:numPr>
          <w:ilvl w:val="0"/>
          <w:numId w:val="30"/>
        </w:numPr>
        <w:spacing w:after="120"/>
        <w:rPr>
          <w:color w:val="666666"/>
          <w:u w:val="single"/>
          <w:lang w:val="es-MX"/>
        </w:rPr>
      </w:pPr>
      <w:r w:rsidRPr="00A7325E">
        <w:rPr>
          <w:color w:val="666666"/>
          <w:u w:val="single"/>
          <w:lang w:val="es-MX"/>
        </w:rPr>
        <w:t>Recomendación: "OpenFresno": Acceso Completo a Datos y Planes a Través de una Plataforma GeoHub</w:t>
      </w:r>
    </w:p>
    <w:p w14:paraId="48BDE37A" w14:textId="3849354A" w:rsidR="0025317A" w:rsidRPr="00A7325E" w:rsidRDefault="0025317A" w:rsidP="006A7EFF">
      <w:pPr>
        <w:spacing w:after="120"/>
        <w:rPr>
          <w:lang w:val="es-MX"/>
        </w:rPr>
      </w:pPr>
      <w:r w:rsidRPr="00A7325E">
        <w:rPr>
          <w:lang w:val="es-MX"/>
        </w:rPr>
        <w:t xml:space="preserve">Una plataforma digital GeoHub de código abierto ayudaría a la ciudad de Fresno a resolver inquietudes sobre la transparencia, así como con la inaccesibilidad de los planos, los detalles del proyecto, los mapas y los datos. Al implementar un GeoHub digital, la ciudad de Fresno estaría proporcionando datos e informes actualizados y consistentes a los contratistas, el personal y los residentes. Esta es una herramienta que evolucionaría los procesos de participación cívica y reforzaría el diálogo constructivo sobre los posibles cambios y </w:t>
      </w:r>
      <w:r w:rsidR="00F954F9" w:rsidRPr="00A7325E">
        <w:rPr>
          <w:lang w:val="es-MX"/>
        </w:rPr>
        <w:t>pólizas</w:t>
      </w:r>
      <w:r w:rsidRPr="00A7325E">
        <w:rPr>
          <w:lang w:val="es-MX"/>
        </w:rPr>
        <w:t xml:space="preserve"> que llegarán a la Ciudad de Fresno.</w:t>
      </w:r>
    </w:p>
    <w:p w14:paraId="000001D6" w14:textId="41C00D2D" w:rsidR="009A1075" w:rsidRPr="00A7325E" w:rsidRDefault="0025317A" w:rsidP="0025317A">
      <w:pPr>
        <w:rPr>
          <w:lang w:val="es-MX"/>
        </w:rPr>
      </w:pPr>
      <w:r w:rsidRPr="00A7325E">
        <w:rPr>
          <w:lang w:val="es-MX"/>
        </w:rPr>
        <w:t xml:space="preserve">En lugares como Los Ángeles, donde el gobierno local ya ha establecido un GeoHub, "el personal de la ciudad, las empresas, los desarrolladores de aplicaciones, las organizaciones sin fines de lucro y el público tienen acceso a los datos basados en la ubicación de la ciudad a </w:t>
      </w:r>
      <w:r w:rsidRPr="00A7325E">
        <w:rPr>
          <w:lang w:val="es-MX"/>
        </w:rPr>
        <w:lastRenderedPageBreak/>
        <w:t>través de un portal en línea". Usando una plataforma de ubicación como servicio (LaaS), el GeoHub brinda a los residentes acceso a datos en tiempo real directamente desde la ciudad.</w:t>
      </w:r>
    </w:p>
    <w:p w14:paraId="3AB50A6B" w14:textId="77777777" w:rsidR="00555890" w:rsidRPr="00A7325E" w:rsidRDefault="00555890" w:rsidP="00B23D97">
      <w:pPr>
        <w:rPr>
          <w:i/>
          <w:color w:val="666666"/>
          <w:lang w:val="es-MX"/>
        </w:rPr>
      </w:pPr>
      <w:bookmarkStart w:id="122" w:name="_heading=h.1yyy98l" w:colFirst="0" w:colLast="0"/>
      <w:bookmarkEnd w:id="122"/>
    </w:p>
    <w:p w14:paraId="0750BBF3" w14:textId="15B8FA69" w:rsidR="00B23D97" w:rsidRPr="00A7325E" w:rsidRDefault="00B23D97" w:rsidP="00B23D97">
      <w:pPr>
        <w:rPr>
          <w:color w:val="000000"/>
          <w:lang w:val="es-MX"/>
        </w:rPr>
      </w:pPr>
      <w:r w:rsidRPr="00A7325E">
        <w:rPr>
          <w:i/>
          <w:color w:val="666666"/>
          <w:lang w:val="es-MX"/>
        </w:rPr>
        <w:t xml:space="preserve">Áreas de </w:t>
      </w:r>
      <w:r w:rsidR="00555890" w:rsidRPr="00A7325E">
        <w:rPr>
          <w:i/>
          <w:color w:val="666666"/>
          <w:lang w:val="es-MX"/>
        </w:rPr>
        <w:t>E</w:t>
      </w:r>
      <w:r w:rsidRPr="00A7325E">
        <w:rPr>
          <w:i/>
          <w:color w:val="666666"/>
          <w:lang w:val="es-MX"/>
        </w:rPr>
        <w:t xml:space="preserve">nfoque de </w:t>
      </w:r>
      <w:r w:rsidR="00555890" w:rsidRPr="00A7325E">
        <w:rPr>
          <w:i/>
          <w:color w:val="666666"/>
          <w:lang w:val="es-MX"/>
        </w:rPr>
        <w:t>R</w:t>
      </w:r>
      <w:r w:rsidRPr="00A7325E">
        <w:rPr>
          <w:i/>
          <w:color w:val="666666"/>
          <w:lang w:val="es-MX"/>
        </w:rPr>
        <w:t xml:space="preserve">iesgo </w:t>
      </w:r>
      <w:r w:rsidR="00555890" w:rsidRPr="00A7325E">
        <w:rPr>
          <w:i/>
          <w:color w:val="666666"/>
          <w:lang w:val="es-MX"/>
        </w:rPr>
        <w:t>A</w:t>
      </w:r>
      <w:r w:rsidRPr="00A7325E">
        <w:rPr>
          <w:i/>
          <w:color w:val="666666"/>
          <w:lang w:val="es-MX"/>
        </w:rPr>
        <w:t>plicables</w:t>
      </w:r>
    </w:p>
    <w:p w14:paraId="25C95842" w14:textId="77777777" w:rsidR="00555890" w:rsidRPr="00A7325E" w:rsidRDefault="00555890" w:rsidP="004F1157">
      <w:pPr>
        <w:numPr>
          <w:ilvl w:val="0"/>
          <w:numId w:val="11"/>
        </w:numPr>
        <w:rPr>
          <w:color w:val="000000"/>
          <w:lang w:val="es-MX"/>
        </w:rPr>
      </w:pPr>
      <w:r w:rsidRPr="00A7325E">
        <w:rPr>
          <w:lang w:val="es-MX"/>
        </w:rPr>
        <w:t>Personas con Discapacidades</w:t>
      </w:r>
      <w:bookmarkStart w:id="123" w:name="_heading=h.4iylrwe" w:colFirst="0" w:colLast="0"/>
      <w:bookmarkEnd w:id="123"/>
    </w:p>
    <w:p w14:paraId="3F51D920" w14:textId="2CB20AD4" w:rsidR="00555890" w:rsidRPr="00A7325E" w:rsidRDefault="0009499C" w:rsidP="004F1157">
      <w:pPr>
        <w:numPr>
          <w:ilvl w:val="0"/>
          <w:numId w:val="11"/>
        </w:numPr>
        <w:rPr>
          <w:color w:val="000000"/>
          <w:lang w:val="es-MX"/>
        </w:rPr>
      </w:pPr>
      <w:r>
        <w:rPr>
          <w:lang w:val="es-MX"/>
        </w:rPr>
        <w:t>Representantes que Abogan por la Comunidad</w:t>
      </w:r>
    </w:p>
    <w:p w14:paraId="1C16048E" w14:textId="77777777" w:rsidR="00555890" w:rsidRPr="00A7325E" w:rsidRDefault="00555890" w:rsidP="00555890">
      <w:pPr>
        <w:pStyle w:val="ListParagraph"/>
        <w:rPr>
          <w:color w:val="666666"/>
          <w:u w:val="single"/>
          <w:lang w:val="es-MX"/>
        </w:rPr>
      </w:pPr>
    </w:p>
    <w:p w14:paraId="5B5FFFCF" w14:textId="36C41994" w:rsidR="00555890" w:rsidRPr="00A7325E" w:rsidRDefault="00555890" w:rsidP="006A7EFF">
      <w:pPr>
        <w:pStyle w:val="ListParagraph"/>
        <w:numPr>
          <w:ilvl w:val="0"/>
          <w:numId w:val="31"/>
        </w:numPr>
        <w:spacing w:after="120"/>
        <w:rPr>
          <w:color w:val="666666"/>
          <w:u w:val="single"/>
          <w:lang w:val="es-MX"/>
        </w:rPr>
      </w:pPr>
      <w:r w:rsidRPr="00A7325E">
        <w:rPr>
          <w:color w:val="666666"/>
          <w:u w:val="single"/>
          <w:lang w:val="es-MX"/>
        </w:rPr>
        <w:t>Recomendación: Departamento de Desarrollo, Evaluación y Asistencia Técnica 2030</w:t>
      </w:r>
    </w:p>
    <w:p w14:paraId="0604281B" w14:textId="46E8B0F8" w:rsidR="00555890" w:rsidRPr="00A7325E" w:rsidRDefault="00555890" w:rsidP="006A7EFF">
      <w:pPr>
        <w:spacing w:before="200" w:after="120"/>
        <w:rPr>
          <w:lang w:val="es-MX"/>
        </w:rPr>
      </w:pPr>
      <w:r w:rsidRPr="00A7325E">
        <w:rPr>
          <w:lang w:val="es-MX"/>
        </w:rPr>
        <w:t xml:space="preserve">La Ciudad de Fresno está a punto de ser una de las ciudades más receptivas al cambio climático, así como a la crisis de desplazamiento y falta de vivienda. Dotar de personal a este crecimiento es una oportunidad de ruta crítica para la Ciudad de Fresno. El establecimiento de un Departamento de Desarrollo, Evaluación y Asistencia Técnica temporal garantizaría que los nuevos proyectos, </w:t>
      </w:r>
      <w:r w:rsidR="00F954F9" w:rsidRPr="00A7325E">
        <w:rPr>
          <w:lang w:val="es-MX"/>
        </w:rPr>
        <w:t>pólizas</w:t>
      </w:r>
      <w:r w:rsidRPr="00A7325E">
        <w:rPr>
          <w:lang w:val="es-MX"/>
        </w:rPr>
        <w:t xml:space="preserve"> y conceptos innovadores (tanto públicos como privados) cuenten con el apoyo logístico y técnico necesario para la sostenibilidad y el éxito a largo plazo. Este departamento debe establecerse para el año 2022 y debe estar activo hasta 2030 para llevar adelante los componentes de gestión operativa que involucran a los departamentos cuyo trabajo afecta los objetivos centrales de los líderes de la Ciudad.</w:t>
      </w:r>
    </w:p>
    <w:p w14:paraId="000001DC" w14:textId="2E72F4E1" w:rsidR="009A1075" w:rsidRPr="00A7325E" w:rsidRDefault="00555890" w:rsidP="00555890">
      <w:pPr>
        <w:spacing w:before="200" w:after="200"/>
        <w:rPr>
          <w:lang w:val="es-MX"/>
        </w:rPr>
      </w:pPr>
      <w:r w:rsidRPr="00A7325E">
        <w:rPr>
          <w:lang w:val="es-MX"/>
        </w:rPr>
        <w:t xml:space="preserve">Este departamento ayudaría a establecer un canal de priorización de implementación de </w:t>
      </w:r>
      <w:r w:rsidR="00F954F9" w:rsidRPr="00A7325E">
        <w:rPr>
          <w:lang w:val="es-MX"/>
        </w:rPr>
        <w:t>pólizas</w:t>
      </w:r>
      <w:r w:rsidRPr="00A7325E">
        <w:rPr>
          <w:lang w:val="es-MX"/>
        </w:rPr>
        <w:t xml:space="preserve"> y proyectos, lideraría todo el trabajo asociado con la competencia por financiamiento y subvenciones, y ayudaría a solucionar problemas durante las fases de implementación y participación pública. El personal de este departamento debe representar un conjunto interdisciplinario de perspectivas y antecedentes profesionales, y al mismo tiempo ser representativo de las comunidades que tienen más probabilidades de verse afectadas por su trabajo. En pocas palabras, la ciudad de Fresno podría usar el apoyo para hacer un caso comercial para el desarrollo equitativo en la región y este departamento podría brindar asistencia técnica que conduzca a un mayor financiamiento, una presencia en los medios de comunicación evolucionada y una mejor percepción y confianza a nivel comunitario</w:t>
      </w:r>
      <w:r w:rsidR="00634E13" w:rsidRPr="00A7325E">
        <w:rPr>
          <w:lang w:val="es-MX"/>
        </w:rPr>
        <w:t>.</w:t>
      </w:r>
    </w:p>
    <w:p w14:paraId="705E20A6" w14:textId="1683E70A" w:rsidR="00555890" w:rsidRPr="00A7325E" w:rsidRDefault="00555890" w:rsidP="004F1157">
      <w:pPr>
        <w:numPr>
          <w:ilvl w:val="0"/>
          <w:numId w:val="11"/>
        </w:numPr>
        <w:rPr>
          <w:lang w:val="es-MX"/>
        </w:rPr>
      </w:pPr>
      <w:r w:rsidRPr="00A7325E">
        <w:rPr>
          <w:lang w:val="es-MX"/>
        </w:rPr>
        <w:t>Adultos Mayores</w:t>
      </w:r>
    </w:p>
    <w:p w14:paraId="4AE42500" w14:textId="2D426AA6" w:rsidR="00555890" w:rsidRPr="00A7325E" w:rsidRDefault="00555890" w:rsidP="004F1157">
      <w:pPr>
        <w:numPr>
          <w:ilvl w:val="0"/>
          <w:numId w:val="11"/>
        </w:numPr>
        <w:rPr>
          <w:lang w:val="es-MX"/>
        </w:rPr>
      </w:pPr>
      <w:r w:rsidRPr="00A7325E">
        <w:rPr>
          <w:lang w:val="es-MX"/>
        </w:rPr>
        <w:t>Personas con Discapacidades</w:t>
      </w:r>
    </w:p>
    <w:p w14:paraId="1102ECAD" w14:textId="3E35101F" w:rsidR="00555890" w:rsidRPr="00A7325E" w:rsidRDefault="00223389" w:rsidP="004F1157">
      <w:pPr>
        <w:numPr>
          <w:ilvl w:val="0"/>
          <w:numId w:val="11"/>
        </w:numPr>
        <w:rPr>
          <w:lang w:val="es-MX"/>
        </w:rPr>
      </w:pPr>
      <w:r>
        <w:rPr>
          <w:lang w:val="es-MX"/>
        </w:rPr>
        <w:t>Adultos Jóvenes</w:t>
      </w:r>
    </w:p>
    <w:p w14:paraId="0EAE9EC9" w14:textId="58C3FF0F" w:rsidR="00555890" w:rsidRPr="00A7325E" w:rsidRDefault="00555890" w:rsidP="004F1157">
      <w:pPr>
        <w:numPr>
          <w:ilvl w:val="0"/>
          <w:numId w:val="11"/>
        </w:numPr>
        <w:rPr>
          <w:lang w:val="es-MX"/>
        </w:rPr>
      </w:pPr>
      <w:r w:rsidRPr="00A7325E">
        <w:rPr>
          <w:lang w:val="es-MX"/>
        </w:rPr>
        <w:t>Veteranos y Personas que Regresan a Casa Después de la Institucionalización</w:t>
      </w:r>
    </w:p>
    <w:p w14:paraId="1B86153B" w14:textId="7AF625BB" w:rsidR="00555890" w:rsidRPr="00A7325E" w:rsidRDefault="00555890" w:rsidP="004F1157">
      <w:pPr>
        <w:numPr>
          <w:ilvl w:val="0"/>
          <w:numId w:val="11"/>
        </w:numPr>
        <w:rPr>
          <w:lang w:val="es-MX"/>
        </w:rPr>
      </w:pPr>
      <w:r w:rsidRPr="00A7325E">
        <w:rPr>
          <w:lang w:val="es-MX"/>
        </w:rPr>
        <w:t>Trabajadores Agrícolas y Personas con Problemas de Documentación</w:t>
      </w:r>
    </w:p>
    <w:p w14:paraId="2B104628" w14:textId="18567396" w:rsidR="00555890" w:rsidRPr="00A7325E" w:rsidRDefault="00555890" w:rsidP="004F1157">
      <w:pPr>
        <w:numPr>
          <w:ilvl w:val="0"/>
          <w:numId w:val="11"/>
        </w:numPr>
        <w:rPr>
          <w:lang w:val="es-MX"/>
        </w:rPr>
      </w:pPr>
      <w:r w:rsidRPr="00A7325E">
        <w:rPr>
          <w:lang w:val="es-MX"/>
        </w:rPr>
        <w:t>Hogares Negros de Tercera Generación</w:t>
      </w:r>
    </w:p>
    <w:p w14:paraId="0B2FDFBE" w14:textId="77777777" w:rsidR="00555890" w:rsidRPr="00A7325E" w:rsidRDefault="00555890" w:rsidP="004F1157">
      <w:pPr>
        <w:numPr>
          <w:ilvl w:val="0"/>
          <w:numId w:val="11"/>
        </w:numPr>
        <w:rPr>
          <w:lang w:val="es-MX"/>
        </w:rPr>
      </w:pPr>
      <w:r w:rsidRPr="00A7325E">
        <w:rPr>
          <w:lang w:val="es-MX"/>
        </w:rPr>
        <w:t>Residentes del Sudeste Asiático</w:t>
      </w:r>
      <w:bookmarkStart w:id="124" w:name="_heading=h.2y3w247" w:colFirst="0" w:colLast="0"/>
      <w:bookmarkEnd w:id="124"/>
    </w:p>
    <w:p w14:paraId="7594B6BD" w14:textId="17033A41" w:rsidR="00555890" w:rsidRPr="00A7325E" w:rsidRDefault="0009499C" w:rsidP="004F1157">
      <w:pPr>
        <w:numPr>
          <w:ilvl w:val="0"/>
          <w:numId w:val="11"/>
        </w:numPr>
        <w:rPr>
          <w:lang w:val="es-MX"/>
        </w:rPr>
      </w:pPr>
      <w:r>
        <w:rPr>
          <w:lang w:val="es-MX"/>
        </w:rPr>
        <w:t>Representantes que Abogan por la Comunidad</w:t>
      </w:r>
    </w:p>
    <w:p w14:paraId="36ECD200" w14:textId="77777777" w:rsidR="00555890" w:rsidRPr="00A7325E" w:rsidRDefault="00555890" w:rsidP="00555890">
      <w:pPr>
        <w:widowControl w:val="0"/>
        <w:ind w:left="360"/>
        <w:rPr>
          <w:color w:val="666666"/>
          <w:sz w:val="24"/>
          <w:szCs w:val="24"/>
          <w:lang w:val="es-MX"/>
        </w:rPr>
      </w:pPr>
    </w:p>
    <w:p w14:paraId="1AB7E4B4" w14:textId="3C2A1ECF" w:rsidR="00555890" w:rsidRPr="00A7325E" w:rsidRDefault="00555890" w:rsidP="00555890">
      <w:pPr>
        <w:widowControl w:val="0"/>
        <w:ind w:left="360"/>
        <w:rPr>
          <w:lang w:val="es-MX"/>
        </w:rPr>
      </w:pPr>
      <w:r w:rsidRPr="00A7325E">
        <w:rPr>
          <w:color w:val="666666"/>
          <w:sz w:val="24"/>
          <w:szCs w:val="24"/>
          <w:lang w:val="es-MX"/>
        </w:rPr>
        <w:t>A. RECOMENDACIONES ADICIONALES</w:t>
      </w:r>
    </w:p>
    <w:p w14:paraId="000001E6" w14:textId="73844786" w:rsidR="009A1075" w:rsidRPr="00A7325E" w:rsidRDefault="00555890" w:rsidP="004F1157">
      <w:pPr>
        <w:widowControl w:val="0"/>
        <w:numPr>
          <w:ilvl w:val="0"/>
          <w:numId w:val="7"/>
        </w:numPr>
        <w:rPr>
          <w:lang w:val="es-MX"/>
        </w:rPr>
      </w:pPr>
      <w:r w:rsidRPr="00A7325E">
        <w:rPr>
          <w:b/>
          <w:lang w:val="es-MX"/>
        </w:rPr>
        <w:t xml:space="preserve">● </w:t>
      </w:r>
      <w:r w:rsidR="00CA0C6D">
        <w:rPr>
          <w:b/>
          <w:lang w:val="es-MX"/>
        </w:rPr>
        <w:t>Programa de Seguimiento de Desalojos No Oficial</w:t>
      </w:r>
      <w:r w:rsidRPr="00A7325E">
        <w:rPr>
          <w:b/>
          <w:lang w:val="es-MX"/>
        </w:rPr>
        <w:t xml:space="preserve"> </w:t>
      </w:r>
      <w:r w:rsidR="00634E13" w:rsidRPr="00A7325E">
        <w:rPr>
          <w:b/>
          <w:lang w:val="es-MX"/>
        </w:rPr>
        <w:t xml:space="preserve">- </w:t>
      </w:r>
      <w:r w:rsidRPr="00A7325E">
        <w:rPr>
          <w:lang w:val="es-MX"/>
        </w:rPr>
        <w:t xml:space="preserve">Actualmente, el seguimiento de los desalojos en Fresno se basa en datos oficiales recopilados por los tribunales de desalojos. Fresno parece tener una gran cantidad de desalojos que se llevan a cabo de manera no oficial, fuera del sistema judicial. Se debe poner a disposición de los residentes, proveedores de servicios y defensores un portal de informes de desalojos </w:t>
      </w:r>
      <w:r w:rsidRPr="00A7325E">
        <w:rPr>
          <w:lang w:val="es-MX"/>
        </w:rPr>
        <w:lastRenderedPageBreak/>
        <w:t>para comenzar a rastrear con precisión la tasa de desalojos en Fresno. Ser capaz de realizar un seguimiento de los desalojos no oficiales ayudará a los funcionarios de la ciudad a comprender la magnitud del problema y ayudará a los defensores y proveedores de servicios a abogar por la cantidad y los tipos de recursos adecuados</w:t>
      </w:r>
      <w:r w:rsidR="00634E13" w:rsidRPr="00A7325E">
        <w:rPr>
          <w:lang w:val="es-MX"/>
        </w:rPr>
        <w:t>.</w:t>
      </w:r>
    </w:p>
    <w:p w14:paraId="631028A6" w14:textId="77777777" w:rsidR="003534BF" w:rsidRPr="00A7325E" w:rsidRDefault="003534BF" w:rsidP="004F1157">
      <w:pPr>
        <w:widowControl w:val="0"/>
        <w:numPr>
          <w:ilvl w:val="0"/>
          <w:numId w:val="7"/>
        </w:numPr>
        <w:rPr>
          <w:lang w:val="es-MX"/>
        </w:rPr>
      </w:pPr>
      <w:r w:rsidRPr="00A7325E">
        <w:rPr>
          <w:b/>
          <w:lang w:val="es-MX"/>
        </w:rPr>
        <w:t xml:space="preserve">Portal de Experiencia de Inquilinos </w:t>
      </w:r>
      <w:r w:rsidR="00634E13" w:rsidRPr="00A7325E">
        <w:rPr>
          <w:lang w:val="es-MX"/>
        </w:rPr>
        <w:t xml:space="preserve">- </w:t>
      </w:r>
      <w:r w:rsidRPr="00A7325E">
        <w:rPr>
          <w:lang w:val="es-MX"/>
        </w:rPr>
        <w:t>Una base de datos digital de quejas de inquilinos enumeradas contra los propietarios para ayudar con la transparencia y la selección de propiedades de alquiler para los inquilinos afectados</w:t>
      </w:r>
    </w:p>
    <w:p w14:paraId="000001E8" w14:textId="526769C5" w:rsidR="009A1075" w:rsidRPr="00A7325E" w:rsidRDefault="003534BF" w:rsidP="004F1157">
      <w:pPr>
        <w:widowControl w:val="0"/>
        <w:numPr>
          <w:ilvl w:val="0"/>
          <w:numId w:val="7"/>
        </w:numPr>
        <w:rPr>
          <w:lang w:val="es-MX"/>
        </w:rPr>
      </w:pPr>
      <w:r w:rsidRPr="00A7325E">
        <w:rPr>
          <w:b/>
          <w:lang w:val="es-MX"/>
        </w:rPr>
        <w:t xml:space="preserve">Portal de Acceso a Reuniones </w:t>
      </w:r>
      <w:r w:rsidR="00634E13" w:rsidRPr="00A7325E">
        <w:rPr>
          <w:b/>
          <w:lang w:val="es-MX"/>
        </w:rPr>
        <w:t>-</w:t>
      </w:r>
      <w:r w:rsidR="00634E13" w:rsidRPr="00A7325E">
        <w:rPr>
          <w:lang w:val="es-MX"/>
        </w:rPr>
        <w:t xml:space="preserve"> </w:t>
      </w:r>
      <w:r w:rsidRPr="00A7325E">
        <w:rPr>
          <w:lang w:val="es-MX"/>
        </w:rPr>
        <w:t>La Ciudad de Fresno debería considerar usar el mismo enlace o página de destino para todas las reuniones oficiales. La página también debe incluir todas las agendas, actas de reuniones e información importante, y los materiales traducidos deben mostrarse en la misma página y de manera equitativa.</w:t>
      </w:r>
    </w:p>
    <w:p w14:paraId="000001E9" w14:textId="77777777" w:rsidR="009A1075" w:rsidRPr="00A7325E" w:rsidRDefault="00634E13">
      <w:pPr>
        <w:pStyle w:val="Heading3"/>
        <w:keepNext w:val="0"/>
        <w:keepLines w:val="0"/>
        <w:widowControl w:val="0"/>
        <w:rPr>
          <w:lang w:val="es-MX"/>
        </w:rPr>
      </w:pPr>
      <w:bookmarkStart w:id="125" w:name="_heading=h.1d96cc0" w:colFirst="0" w:colLast="0"/>
      <w:bookmarkEnd w:id="125"/>
      <w:r w:rsidRPr="00A7325E">
        <w:rPr>
          <w:lang w:val="es-MX"/>
        </w:rPr>
        <w:br w:type="page"/>
      </w:r>
    </w:p>
    <w:p w14:paraId="000001EA" w14:textId="0492129B" w:rsidR="009A1075" w:rsidRPr="00A7325E" w:rsidRDefault="00634E13">
      <w:pPr>
        <w:pStyle w:val="Heading3"/>
        <w:keepNext w:val="0"/>
        <w:keepLines w:val="0"/>
        <w:widowControl w:val="0"/>
        <w:rPr>
          <w:lang w:val="es-MX"/>
        </w:rPr>
      </w:pPr>
      <w:bookmarkStart w:id="126" w:name="_heading=h.3x8tuzt" w:colFirst="0" w:colLast="0"/>
      <w:bookmarkEnd w:id="126"/>
      <w:r w:rsidRPr="00A7325E">
        <w:rPr>
          <w:lang w:val="es-MX"/>
        </w:rPr>
        <w:lastRenderedPageBreak/>
        <w:t xml:space="preserve">3. </w:t>
      </w:r>
      <w:r w:rsidR="00F1599D" w:rsidRPr="00A7325E">
        <w:rPr>
          <w:lang w:val="es-MX"/>
        </w:rPr>
        <w:t xml:space="preserve">Prácticas de Desarrollo Socialmente Responsables </w:t>
      </w:r>
    </w:p>
    <w:p w14:paraId="000001EB" w14:textId="0D6CE081" w:rsidR="009A1075" w:rsidRPr="00A7325E" w:rsidRDefault="00F1599D">
      <w:pPr>
        <w:widowControl w:val="0"/>
        <w:spacing w:after="200"/>
        <w:rPr>
          <w:lang w:val="es-MX"/>
        </w:rPr>
      </w:pPr>
      <w:r w:rsidRPr="00A7325E">
        <w:rPr>
          <w:lang w:val="es-MX"/>
        </w:rPr>
        <w:t xml:space="preserve">La responsabilidad social es un marco de prácticas éticas mediante el cual las empresas gobiernan las decisiones que toman de acuerdo con un deseo intencional de trabajar en interés del bien común y en beneficio de una comunidad o sociedad específica. Las </w:t>
      </w:r>
      <w:r w:rsidR="00F954F9" w:rsidRPr="00A7325E">
        <w:rPr>
          <w:lang w:val="es-MX"/>
        </w:rPr>
        <w:t>pólizas</w:t>
      </w:r>
      <w:r w:rsidRPr="00A7325E">
        <w:rPr>
          <w:lang w:val="es-MX"/>
        </w:rPr>
        <w:t xml:space="preserve"> de responsabilidad social establecen un sentido del deber cívico que va más allá del lucro. Las </w:t>
      </w:r>
      <w:r w:rsidR="009862F4" w:rsidRPr="00A7325E">
        <w:rPr>
          <w:lang w:val="es-MX"/>
        </w:rPr>
        <w:t>Pólizas</w:t>
      </w:r>
      <w:r w:rsidRPr="00A7325E">
        <w:rPr>
          <w:lang w:val="es-MX"/>
        </w:rPr>
        <w:t xml:space="preserve"> de Desarrollo Socialmente Responsable son estipulaciones basadas en la ciudad o el condado que los desarrolladores acuerdan seguir para apoyar las metas de la comunidad. Esto podría significar crear o mantener viviendas asequibles o destinos locales como parques, invertir en nueva infraestructura u otros compromisos. Las recomendaciones de </w:t>
      </w:r>
      <w:r w:rsidR="00975EDA" w:rsidRPr="00A7325E">
        <w:rPr>
          <w:lang w:val="es-MX"/>
        </w:rPr>
        <w:t>póliza</w:t>
      </w:r>
      <w:r w:rsidRPr="00A7325E">
        <w:rPr>
          <w:lang w:val="es-MX"/>
        </w:rPr>
        <w:t xml:space="preserve"> en esta sección tienen el potencial de transformar las formas en que los desarrolladores interactúan con los residentes de la ciudad de Fresno. Estas </w:t>
      </w:r>
      <w:r w:rsidR="00F954F9" w:rsidRPr="00A7325E">
        <w:rPr>
          <w:lang w:val="es-MX"/>
        </w:rPr>
        <w:t>pólizas</w:t>
      </w:r>
      <w:r w:rsidRPr="00A7325E">
        <w:rPr>
          <w:lang w:val="es-MX"/>
        </w:rPr>
        <w:t xml:space="preserve"> brindan un camino claro hacia prácticas de desarrollo sostenible y responsable sin comprometer el espíritu de innovación y crecimiento. El objetivo principal de estas </w:t>
      </w:r>
      <w:r w:rsidR="00F954F9" w:rsidRPr="00A7325E">
        <w:rPr>
          <w:lang w:val="es-MX"/>
        </w:rPr>
        <w:t>pólizas</w:t>
      </w:r>
      <w:r w:rsidRPr="00A7325E">
        <w:rPr>
          <w:lang w:val="es-MX"/>
        </w:rPr>
        <w:t xml:space="preserve"> es mantener, honrar y aumentar el sentido de dignidad y calidad de vida que sienten las comunidades, incluso cuando sus vecindarios están cambiando.  </w:t>
      </w:r>
    </w:p>
    <w:p w14:paraId="66CC6ABF" w14:textId="77905B85" w:rsidR="00F1599D" w:rsidRPr="00A7325E" w:rsidRDefault="00F1599D" w:rsidP="00F1599D">
      <w:pPr>
        <w:pStyle w:val="Heading5"/>
        <w:widowControl w:val="0"/>
        <w:rPr>
          <w:lang w:val="es-MX"/>
        </w:rPr>
      </w:pPr>
      <w:bookmarkStart w:id="127" w:name="_heading=h.2ce457m" w:colFirst="0" w:colLast="0"/>
      <w:bookmarkStart w:id="128" w:name="_heading=h.rjefff" w:colFirst="0" w:colLast="0"/>
      <w:bookmarkEnd w:id="127"/>
      <w:bookmarkEnd w:id="128"/>
      <w:r w:rsidRPr="00A7325E">
        <w:rPr>
          <w:sz w:val="24"/>
          <w:szCs w:val="24"/>
          <w:lang w:val="es-MX"/>
        </w:rPr>
        <w:t xml:space="preserve">RECOMENDACIONES PRIORITARIAS        </w:t>
      </w:r>
    </w:p>
    <w:p w14:paraId="77B36AEA" w14:textId="391987F9" w:rsidR="00F1599D" w:rsidRPr="00A7325E" w:rsidRDefault="00F1599D" w:rsidP="004F1157">
      <w:pPr>
        <w:pStyle w:val="ListParagraph"/>
        <w:numPr>
          <w:ilvl w:val="0"/>
          <w:numId w:val="32"/>
        </w:numPr>
        <w:spacing w:after="200"/>
        <w:rPr>
          <w:color w:val="666666"/>
          <w:u w:val="single"/>
          <w:lang w:val="es-MX"/>
        </w:rPr>
      </w:pPr>
      <w:r w:rsidRPr="00A7325E">
        <w:rPr>
          <w:color w:val="666666"/>
          <w:u w:val="single"/>
          <w:lang w:val="es-MX"/>
        </w:rPr>
        <w:t>Recomendación: Certificaciones Comerciales Especiales y Procesos de Licitación y Adquisiciones Inclusivos</w:t>
      </w:r>
    </w:p>
    <w:p w14:paraId="000001EE" w14:textId="08D1D049" w:rsidR="009A1075" w:rsidRPr="00A7325E" w:rsidRDefault="00F1599D" w:rsidP="00F1599D">
      <w:pPr>
        <w:spacing w:after="200"/>
        <w:rPr>
          <w:lang w:val="es-MX"/>
        </w:rPr>
      </w:pPr>
      <w:r w:rsidRPr="00A7325E">
        <w:rPr>
          <w:lang w:val="es-MX"/>
        </w:rPr>
        <w:t>La Ciudad de Fresno debe establecer sus propias designaciones comerciales especiales como: negocios propiedad de minorías, negocios propiedad de homosexuales, negocios propiedad de mujeres y negocios de segunda oportunidad. Estos programas de certificación garantizarían que las oportunidades de hacer negocios con la Ciudad de Fresno sean más equitativas y lleguen a los empresarios que normalmente no pueden competir por los contratos de la Ciudad. Además de esto, la Ciudad de Fresno debería considerar una entidad independiente de terceros para rediseñar y administrar todos los procesos de adquisiciones de la Ciudad durante los próximos cinco años para garantizar que se puedan establecer sistemas equitativos, se pueda redactar un nuevo protocolo y tensiones preexistentes entre Las agencias locales y los residentes no entran en conflicto con un proceso justo y competitivo</w:t>
      </w:r>
      <w:r w:rsidR="00634E13" w:rsidRPr="00A7325E">
        <w:rPr>
          <w:lang w:val="es-MX"/>
        </w:rPr>
        <w:t xml:space="preserve">. </w:t>
      </w:r>
      <w:r w:rsidRPr="00A7325E">
        <w:rPr>
          <w:lang w:val="es-MX"/>
        </w:rPr>
        <w:t xml:space="preserve"> </w:t>
      </w:r>
    </w:p>
    <w:p w14:paraId="000001EF" w14:textId="657C643E" w:rsidR="009A1075" w:rsidRPr="00A7325E" w:rsidRDefault="00F1599D">
      <w:pPr>
        <w:spacing w:after="200"/>
        <w:rPr>
          <w:lang w:val="es-MX"/>
        </w:rPr>
      </w:pPr>
      <w:r w:rsidRPr="00A7325E">
        <w:rPr>
          <w:lang w:val="es-MX"/>
        </w:rPr>
        <w:t>A medida que invitamos a nuevas pequeñas empresas a este entorno competitivo, también es importante brindar acceso a la asistencia técnica necesaria para ayudar a los licitadores a aprender a empaquetar una propuesta competitiva y cómo navegar el proceso en conjunto. El proceso de certificación para designaciones comerciales especiales debe estar disponible para aplicaciones virtuales y debe ser simple y directo para alentar al mayor número de personas a registrarse. Las personas y empresas del sector privado interesadas en proyectos en Fresno podrían recibir incentivos o sanciones con respecto a la creación de oportunidades para empresas con la designación especial en Fresno</w:t>
      </w:r>
      <w:r w:rsidR="00634E13" w:rsidRPr="00A7325E">
        <w:rPr>
          <w:lang w:val="es-MX"/>
        </w:rPr>
        <w:t xml:space="preserve">. </w:t>
      </w:r>
      <w:r w:rsidRPr="00A7325E">
        <w:rPr>
          <w:lang w:val="es-MX"/>
        </w:rPr>
        <w:t xml:space="preserve"> </w:t>
      </w:r>
    </w:p>
    <w:p w14:paraId="251C9C62" w14:textId="77777777" w:rsidR="00F1599D" w:rsidRPr="00A7325E" w:rsidRDefault="00F1599D" w:rsidP="00F1599D">
      <w:pPr>
        <w:rPr>
          <w:lang w:val="es-MX"/>
        </w:rPr>
      </w:pPr>
      <w:bookmarkStart w:id="129" w:name="_heading=h.3bj1y38" w:colFirst="0" w:colLast="0"/>
      <w:bookmarkEnd w:id="129"/>
      <w:r w:rsidRPr="00A7325E">
        <w:rPr>
          <w:i/>
          <w:color w:val="666666"/>
          <w:lang w:val="es-MX"/>
        </w:rPr>
        <w:t>Áreas de Enfoque de Riesgo Aplicables</w:t>
      </w:r>
    </w:p>
    <w:p w14:paraId="33AAA573" w14:textId="3D17A0DA" w:rsidR="00F1599D" w:rsidRPr="00A7325E" w:rsidRDefault="00F1599D" w:rsidP="004F1157">
      <w:pPr>
        <w:numPr>
          <w:ilvl w:val="0"/>
          <w:numId w:val="11"/>
        </w:numPr>
        <w:rPr>
          <w:lang w:val="es-MX"/>
        </w:rPr>
      </w:pPr>
      <w:r w:rsidRPr="00A7325E">
        <w:rPr>
          <w:lang w:val="es-MX"/>
        </w:rPr>
        <w:t>Adultos Mayores</w:t>
      </w:r>
    </w:p>
    <w:p w14:paraId="5B7465C3" w14:textId="00616754" w:rsidR="00F1599D" w:rsidRPr="00A7325E" w:rsidRDefault="00F1599D" w:rsidP="004F1157">
      <w:pPr>
        <w:numPr>
          <w:ilvl w:val="0"/>
          <w:numId w:val="11"/>
        </w:numPr>
        <w:rPr>
          <w:lang w:val="es-MX"/>
        </w:rPr>
      </w:pPr>
      <w:r w:rsidRPr="00A7325E">
        <w:rPr>
          <w:lang w:val="es-MX"/>
        </w:rPr>
        <w:t>Personas con Discapacidades</w:t>
      </w:r>
    </w:p>
    <w:p w14:paraId="5C12156F" w14:textId="7CEAB3AF" w:rsidR="00F1599D" w:rsidRPr="00A7325E" w:rsidRDefault="00223389" w:rsidP="004F1157">
      <w:pPr>
        <w:numPr>
          <w:ilvl w:val="0"/>
          <w:numId w:val="11"/>
        </w:numPr>
        <w:rPr>
          <w:lang w:val="es-MX"/>
        </w:rPr>
      </w:pPr>
      <w:r>
        <w:rPr>
          <w:lang w:val="es-MX"/>
        </w:rPr>
        <w:t>Adultos Jóvenes</w:t>
      </w:r>
    </w:p>
    <w:p w14:paraId="555731D8" w14:textId="07EFB7F6" w:rsidR="00F1599D" w:rsidRPr="00A7325E" w:rsidRDefault="00F1599D" w:rsidP="004F1157">
      <w:pPr>
        <w:numPr>
          <w:ilvl w:val="0"/>
          <w:numId w:val="11"/>
        </w:numPr>
        <w:rPr>
          <w:lang w:val="es-MX"/>
        </w:rPr>
      </w:pPr>
      <w:r w:rsidRPr="00A7325E">
        <w:rPr>
          <w:lang w:val="es-MX"/>
        </w:rPr>
        <w:lastRenderedPageBreak/>
        <w:t>Veteranos y Personas que Regresan a Casa Después de la Institucionalización</w:t>
      </w:r>
    </w:p>
    <w:p w14:paraId="2F710E79" w14:textId="78970328" w:rsidR="00F1599D" w:rsidRPr="00A7325E" w:rsidRDefault="00F1599D" w:rsidP="004F1157">
      <w:pPr>
        <w:numPr>
          <w:ilvl w:val="0"/>
          <w:numId w:val="11"/>
        </w:numPr>
        <w:rPr>
          <w:lang w:val="es-MX"/>
        </w:rPr>
      </w:pPr>
      <w:r w:rsidRPr="00A7325E">
        <w:rPr>
          <w:lang w:val="es-MX"/>
        </w:rPr>
        <w:t>Trabajadores Agrícolas y Personas con Problemas de Documentación</w:t>
      </w:r>
    </w:p>
    <w:p w14:paraId="21235300" w14:textId="332AADEE" w:rsidR="00F1599D" w:rsidRPr="00A7325E" w:rsidRDefault="00F1599D" w:rsidP="004F1157">
      <w:pPr>
        <w:numPr>
          <w:ilvl w:val="0"/>
          <w:numId w:val="11"/>
        </w:numPr>
        <w:rPr>
          <w:lang w:val="es-MX"/>
        </w:rPr>
      </w:pPr>
      <w:r w:rsidRPr="00A7325E">
        <w:rPr>
          <w:lang w:val="es-MX"/>
        </w:rPr>
        <w:t>Hogares Negros de Tercera Generación</w:t>
      </w:r>
    </w:p>
    <w:p w14:paraId="588F2A3C" w14:textId="77777777" w:rsidR="00F1599D" w:rsidRPr="00A7325E" w:rsidRDefault="00F1599D" w:rsidP="004F1157">
      <w:pPr>
        <w:numPr>
          <w:ilvl w:val="0"/>
          <w:numId w:val="11"/>
        </w:numPr>
        <w:ind w:left="634"/>
        <w:rPr>
          <w:lang w:val="es-MX"/>
        </w:rPr>
      </w:pPr>
      <w:r w:rsidRPr="00A7325E">
        <w:rPr>
          <w:lang w:val="es-MX"/>
        </w:rPr>
        <w:t>Residentes del Sudeste Asiático</w:t>
      </w:r>
      <w:bookmarkStart w:id="130" w:name="_heading=h.1qoc8b1" w:colFirst="0" w:colLast="0"/>
      <w:bookmarkEnd w:id="130"/>
    </w:p>
    <w:p w14:paraId="6057FDC5" w14:textId="00F8D3CA" w:rsidR="00F1599D" w:rsidRPr="00A7325E" w:rsidRDefault="0009499C" w:rsidP="004F1157">
      <w:pPr>
        <w:numPr>
          <w:ilvl w:val="0"/>
          <w:numId w:val="11"/>
        </w:numPr>
        <w:ind w:left="634"/>
        <w:rPr>
          <w:lang w:val="es-MX"/>
        </w:rPr>
      </w:pPr>
      <w:r>
        <w:rPr>
          <w:lang w:val="es-MX"/>
        </w:rPr>
        <w:t>Representantes que Abogan por la Comunidad</w:t>
      </w:r>
    </w:p>
    <w:p w14:paraId="5DE94AA7" w14:textId="77777777" w:rsidR="00F1599D" w:rsidRPr="00A7325E" w:rsidRDefault="00F1599D" w:rsidP="00F1599D">
      <w:pPr>
        <w:widowControl w:val="0"/>
        <w:spacing w:after="200"/>
        <w:rPr>
          <w:color w:val="666666"/>
          <w:u w:val="single"/>
          <w:lang w:val="es-MX"/>
        </w:rPr>
      </w:pPr>
    </w:p>
    <w:p w14:paraId="72C317E2" w14:textId="19C9F9DA" w:rsidR="00F1599D" w:rsidRPr="00A7325E" w:rsidRDefault="00F1599D" w:rsidP="004F1157">
      <w:pPr>
        <w:pStyle w:val="ListParagraph"/>
        <w:widowControl w:val="0"/>
        <w:numPr>
          <w:ilvl w:val="0"/>
          <w:numId w:val="33"/>
        </w:numPr>
        <w:spacing w:after="200"/>
        <w:rPr>
          <w:color w:val="666666"/>
          <w:u w:val="single"/>
          <w:lang w:val="es-MX"/>
        </w:rPr>
      </w:pPr>
      <w:r w:rsidRPr="00A7325E">
        <w:rPr>
          <w:color w:val="666666"/>
          <w:u w:val="single"/>
          <w:lang w:val="es-MX"/>
        </w:rPr>
        <w:t>Recomendación: Centro de Intercambio de Información Sobre Justicia Lingüística</w:t>
      </w:r>
    </w:p>
    <w:p w14:paraId="000001FA" w14:textId="2539FD27" w:rsidR="009A1075" w:rsidRPr="00A7325E" w:rsidRDefault="00F1599D" w:rsidP="00F1599D">
      <w:pPr>
        <w:widowControl w:val="0"/>
        <w:spacing w:after="200"/>
        <w:rPr>
          <w:lang w:val="es-MX"/>
        </w:rPr>
      </w:pPr>
      <w:r w:rsidRPr="00A7325E">
        <w:rPr>
          <w:lang w:val="es-MX"/>
        </w:rPr>
        <w:t>El acceso al idioma es requerido por la ley local, estatal y federal. La Ciudad de Fresno debe establecer un Centro de Intercambio de información sobre justicia lingüística mediante el cual los contratistas independientes con sede en Fresno puedan ser enviados para apoyar las diversas necesidades de acceso al idioma que surgen durante los procesos de participación cívica y notificación pública. Fresno debe crear y mantener un grupo de intérpretes que no solo hablen los idiomas que hablan los residentes de Fresno, sino que también comprendan y puedan interpretar términos técnicos comunes y relacionados con la industria. Esto debe incluir un grupo de intérpretes de lenguaje de señas estadounidense e intérpretes de lenguaje de señas Afroamericano también</w:t>
      </w:r>
      <w:r w:rsidR="00634E13" w:rsidRPr="00A7325E">
        <w:rPr>
          <w:lang w:val="es-MX"/>
        </w:rPr>
        <w:t>.</w:t>
      </w:r>
    </w:p>
    <w:p w14:paraId="000001FB" w14:textId="1E570E8B" w:rsidR="009A1075" w:rsidRPr="00A7325E" w:rsidRDefault="008C3432">
      <w:pPr>
        <w:widowControl w:val="0"/>
        <w:spacing w:after="200"/>
        <w:rPr>
          <w:lang w:val="es-MX"/>
        </w:rPr>
      </w:pPr>
      <w:r w:rsidRPr="00A7325E">
        <w:rPr>
          <w:lang w:val="es-MX"/>
        </w:rPr>
        <w:t xml:space="preserve">Aquellos seleccionados para ser incluidos en el banco accesible de intérpretes y traductores deben completar una capacitación obligatoria que cubra el alcance de los contratos de proyectos, programas y </w:t>
      </w:r>
      <w:r w:rsidR="00F954F9" w:rsidRPr="00A7325E">
        <w:rPr>
          <w:lang w:val="es-MX"/>
        </w:rPr>
        <w:t>pólizas</w:t>
      </w:r>
      <w:r w:rsidRPr="00A7325E">
        <w:rPr>
          <w:lang w:val="es-MX"/>
        </w:rPr>
        <w:t xml:space="preserve"> que probablemente se les pedirá que respalden con sus servicios. Una vez que se haya establecido el banco, la Ciudad debe crear una Cámara de Compensación que utilice un sistema de despacho automatizado para notificar a los intérpretes y traductores cuando haya una solicitud de sus servicios. Una vez que el traductor o intérprete acepta y completa la tarea, la Cámara de Compensación debe generar automáticamente el pago directamente al proveedor de servicios utilizando el pago electrónico enviado previamente y la información W-9</w:t>
      </w:r>
      <w:r w:rsidR="00F1599D" w:rsidRPr="00A7325E">
        <w:rPr>
          <w:lang w:val="es-MX"/>
        </w:rPr>
        <w:t>.</w:t>
      </w:r>
    </w:p>
    <w:p w14:paraId="000001FC" w14:textId="0386421E" w:rsidR="009A1075" w:rsidRPr="00A7325E" w:rsidRDefault="008C3432">
      <w:pPr>
        <w:widowControl w:val="0"/>
        <w:spacing w:after="200"/>
        <w:rPr>
          <w:lang w:val="es-MX"/>
        </w:rPr>
      </w:pPr>
      <w:r w:rsidRPr="00A7325E">
        <w:rPr>
          <w:lang w:val="es-MX"/>
        </w:rPr>
        <w:t xml:space="preserve">Automatizar la justicia lingüística en la Ciudad de Fresno aumentaría drásticamente el acceso a importantes reuniones y procesos comunitarios. Esta </w:t>
      </w:r>
      <w:r w:rsidR="00975EDA" w:rsidRPr="00A7325E">
        <w:rPr>
          <w:lang w:val="es-MX"/>
        </w:rPr>
        <w:t>póliza</w:t>
      </w:r>
      <w:r w:rsidRPr="00A7325E">
        <w:rPr>
          <w:lang w:val="es-MX"/>
        </w:rPr>
        <w:t xml:space="preserve"> también infundirá desarrollo económico en el proceso de participación cívica, especialmente si Language Justice Clearinghouse</w:t>
      </w:r>
      <w:r w:rsidR="002E6358" w:rsidRPr="00A7325E">
        <w:rPr>
          <w:lang w:val="es-MX"/>
        </w:rPr>
        <w:t xml:space="preserve"> (Centro de Intercambio Sobre Justicia Lingüística) </w:t>
      </w:r>
      <w:r w:rsidRPr="00A7325E">
        <w:rPr>
          <w:lang w:val="es-MX"/>
        </w:rPr>
        <w:t>abre el acceso a solicitudes del sector privado. Los consultores, desarrolladores, contratistas y otros socios de la ciudad deben aceptar utilizar este servicio exclusivamente, una vez que se les otorgue un contrato para hacer negocios con la ciudad. El costo específico del proyecto de las órdenes de trabajo de Language Justice Clearinghouse se estimaría durante la propuesta de costos y las fases de negociación del presupuesto de cada proyecto y un porcentaje de cada contrato debería remitirse automáticamente al Clearinghouse como una forma de anticipo para su uso durante la duración del trabajo con la Ciudad</w:t>
      </w:r>
      <w:r w:rsidR="00634E13" w:rsidRPr="00A7325E">
        <w:rPr>
          <w:lang w:val="es-MX"/>
        </w:rPr>
        <w:t xml:space="preserve">. </w:t>
      </w:r>
    </w:p>
    <w:p w14:paraId="000001FD" w14:textId="08662A0F" w:rsidR="009A1075" w:rsidRPr="00A7325E" w:rsidRDefault="008C3432">
      <w:pPr>
        <w:widowControl w:val="0"/>
        <w:rPr>
          <w:lang w:val="es-MX"/>
        </w:rPr>
      </w:pPr>
      <w:r w:rsidRPr="00A7325E">
        <w:rPr>
          <w:lang w:val="es-MX"/>
        </w:rPr>
        <w:t xml:space="preserve">Esto eliminaría la burocracia y la confusión que a menudo surge cuando un consultor necesita acceder a servicios de traducción e interpretación con poca antelación y sin un plazo de pago negociado previamente. Para que funcione un Centro de intercambio de información sobre justicia lingüística, se debe realizar una evaluación previa de las necesidades de acceso al idioma. Esta evaluación debe repetirse cada dos o tres años para garantizar que el grupo de </w:t>
      </w:r>
      <w:r w:rsidRPr="00A7325E">
        <w:rPr>
          <w:lang w:val="es-MX"/>
        </w:rPr>
        <w:lastRenderedPageBreak/>
        <w:t>contratistas coincida con el carácter cultural y lingüístico de las comunidades y vecindarios de Fresno</w:t>
      </w:r>
      <w:r w:rsidR="00634E13" w:rsidRPr="00A7325E">
        <w:rPr>
          <w:lang w:val="es-MX"/>
        </w:rPr>
        <w:t>.</w:t>
      </w:r>
    </w:p>
    <w:p w14:paraId="43A6CF67" w14:textId="77777777" w:rsidR="008C3432" w:rsidRPr="00A7325E" w:rsidRDefault="008C3432" w:rsidP="008C3432">
      <w:pPr>
        <w:rPr>
          <w:i/>
          <w:color w:val="666666"/>
          <w:lang w:val="es-MX"/>
        </w:rPr>
      </w:pPr>
      <w:bookmarkStart w:id="131" w:name="_heading=h.4anzqyu" w:colFirst="0" w:colLast="0"/>
      <w:bookmarkEnd w:id="131"/>
    </w:p>
    <w:p w14:paraId="7F08AFFD" w14:textId="0B547F5D" w:rsidR="008C3432" w:rsidRPr="00A7325E" w:rsidRDefault="008C3432" w:rsidP="008C3432">
      <w:pPr>
        <w:rPr>
          <w:color w:val="000000"/>
          <w:lang w:val="es-MX"/>
        </w:rPr>
      </w:pPr>
      <w:r w:rsidRPr="00A7325E">
        <w:rPr>
          <w:i/>
          <w:color w:val="666666"/>
          <w:lang w:val="es-MX"/>
        </w:rPr>
        <w:t>Áreas de Enfoque de Riesgo Aplicables</w:t>
      </w:r>
    </w:p>
    <w:p w14:paraId="412E1662" w14:textId="359B73A6" w:rsidR="008C3432" w:rsidRPr="00A7325E" w:rsidRDefault="008C3432" w:rsidP="004F1157">
      <w:pPr>
        <w:numPr>
          <w:ilvl w:val="0"/>
          <w:numId w:val="11"/>
        </w:numPr>
        <w:ind w:left="634"/>
        <w:rPr>
          <w:lang w:val="es-MX"/>
        </w:rPr>
      </w:pPr>
      <w:r w:rsidRPr="00A7325E">
        <w:rPr>
          <w:lang w:val="es-MX"/>
        </w:rPr>
        <w:t>Adultos Mayores</w:t>
      </w:r>
    </w:p>
    <w:p w14:paraId="201D73BD" w14:textId="36719B7B" w:rsidR="008C3432" w:rsidRPr="00A7325E" w:rsidRDefault="008C3432" w:rsidP="004F1157">
      <w:pPr>
        <w:numPr>
          <w:ilvl w:val="0"/>
          <w:numId w:val="11"/>
        </w:numPr>
        <w:ind w:left="634"/>
        <w:rPr>
          <w:lang w:val="es-MX"/>
        </w:rPr>
      </w:pPr>
      <w:r w:rsidRPr="00A7325E">
        <w:rPr>
          <w:lang w:val="es-MX"/>
        </w:rPr>
        <w:t>Personas con Discapacidades</w:t>
      </w:r>
    </w:p>
    <w:p w14:paraId="24EDCDBD" w14:textId="4C1792EC" w:rsidR="008C3432" w:rsidRPr="00A7325E" w:rsidRDefault="008C3432" w:rsidP="004F1157">
      <w:pPr>
        <w:numPr>
          <w:ilvl w:val="0"/>
          <w:numId w:val="11"/>
        </w:numPr>
        <w:ind w:left="634"/>
        <w:rPr>
          <w:lang w:val="es-MX"/>
        </w:rPr>
      </w:pPr>
      <w:r w:rsidRPr="00A7325E">
        <w:rPr>
          <w:lang w:val="es-MX"/>
        </w:rPr>
        <w:t>Trabajadores Agrícolas y Personas con Problemas de Documentación</w:t>
      </w:r>
    </w:p>
    <w:p w14:paraId="51FA885A" w14:textId="42CEDDEC" w:rsidR="008C3432" w:rsidRPr="00A7325E" w:rsidRDefault="008C3432" w:rsidP="004F1157">
      <w:pPr>
        <w:numPr>
          <w:ilvl w:val="0"/>
          <w:numId w:val="11"/>
        </w:numPr>
        <w:ind w:left="634"/>
        <w:rPr>
          <w:lang w:val="es-MX"/>
        </w:rPr>
      </w:pPr>
      <w:r w:rsidRPr="00A7325E">
        <w:rPr>
          <w:lang w:val="es-MX"/>
        </w:rPr>
        <w:t>Residentes del Sudeste Asiático</w:t>
      </w:r>
    </w:p>
    <w:p w14:paraId="00000203" w14:textId="3E9C0E26" w:rsidR="009A1075" w:rsidRPr="00A7325E" w:rsidRDefault="0009499C" w:rsidP="004F1157">
      <w:pPr>
        <w:numPr>
          <w:ilvl w:val="0"/>
          <w:numId w:val="11"/>
        </w:numPr>
        <w:ind w:left="634"/>
        <w:rPr>
          <w:color w:val="000000"/>
          <w:lang w:val="es-MX"/>
        </w:rPr>
      </w:pPr>
      <w:r>
        <w:rPr>
          <w:lang w:val="es-MX"/>
        </w:rPr>
        <w:t>Representantes que Abogan por la Comunidad</w:t>
      </w:r>
    </w:p>
    <w:p w14:paraId="735C3002" w14:textId="77777777" w:rsidR="008C3432" w:rsidRPr="00A7325E" w:rsidRDefault="008C3432" w:rsidP="008C3432">
      <w:pPr>
        <w:pStyle w:val="ListParagraph"/>
        <w:widowControl w:val="0"/>
        <w:spacing w:after="200"/>
        <w:rPr>
          <w:color w:val="666666"/>
          <w:u w:val="single"/>
          <w:lang w:val="es-MX"/>
        </w:rPr>
      </w:pPr>
      <w:bookmarkStart w:id="132" w:name="_heading=h.2pta16n" w:colFirst="0" w:colLast="0"/>
      <w:bookmarkEnd w:id="132"/>
    </w:p>
    <w:p w14:paraId="786A823F" w14:textId="6E5FFC3A" w:rsidR="008C3432" w:rsidRPr="00A7325E" w:rsidRDefault="008C3432" w:rsidP="004F1157">
      <w:pPr>
        <w:pStyle w:val="ListParagraph"/>
        <w:widowControl w:val="0"/>
        <w:numPr>
          <w:ilvl w:val="0"/>
          <w:numId w:val="34"/>
        </w:numPr>
        <w:spacing w:after="80"/>
        <w:rPr>
          <w:color w:val="666666"/>
          <w:u w:val="single"/>
          <w:lang w:val="es-MX"/>
        </w:rPr>
      </w:pPr>
      <w:r w:rsidRPr="00A7325E">
        <w:rPr>
          <w:color w:val="666666"/>
          <w:u w:val="single"/>
          <w:lang w:val="es-MX"/>
        </w:rPr>
        <w:t>Recomendación: Estándares de Diseño Universal Específicos de Fresno</w:t>
      </w:r>
    </w:p>
    <w:p w14:paraId="00000205" w14:textId="640A4314" w:rsidR="009A1075" w:rsidRPr="00A7325E" w:rsidRDefault="008C3432" w:rsidP="008C3432">
      <w:pPr>
        <w:widowControl w:val="0"/>
        <w:spacing w:after="80"/>
        <w:rPr>
          <w:lang w:val="es-MX"/>
        </w:rPr>
      </w:pPr>
      <w:r w:rsidRPr="00A7325E">
        <w:rPr>
          <w:lang w:val="es-MX"/>
        </w:rPr>
        <w:t>Según la Autoridad Nacional de Discapacidad, “Un entorno (o cualquier edificio, producto o servicio en ese entorno) debe diseñarse para satisfacer las necesidades de todas las personas que deseen utilizarlo. Este no es un requisito especial, en beneficio de solo una minoría de la población. Es una condición fundamental del buen diseño. Si un entorno es accesible, utilizable, conveniente y agradable de usar, todos se benefician ". Los 7 Principios del Diseño Universal son</w:t>
      </w:r>
      <w:r w:rsidR="00634E13" w:rsidRPr="00A7325E">
        <w:rPr>
          <w:lang w:val="es-MX"/>
        </w:rPr>
        <w:t>:</w:t>
      </w:r>
    </w:p>
    <w:p w14:paraId="10497D08" w14:textId="77777777" w:rsidR="008C3432" w:rsidRPr="00A7325E" w:rsidRDefault="008C3432" w:rsidP="008C3432">
      <w:pPr>
        <w:widowControl w:val="0"/>
        <w:rPr>
          <w:lang w:val="es-MX"/>
        </w:rPr>
      </w:pPr>
      <w:r w:rsidRPr="00A7325E">
        <w:rPr>
          <w:lang w:val="es-MX"/>
        </w:rPr>
        <w:t>● Uso Equitativo</w:t>
      </w:r>
    </w:p>
    <w:p w14:paraId="6E4E63FC" w14:textId="77777777" w:rsidR="008C3432" w:rsidRPr="00A7325E" w:rsidRDefault="008C3432" w:rsidP="008C3432">
      <w:pPr>
        <w:widowControl w:val="0"/>
        <w:rPr>
          <w:lang w:val="es-MX"/>
        </w:rPr>
      </w:pPr>
      <w:r w:rsidRPr="00A7325E">
        <w:rPr>
          <w:lang w:val="es-MX"/>
        </w:rPr>
        <w:t>● Flexibilidad en el Uso</w:t>
      </w:r>
    </w:p>
    <w:p w14:paraId="505EB0B5" w14:textId="77777777" w:rsidR="008C3432" w:rsidRPr="00A7325E" w:rsidRDefault="008C3432" w:rsidP="008C3432">
      <w:pPr>
        <w:widowControl w:val="0"/>
        <w:rPr>
          <w:lang w:val="es-MX"/>
        </w:rPr>
      </w:pPr>
      <w:r w:rsidRPr="00A7325E">
        <w:rPr>
          <w:lang w:val="es-MX"/>
        </w:rPr>
        <w:t>● Uso Simple e Intuitivo</w:t>
      </w:r>
    </w:p>
    <w:p w14:paraId="5BADFAD3" w14:textId="77777777" w:rsidR="008C3432" w:rsidRPr="00A7325E" w:rsidRDefault="008C3432" w:rsidP="008C3432">
      <w:pPr>
        <w:widowControl w:val="0"/>
        <w:rPr>
          <w:lang w:val="es-MX"/>
        </w:rPr>
      </w:pPr>
      <w:r w:rsidRPr="00A7325E">
        <w:rPr>
          <w:lang w:val="es-MX"/>
        </w:rPr>
        <w:t>● Información Perceptible</w:t>
      </w:r>
    </w:p>
    <w:p w14:paraId="3C7C6025" w14:textId="77777777" w:rsidR="008C3432" w:rsidRPr="00A7325E" w:rsidRDefault="008C3432" w:rsidP="008C3432">
      <w:pPr>
        <w:widowControl w:val="0"/>
        <w:rPr>
          <w:lang w:val="es-MX"/>
        </w:rPr>
      </w:pPr>
      <w:r w:rsidRPr="00A7325E">
        <w:rPr>
          <w:lang w:val="es-MX"/>
        </w:rPr>
        <w:t>● Tolerancia al Error</w:t>
      </w:r>
    </w:p>
    <w:p w14:paraId="0A815013" w14:textId="77777777" w:rsidR="008C3432" w:rsidRPr="00A7325E" w:rsidRDefault="008C3432" w:rsidP="008C3432">
      <w:pPr>
        <w:widowControl w:val="0"/>
        <w:rPr>
          <w:lang w:val="es-MX"/>
        </w:rPr>
      </w:pPr>
      <w:r w:rsidRPr="00A7325E">
        <w:rPr>
          <w:lang w:val="es-MX"/>
        </w:rPr>
        <w:t>● Esfuerzo Físico Bajo</w:t>
      </w:r>
    </w:p>
    <w:p w14:paraId="5E18F334" w14:textId="77777777" w:rsidR="008C3432" w:rsidRPr="00A7325E" w:rsidRDefault="008C3432" w:rsidP="008C3432">
      <w:pPr>
        <w:widowControl w:val="0"/>
        <w:rPr>
          <w:lang w:val="es-MX"/>
        </w:rPr>
      </w:pPr>
      <w:r w:rsidRPr="00A7325E">
        <w:rPr>
          <w:lang w:val="es-MX"/>
        </w:rPr>
        <w:t>● Tamaño y Espacio de Aproximación y Uso</w:t>
      </w:r>
    </w:p>
    <w:p w14:paraId="1E5F9B31" w14:textId="77777777" w:rsidR="008C3432" w:rsidRPr="00A7325E" w:rsidRDefault="008C3432" w:rsidP="008C3432">
      <w:pPr>
        <w:widowControl w:val="0"/>
        <w:rPr>
          <w:lang w:val="es-MX"/>
        </w:rPr>
      </w:pPr>
    </w:p>
    <w:p w14:paraId="0000020D" w14:textId="7FD3FF43" w:rsidR="009A1075" w:rsidRPr="00A7325E" w:rsidRDefault="008C3432" w:rsidP="008C3432">
      <w:pPr>
        <w:widowControl w:val="0"/>
        <w:rPr>
          <w:lang w:val="es-MX"/>
        </w:rPr>
      </w:pPr>
      <w:r w:rsidRPr="00A7325E">
        <w:rPr>
          <w:lang w:val="es-MX"/>
        </w:rPr>
        <w:t>La Ciudad de Fresno debe establecer un sistema de incentivos y cumplimiento de Normas de Diseño Universal para todos los contratos de la Ciudad. El Diseño Universal va más allá de los requisitos mínimos de accesibilidad establecidos por las agencias estatales y federales, para incluir un diseño que toma en consideración diversas nociones de accesibilidad, así como nociones socialmente justas de autonomía corporal y libertad de movimiento. La Ciudad debe publicar las pautas específicas de Fresno para el Diseño Universal como guía para los contratistas que trabajan en proyectos dentro de los límites de la Ciudad. Esa guía debe proporcionar especificaciones de diseño y construcción que satisfagan las necesidades únicas de los residentes de Fresno dentro del contexto del carácter ambiental que existe en cada vecindario. El proceso para establecer esos Estándares Universales de Diseño debe ser participativo e incluir a personas con capacidades diferentes y las más afectadas por prácticas de diseño deficientes o no equitativas</w:t>
      </w:r>
      <w:r w:rsidR="00634E13" w:rsidRPr="00A7325E">
        <w:rPr>
          <w:lang w:val="es-MX"/>
        </w:rPr>
        <w:t xml:space="preserve">. </w:t>
      </w:r>
    </w:p>
    <w:p w14:paraId="65769C5A" w14:textId="77777777" w:rsidR="008C3432" w:rsidRPr="00A7325E" w:rsidRDefault="008C3432" w:rsidP="008C3432">
      <w:pPr>
        <w:ind w:left="630"/>
        <w:rPr>
          <w:lang w:val="es-MX"/>
        </w:rPr>
      </w:pPr>
      <w:bookmarkStart w:id="133" w:name="_heading=h.14ykbeg" w:colFirst="0" w:colLast="0"/>
      <w:bookmarkEnd w:id="133"/>
    </w:p>
    <w:p w14:paraId="00C69339" w14:textId="6F492E00" w:rsidR="008C3432" w:rsidRPr="00A7325E" w:rsidRDefault="008C3432" w:rsidP="008C3432">
      <w:pPr>
        <w:spacing w:after="120"/>
        <w:rPr>
          <w:lang w:val="es-MX"/>
        </w:rPr>
      </w:pPr>
      <w:r w:rsidRPr="00A7325E">
        <w:rPr>
          <w:i/>
          <w:color w:val="666666"/>
          <w:lang w:val="es-MX"/>
        </w:rPr>
        <w:t>Áreas de Enfoque de Riesgo Aplicables</w:t>
      </w:r>
    </w:p>
    <w:p w14:paraId="2239A926" w14:textId="77777777" w:rsidR="008C3432" w:rsidRPr="00A7325E" w:rsidRDefault="008C3432" w:rsidP="008C3432">
      <w:pPr>
        <w:pStyle w:val="Heading5"/>
        <w:widowControl w:val="0"/>
        <w:spacing w:before="0" w:after="0"/>
        <w:ind w:left="720"/>
        <w:rPr>
          <w:color w:val="auto"/>
          <w:lang w:val="es-MX"/>
        </w:rPr>
      </w:pPr>
      <w:bookmarkStart w:id="134" w:name="_heading=h.3oy7u29" w:colFirst="0" w:colLast="0"/>
      <w:bookmarkEnd w:id="134"/>
      <w:r w:rsidRPr="00A7325E">
        <w:rPr>
          <w:color w:val="auto"/>
          <w:lang w:val="es-MX"/>
        </w:rPr>
        <w:lastRenderedPageBreak/>
        <w:t>● Adultos Mayores</w:t>
      </w:r>
    </w:p>
    <w:p w14:paraId="191AE64E" w14:textId="77777777" w:rsidR="008C3432" w:rsidRPr="00A7325E" w:rsidRDefault="008C3432" w:rsidP="008C3432">
      <w:pPr>
        <w:pStyle w:val="Heading5"/>
        <w:widowControl w:val="0"/>
        <w:spacing w:before="0" w:after="0"/>
        <w:ind w:left="720"/>
        <w:rPr>
          <w:color w:val="auto"/>
          <w:lang w:val="es-MX"/>
        </w:rPr>
      </w:pPr>
      <w:r w:rsidRPr="00A7325E">
        <w:rPr>
          <w:color w:val="auto"/>
          <w:lang w:val="es-MX"/>
        </w:rPr>
        <w:t>● Personas con Discapacidades</w:t>
      </w:r>
    </w:p>
    <w:p w14:paraId="38020D76" w14:textId="77777777" w:rsidR="008C3432" w:rsidRPr="00A7325E" w:rsidRDefault="008C3432" w:rsidP="008C3432">
      <w:pPr>
        <w:pStyle w:val="Heading5"/>
        <w:widowControl w:val="0"/>
        <w:spacing w:before="0" w:after="0"/>
        <w:ind w:left="720"/>
        <w:rPr>
          <w:color w:val="auto"/>
          <w:lang w:val="es-MX"/>
        </w:rPr>
      </w:pPr>
      <w:r w:rsidRPr="00A7325E">
        <w:rPr>
          <w:color w:val="auto"/>
          <w:lang w:val="es-MX"/>
        </w:rPr>
        <w:t>● Adultos Jóvenes</w:t>
      </w:r>
    </w:p>
    <w:p w14:paraId="41CB3A83" w14:textId="77777777" w:rsidR="008C3432" w:rsidRPr="00A7325E" w:rsidRDefault="008C3432" w:rsidP="008C3432">
      <w:pPr>
        <w:pStyle w:val="Heading5"/>
        <w:widowControl w:val="0"/>
        <w:spacing w:before="0" w:after="0"/>
        <w:ind w:left="720"/>
        <w:rPr>
          <w:color w:val="auto"/>
          <w:lang w:val="es-MX"/>
        </w:rPr>
      </w:pPr>
      <w:r w:rsidRPr="00A7325E">
        <w:rPr>
          <w:color w:val="auto"/>
          <w:lang w:val="es-MX"/>
        </w:rPr>
        <w:t>● Veteranos y Personas que Regresan a Casa Después de la Institucionalización</w:t>
      </w:r>
    </w:p>
    <w:p w14:paraId="2C909AD8" w14:textId="77777777" w:rsidR="008C3432" w:rsidRPr="00A7325E" w:rsidRDefault="008C3432" w:rsidP="008C3432">
      <w:pPr>
        <w:pStyle w:val="Heading5"/>
        <w:widowControl w:val="0"/>
        <w:spacing w:before="0" w:after="0"/>
        <w:ind w:left="720"/>
        <w:rPr>
          <w:color w:val="auto"/>
          <w:lang w:val="es-MX"/>
        </w:rPr>
      </w:pPr>
      <w:r w:rsidRPr="00A7325E">
        <w:rPr>
          <w:color w:val="auto"/>
          <w:lang w:val="es-MX"/>
        </w:rPr>
        <w:t>● Trabajadores Agrícolas y Personas con Problemas de Documentación</w:t>
      </w:r>
    </w:p>
    <w:p w14:paraId="42910F7C" w14:textId="77777777" w:rsidR="008C3432" w:rsidRPr="00A7325E" w:rsidRDefault="008C3432" w:rsidP="008C3432">
      <w:pPr>
        <w:pStyle w:val="Heading5"/>
        <w:widowControl w:val="0"/>
        <w:spacing w:before="0" w:after="0"/>
        <w:ind w:left="720"/>
        <w:rPr>
          <w:color w:val="auto"/>
          <w:lang w:val="es-MX"/>
        </w:rPr>
      </w:pPr>
      <w:r w:rsidRPr="00A7325E">
        <w:rPr>
          <w:color w:val="auto"/>
          <w:lang w:val="es-MX"/>
        </w:rPr>
        <w:t>● Hogares Negros de Tercera Generación</w:t>
      </w:r>
    </w:p>
    <w:p w14:paraId="520BD8AB" w14:textId="77777777" w:rsidR="008C3432" w:rsidRPr="00A7325E" w:rsidRDefault="008C3432" w:rsidP="008C3432">
      <w:pPr>
        <w:pStyle w:val="Heading5"/>
        <w:widowControl w:val="0"/>
        <w:spacing w:before="0" w:after="0"/>
        <w:ind w:left="720"/>
        <w:rPr>
          <w:color w:val="auto"/>
          <w:lang w:val="es-MX"/>
        </w:rPr>
      </w:pPr>
      <w:r w:rsidRPr="00A7325E">
        <w:rPr>
          <w:color w:val="auto"/>
          <w:lang w:val="es-MX"/>
        </w:rPr>
        <w:t>● Residentes del Sudeste Asiático</w:t>
      </w:r>
    </w:p>
    <w:p w14:paraId="75507417" w14:textId="7FF144AC" w:rsidR="008C3432" w:rsidRPr="00A7325E" w:rsidRDefault="008C3432" w:rsidP="008C3432">
      <w:pPr>
        <w:pStyle w:val="Heading5"/>
        <w:widowControl w:val="0"/>
        <w:spacing w:before="0" w:after="0"/>
        <w:ind w:left="720"/>
        <w:rPr>
          <w:lang w:val="es-MX"/>
        </w:rPr>
      </w:pPr>
      <w:r w:rsidRPr="00A7325E">
        <w:rPr>
          <w:color w:val="auto"/>
          <w:lang w:val="es-MX"/>
        </w:rPr>
        <w:t xml:space="preserve">● </w:t>
      </w:r>
      <w:r w:rsidR="0009499C">
        <w:rPr>
          <w:color w:val="auto"/>
          <w:lang w:val="es-MX"/>
        </w:rPr>
        <w:t>Representantes que Abogan por la Comunidad</w:t>
      </w:r>
    </w:p>
    <w:p w14:paraId="7FC5D535" w14:textId="77777777" w:rsidR="003F164C" w:rsidRPr="00A7325E" w:rsidRDefault="003F164C">
      <w:pPr>
        <w:widowControl w:val="0"/>
        <w:spacing w:after="200"/>
        <w:rPr>
          <w:color w:val="666666"/>
          <w:u w:val="single"/>
          <w:lang w:val="es-MX"/>
        </w:rPr>
      </w:pPr>
    </w:p>
    <w:p w14:paraId="04E2BD98" w14:textId="6C0465E4" w:rsidR="003F164C" w:rsidRPr="00A7325E" w:rsidRDefault="003F164C" w:rsidP="003F164C">
      <w:pPr>
        <w:widowControl w:val="0"/>
        <w:spacing w:after="80"/>
        <w:ind w:left="720"/>
        <w:rPr>
          <w:color w:val="666666"/>
          <w:u w:val="single"/>
          <w:lang w:val="es-MX"/>
        </w:rPr>
      </w:pPr>
      <w:r w:rsidRPr="00A7325E">
        <w:rPr>
          <w:color w:val="666666"/>
          <w:u w:val="single"/>
          <w:lang w:val="es-MX"/>
        </w:rPr>
        <w:t>A. Recomendación: Plan de Acción de Reemplazo de Unidades Asequibles Uno a Uno</w:t>
      </w:r>
    </w:p>
    <w:p w14:paraId="00000218" w14:textId="7E543637" w:rsidR="009A1075" w:rsidRPr="00A7325E" w:rsidRDefault="003F164C" w:rsidP="003F164C">
      <w:pPr>
        <w:widowControl w:val="0"/>
        <w:spacing w:after="80"/>
        <w:rPr>
          <w:color w:val="666666"/>
          <w:u w:val="single"/>
          <w:lang w:val="es-MX"/>
        </w:rPr>
      </w:pPr>
      <w:r w:rsidRPr="00A7325E">
        <w:rPr>
          <w:lang w:val="es-MX"/>
        </w:rPr>
        <w:t xml:space="preserve">A medida que la Ciudad de Fresno avanza con los esfuerzos de revitalización, es importante asegurarnos de que estamos reemplazando de manera adecuada y eficiente cualquier pérdida de viviendas que alguna vez se consideró asequible o que podría haberse considerado asequible en el futuro inmediato. Cuando una ciudad tiene una </w:t>
      </w:r>
      <w:r w:rsidR="00975EDA" w:rsidRPr="00A7325E">
        <w:rPr>
          <w:lang w:val="es-MX"/>
        </w:rPr>
        <w:t>póliza</w:t>
      </w:r>
      <w:r w:rsidRPr="00A7325E">
        <w:rPr>
          <w:lang w:val="es-MX"/>
        </w:rPr>
        <w:t xml:space="preserve"> de uno a uno, la eliminación de viviendas públicas, así como el desarrollo privado, solo debe permitirse cuando existe un plan para construir nuevas unidades que sean asequibles para personas con ingresos extremadamente bajos o para aquellos que están experimentando una carga de alquiler extrema en el contexto del costo de vida y la disponibilidad de recursos en su comunidad. La Ciudad debe establecer un plan de acción que revise los compromisos previos hechos por la Ciudad para desarrollar unidades asequibles, establecer una métrica de éxito y presentar un plan de pasos procesables y medibles para satisfacer y superar la demanda de viviendas asequibles dentro de la Ciudad. Si se establece una </w:t>
      </w:r>
      <w:r w:rsidR="00975EDA" w:rsidRPr="00A7325E">
        <w:rPr>
          <w:lang w:val="es-MX"/>
        </w:rPr>
        <w:t>póliza</w:t>
      </w:r>
      <w:r w:rsidRPr="00A7325E">
        <w:rPr>
          <w:lang w:val="es-MX"/>
        </w:rPr>
        <w:t xml:space="preserve"> de uno a uno, se deben implementar parámetros con respecto al período de tiempo entre las solicitudes para el desarrollo y la ocupación por parte de residentes de bajos ingresos, extendiendo la protección de uno a uno cinco años atrás a partir de la fecha de solicitud. Los estudios han demostrado que cuando no existen este tipo de </w:t>
      </w:r>
      <w:r w:rsidR="00F954F9" w:rsidRPr="00A7325E">
        <w:rPr>
          <w:lang w:val="es-MX"/>
        </w:rPr>
        <w:t>pólizas</w:t>
      </w:r>
      <w:r w:rsidRPr="00A7325E">
        <w:rPr>
          <w:lang w:val="es-MX"/>
        </w:rPr>
        <w:t>, los propietarios están más inclinados a desalojar a los residentes existentes antes de buscar permisos e incentivos relacionados con el desarrollo para que no estén sujetos a requisitos de reemplazo en absoluto</w:t>
      </w:r>
      <w:r w:rsidR="00634E13" w:rsidRPr="00A7325E">
        <w:rPr>
          <w:lang w:val="es-MX"/>
        </w:rPr>
        <w:t>.</w:t>
      </w:r>
    </w:p>
    <w:p w14:paraId="00000219" w14:textId="33270104" w:rsidR="009A1075" w:rsidRPr="00A7325E" w:rsidRDefault="003F164C">
      <w:pPr>
        <w:widowControl w:val="0"/>
        <w:rPr>
          <w:lang w:val="es-MX"/>
        </w:rPr>
      </w:pPr>
      <w:r w:rsidRPr="00A7325E">
        <w:rPr>
          <w:lang w:val="es-MX"/>
        </w:rPr>
        <w:t>Por último, la Ciudad debe considerar codificar las disposiciones de excepción de diseño, así como los permisos</w:t>
      </w:r>
      <w:r w:rsidR="004D6649" w:rsidRPr="00A7325E">
        <w:rPr>
          <w:lang w:val="es-MX"/>
        </w:rPr>
        <w:t>/</w:t>
      </w:r>
      <w:r w:rsidRPr="00A7325E">
        <w:rPr>
          <w:lang w:val="es-MX"/>
        </w:rPr>
        <w:t>acuerdos de sitios dispersos para administrar mejor los efectos de la creación de guetos basados en el diseño en comunidades que habitualmente reciben recursos y materiales de construcción de menor calidad cuando se trata de desarrollo de viviendas</w:t>
      </w:r>
      <w:r w:rsidR="00634E13" w:rsidRPr="00A7325E">
        <w:rPr>
          <w:lang w:val="es-MX"/>
        </w:rPr>
        <w:t xml:space="preserve">. </w:t>
      </w:r>
    </w:p>
    <w:p w14:paraId="688FDF5C" w14:textId="77777777" w:rsidR="003F164C" w:rsidRPr="00A7325E" w:rsidRDefault="003F164C" w:rsidP="003F164C">
      <w:pPr>
        <w:rPr>
          <w:i/>
          <w:color w:val="666666"/>
          <w:lang w:val="es-MX"/>
        </w:rPr>
      </w:pPr>
      <w:bookmarkStart w:id="135" w:name="_heading=h.243i4a2" w:colFirst="0" w:colLast="0"/>
      <w:bookmarkEnd w:id="135"/>
    </w:p>
    <w:p w14:paraId="1038FC65" w14:textId="753760F7" w:rsidR="003F164C" w:rsidRPr="00A7325E" w:rsidRDefault="003F164C" w:rsidP="003F164C">
      <w:pPr>
        <w:spacing w:after="80"/>
        <w:rPr>
          <w:lang w:val="es-MX"/>
        </w:rPr>
      </w:pPr>
      <w:r w:rsidRPr="00A7325E">
        <w:rPr>
          <w:i/>
          <w:color w:val="666666"/>
          <w:lang w:val="es-MX"/>
        </w:rPr>
        <w:t>Áreas de Enfoque de Riesgo Aplicables</w:t>
      </w:r>
    </w:p>
    <w:p w14:paraId="27538435" w14:textId="77777777" w:rsidR="003F164C" w:rsidRPr="00A7325E" w:rsidRDefault="003F164C" w:rsidP="003F164C">
      <w:pPr>
        <w:pStyle w:val="Heading5"/>
        <w:widowControl w:val="0"/>
        <w:spacing w:before="0"/>
        <w:ind w:left="720"/>
        <w:rPr>
          <w:color w:val="auto"/>
          <w:lang w:val="es-MX"/>
        </w:rPr>
      </w:pPr>
      <w:bookmarkStart w:id="136" w:name="_heading=h.j8sehv" w:colFirst="0" w:colLast="0"/>
      <w:bookmarkEnd w:id="136"/>
      <w:r w:rsidRPr="00A7325E">
        <w:rPr>
          <w:color w:val="auto"/>
          <w:lang w:val="es-MX"/>
        </w:rPr>
        <w:t>● Adultos Mayores</w:t>
      </w:r>
    </w:p>
    <w:p w14:paraId="4A03A9E3" w14:textId="77777777" w:rsidR="003F164C" w:rsidRPr="00A7325E" w:rsidRDefault="003F164C" w:rsidP="003F164C">
      <w:pPr>
        <w:pStyle w:val="Heading5"/>
        <w:widowControl w:val="0"/>
        <w:spacing w:before="0" w:after="0"/>
        <w:ind w:left="720"/>
        <w:rPr>
          <w:color w:val="auto"/>
          <w:lang w:val="es-MX"/>
        </w:rPr>
      </w:pPr>
      <w:r w:rsidRPr="00A7325E">
        <w:rPr>
          <w:color w:val="auto"/>
          <w:lang w:val="es-MX"/>
        </w:rPr>
        <w:t>● Personas con Discapacidades</w:t>
      </w:r>
    </w:p>
    <w:p w14:paraId="30F60DB0" w14:textId="77777777" w:rsidR="003F164C" w:rsidRPr="00A7325E" w:rsidRDefault="003F164C" w:rsidP="003F164C">
      <w:pPr>
        <w:pStyle w:val="Heading5"/>
        <w:widowControl w:val="0"/>
        <w:spacing w:before="0" w:after="0"/>
        <w:ind w:left="720"/>
        <w:rPr>
          <w:lang w:val="es-MX"/>
        </w:rPr>
      </w:pPr>
      <w:r w:rsidRPr="00A7325E">
        <w:rPr>
          <w:color w:val="auto"/>
          <w:lang w:val="es-MX"/>
        </w:rPr>
        <w:t>● Residentes del Sudeste Asiático</w:t>
      </w:r>
    </w:p>
    <w:p w14:paraId="31B21BB7" w14:textId="77777777" w:rsidR="003F164C" w:rsidRPr="00A7325E" w:rsidRDefault="003F164C" w:rsidP="003F164C">
      <w:pPr>
        <w:widowControl w:val="0"/>
        <w:rPr>
          <w:color w:val="666666"/>
          <w:u w:val="single"/>
          <w:lang w:val="es-MX"/>
        </w:rPr>
      </w:pPr>
    </w:p>
    <w:p w14:paraId="15BD5505" w14:textId="1B734F33" w:rsidR="003F164C" w:rsidRPr="00A7325E" w:rsidRDefault="003F164C" w:rsidP="003F164C">
      <w:pPr>
        <w:widowControl w:val="0"/>
        <w:spacing w:after="100"/>
        <w:ind w:left="720"/>
        <w:rPr>
          <w:color w:val="666666"/>
          <w:u w:val="single"/>
          <w:lang w:val="es-MX"/>
        </w:rPr>
      </w:pPr>
      <w:r w:rsidRPr="00A7325E">
        <w:rPr>
          <w:color w:val="666666"/>
          <w:u w:val="single"/>
          <w:lang w:val="es-MX"/>
        </w:rPr>
        <w:t>A. Recomendación: Programa de Permisos Prioritarios de Desarrollo Conjunto</w:t>
      </w:r>
    </w:p>
    <w:p w14:paraId="0000021F" w14:textId="0354853B" w:rsidR="009A1075" w:rsidRPr="00A7325E" w:rsidRDefault="003F164C" w:rsidP="003F164C">
      <w:pPr>
        <w:widowControl w:val="0"/>
        <w:spacing w:after="100"/>
        <w:rPr>
          <w:lang w:val="es-MX"/>
        </w:rPr>
      </w:pPr>
      <w:r w:rsidRPr="00A7325E">
        <w:rPr>
          <w:lang w:val="es-MX"/>
        </w:rPr>
        <w:t xml:space="preserve">Un programa de permisos de Prioridad de Desarrollo Conjunto permitiría a la Ciudad priorizar proyectos que están adoptando un enfoque de “comunidades completas” o “calle completa” para los aspectos conceptuales de su trabajo. Los desarrolladores que hayan demostrado </w:t>
      </w:r>
      <w:r w:rsidRPr="00A7325E">
        <w:rPr>
          <w:lang w:val="es-MX"/>
        </w:rPr>
        <w:lastRenderedPageBreak/>
        <w:t xml:space="preserve">interés en desarrollar de manera que se alineen con los objetivos de la Ciudad y de manera que respalden las prioridades de las agencias de servicios públicos (como la Autoridad de Vivienda) deben recibir privilegios de permisos prioritarios. El desarrollo conjunto podría incluir la combinación de viviendas con acceso a una cooperativa de comestibles, una zona cultural, una clínica u otros destinos de calidad de vida. Fresno ya ha implementado un proyecto de desarrollo conjunto, las Comunidades Climáticas Transformativas </w:t>
      </w:r>
      <w:r w:rsidR="00634E13" w:rsidRPr="00A7325E">
        <w:rPr>
          <w:lang w:val="es-MX"/>
        </w:rPr>
        <w:t>(</w:t>
      </w:r>
      <w:hyperlink r:id="rId31">
        <w:r w:rsidR="001A603B">
          <w:rPr>
            <w:color w:val="1155CC"/>
            <w:u w:val="single"/>
            <w:lang w:val="es-MX"/>
          </w:rPr>
          <w:t>enlace adjunto</w:t>
        </w:r>
      </w:hyperlink>
      <w:r w:rsidR="00634E13" w:rsidRPr="00A7325E">
        <w:rPr>
          <w:lang w:val="es-MX"/>
        </w:rPr>
        <w:t xml:space="preserve">). </w:t>
      </w:r>
      <w:r w:rsidRPr="00A7325E">
        <w:rPr>
          <w:lang w:val="es-MX"/>
        </w:rPr>
        <w:t>Si ampliamos nuestra comprensión del desarrollo conjunto para ir más allá de centrar el tránsito en nuestro diseño, podemos llegar a conceptos verdaderamente integradores que ayuden a resolver algunas de las barreras socioeconómicas en las comunidades que experimentan el mayor grado de carga de desplazamiento</w:t>
      </w:r>
      <w:r w:rsidR="00634E13" w:rsidRPr="00A7325E">
        <w:rPr>
          <w:lang w:val="es-MX"/>
        </w:rPr>
        <w:t xml:space="preserve">. </w:t>
      </w:r>
    </w:p>
    <w:p w14:paraId="00000220" w14:textId="3395C6F1" w:rsidR="009A1075" w:rsidRPr="00A7325E" w:rsidRDefault="003F164C">
      <w:pPr>
        <w:widowControl w:val="0"/>
        <w:rPr>
          <w:color w:val="CC0000"/>
          <w:lang w:val="es-MX"/>
        </w:rPr>
      </w:pPr>
      <w:r w:rsidRPr="00A7325E">
        <w:rPr>
          <w:lang w:val="es-MX"/>
        </w:rPr>
        <w:t>Este enfoque significaría que la Ciudad y los desarrolladores privados tienen la oportunidad de beneficiarse mutuamente al compartir habilidades y costos en proyectos de desarrollo. Cuando presentamos el caso comercial para viviendas asequibles, parques, marquesinas de autobuses, vendedores ambulantes, etc., es importante hacerlo dentro del contexto del ecosistema más amplio de desarrollo en una comunidad. Imagine un desarrollo comercial minorista que tenga en cuenta de manera preventiva la probabilidad de que los residentes de Fresno necesiten espacio para la venta ambulante, centros de arte cultural, ventanas emergentes de participación cívica y otros usos más fluidos del espacio. Al incluir estas posibilidades en el desarrollo a través de una asociación directamente con una agencia de la ciudad, podemos hacer un mejor uso de los lotes baldíos y los excedentes de propiedad, mientras mejoramos la conectividad y la cohesión intracomunitarias</w:t>
      </w:r>
      <w:r w:rsidR="00634E13" w:rsidRPr="00A7325E">
        <w:rPr>
          <w:lang w:val="es-MX"/>
        </w:rPr>
        <w:t xml:space="preserve">. </w:t>
      </w:r>
    </w:p>
    <w:p w14:paraId="7F7BBA8F" w14:textId="77777777" w:rsidR="00086875" w:rsidRPr="00A7325E" w:rsidRDefault="00086875" w:rsidP="00086875">
      <w:pPr>
        <w:rPr>
          <w:i/>
          <w:color w:val="666666"/>
          <w:lang w:val="es-MX"/>
        </w:rPr>
      </w:pPr>
      <w:bookmarkStart w:id="137" w:name="_heading=h.338fx5o" w:colFirst="0" w:colLast="0"/>
      <w:bookmarkEnd w:id="137"/>
    </w:p>
    <w:p w14:paraId="50F39774" w14:textId="2C060F0A" w:rsidR="00086875" w:rsidRPr="00A7325E" w:rsidRDefault="00086875" w:rsidP="00086875">
      <w:pPr>
        <w:rPr>
          <w:lang w:val="es-MX"/>
        </w:rPr>
      </w:pPr>
      <w:r w:rsidRPr="00A7325E">
        <w:rPr>
          <w:i/>
          <w:color w:val="666666"/>
          <w:lang w:val="es-MX"/>
        </w:rPr>
        <w:t>Áreas de Enfoque de Riesgo Aplicables</w:t>
      </w:r>
    </w:p>
    <w:p w14:paraId="1E703343" w14:textId="4B2BFBEC" w:rsidR="00086875" w:rsidRPr="00A7325E" w:rsidRDefault="00086875" w:rsidP="004F1157">
      <w:pPr>
        <w:numPr>
          <w:ilvl w:val="0"/>
          <w:numId w:val="11"/>
        </w:numPr>
        <w:ind w:left="634"/>
        <w:rPr>
          <w:lang w:val="es-MX"/>
        </w:rPr>
      </w:pPr>
      <w:r w:rsidRPr="00A7325E">
        <w:rPr>
          <w:lang w:val="es-MX"/>
        </w:rPr>
        <w:t>Adultos Mayores</w:t>
      </w:r>
    </w:p>
    <w:p w14:paraId="516B5500" w14:textId="693469B7" w:rsidR="00086875" w:rsidRPr="00A7325E" w:rsidRDefault="00086875" w:rsidP="004F1157">
      <w:pPr>
        <w:numPr>
          <w:ilvl w:val="0"/>
          <w:numId w:val="11"/>
        </w:numPr>
        <w:ind w:left="634"/>
        <w:rPr>
          <w:lang w:val="es-MX"/>
        </w:rPr>
      </w:pPr>
      <w:r w:rsidRPr="00A7325E">
        <w:rPr>
          <w:lang w:val="es-MX"/>
        </w:rPr>
        <w:t>Personas con Discapacidades</w:t>
      </w:r>
    </w:p>
    <w:p w14:paraId="1DA8BBAA" w14:textId="1945125F" w:rsidR="00086875" w:rsidRPr="00A7325E" w:rsidRDefault="00086875" w:rsidP="004F1157">
      <w:pPr>
        <w:numPr>
          <w:ilvl w:val="0"/>
          <w:numId w:val="11"/>
        </w:numPr>
        <w:ind w:left="634"/>
        <w:rPr>
          <w:lang w:val="es-MX"/>
        </w:rPr>
      </w:pPr>
      <w:r w:rsidRPr="00A7325E">
        <w:rPr>
          <w:lang w:val="es-MX"/>
        </w:rPr>
        <w:t>Adultos Jóvenes</w:t>
      </w:r>
    </w:p>
    <w:p w14:paraId="6D343A5A" w14:textId="3AEE830F" w:rsidR="00086875" w:rsidRPr="00A7325E" w:rsidRDefault="00086875" w:rsidP="004F1157">
      <w:pPr>
        <w:numPr>
          <w:ilvl w:val="0"/>
          <w:numId w:val="11"/>
        </w:numPr>
        <w:ind w:left="634"/>
        <w:rPr>
          <w:lang w:val="es-MX"/>
        </w:rPr>
      </w:pPr>
      <w:r w:rsidRPr="00A7325E">
        <w:rPr>
          <w:lang w:val="es-MX"/>
        </w:rPr>
        <w:t>Veteranos y Personas que Regresan a casa Después de la Institucionalización</w:t>
      </w:r>
    </w:p>
    <w:p w14:paraId="07AF877C" w14:textId="47488CEA" w:rsidR="00086875" w:rsidRPr="00A7325E" w:rsidRDefault="00086875" w:rsidP="004F1157">
      <w:pPr>
        <w:numPr>
          <w:ilvl w:val="0"/>
          <w:numId w:val="11"/>
        </w:numPr>
        <w:ind w:left="634"/>
        <w:rPr>
          <w:lang w:val="es-MX"/>
        </w:rPr>
      </w:pPr>
      <w:r w:rsidRPr="00A7325E">
        <w:rPr>
          <w:lang w:val="es-MX"/>
        </w:rPr>
        <w:t>Trabajadores Agrícolas y Personas con Problemas de Documentación</w:t>
      </w:r>
    </w:p>
    <w:p w14:paraId="73ED4C07" w14:textId="157AAF4C" w:rsidR="00086875" w:rsidRPr="00A7325E" w:rsidRDefault="00086875" w:rsidP="004F1157">
      <w:pPr>
        <w:numPr>
          <w:ilvl w:val="0"/>
          <w:numId w:val="11"/>
        </w:numPr>
        <w:ind w:left="634"/>
        <w:rPr>
          <w:lang w:val="es-MX"/>
        </w:rPr>
      </w:pPr>
      <w:r w:rsidRPr="00A7325E">
        <w:rPr>
          <w:lang w:val="es-MX"/>
        </w:rPr>
        <w:t>Hogares Negros de Tercera Generación</w:t>
      </w:r>
    </w:p>
    <w:p w14:paraId="718A9A48" w14:textId="09E30719" w:rsidR="00086875" w:rsidRPr="00A7325E" w:rsidRDefault="00086875" w:rsidP="004F1157">
      <w:pPr>
        <w:numPr>
          <w:ilvl w:val="0"/>
          <w:numId w:val="11"/>
        </w:numPr>
        <w:ind w:left="634"/>
        <w:rPr>
          <w:lang w:val="es-MX"/>
        </w:rPr>
      </w:pPr>
      <w:r w:rsidRPr="00A7325E">
        <w:rPr>
          <w:lang w:val="es-MX"/>
        </w:rPr>
        <w:t>Residentes del Sudeste Asiático</w:t>
      </w:r>
    </w:p>
    <w:p w14:paraId="00000229" w14:textId="0AFB4FD3" w:rsidR="009A1075" w:rsidRPr="00A7325E" w:rsidRDefault="0009499C" w:rsidP="004F1157">
      <w:pPr>
        <w:numPr>
          <w:ilvl w:val="0"/>
          <w:numId w:val="11"/>
        </w:numPr>
        <w:ind w:left="634"/>
        <w:rPr>
          <w:lang w:val="es-MX"/>
        </w:rPr>
      </w:pPr>
      <w:r>
        <w:rPr>
          <w:lang w:val="es-MX"/>
        </w:rPr>
        <w:t>Representantes que Abogan por la Comunidad</w:t>
      </w:r>
    </w:p>
    <w:p w14:paraId="70A9811C" w14:textId="77777777" w:rsidR="00086875" w:rsidRPr="00A7325E" w:rsidRDefault="00086875" w:rsidP="00086875">
      <w:pPr>
        <w:pStyle w:val="ListParagraph"/>
        <w:widowControl w:val="0"/>
        <w:rPr>
          <w:color w:val="666666"/>
          <w:u w:val="single"/>
          <w:lang w:val="es-MX"/>
        </w:rPr>
      </w:pPr>
      <w:bookmarkStart w:id="138" w:name="_heading=h.1idq7dh" w:colFirst="0" w:colLast="0"/>
      <w:bookmarkEnd w:id="138"/>
    </w:p>
    <w:p w14:paraId="6EAF6F49" w14:textId="2213E79F" w:rsidR="00086875" w:rsidRPr="00A7325E" w:rsidRDefault="00086875" w:rsidP="004F1157">
      <w:pPr>
        <w:pStyle w:val="ListParagraph"/>
        <w:widowControl w:val="0"/>
        <w:numPr>
          <w:ilvl w:val="0"/>
          <w:numId w:val="35"/>
        </w:numPr>
        <w:spacing w:after="120"/>
        <w:rPr>
          <w:color w:val="666666"/>
          <w:u w:val="single"/>
          <w:lang w:val="es-MX"/>
        </w:rPr>
      </w:pPr>
      <w:r w:rsidRPr="00A7325E">
        <w:rPr>
          <w:color w:val="666666"/>
          <w:u w:val="single"/>
          <w:lang w:val="es-MX"/>
        </w:rPr>
        <w:t>Recomendación: Ordenanza de Erradicación de la Arquitectura Hostil</w:t>
      </w:r>
    </w:p>
    <w:p w14:paraId="0000022B" w14:textId="12A16757" w:rsidR="009A1075" w:rsidRPr="00A7325E" w:rsidRDefault="00086875" w:rsidP="00086875">
      <w:pPr>
        <w:widowControl w:val="0"/>
        <w:spacing w:after="120"/>
        <w:rPr>
          <w:lang w:val="es-MX"/>
        </w:rPr>
      </w:pPr>
      <w:r w:rsidRPr="00A7325E">
        <w:rPr>
          <w:lang w:val="es-MX"/>
        </w:rPr>
        <w:t>Para abordar adecuadamente la prevalencia de la arquitectura hostil en Fresno, la Ciudad debe establecer una ordenanza que prohíba el mantenimiento y las actividades de nuevos desarrollos de la construcción sin cumplir con los umbrales predeterminados de inclusión a través del diseño. Los elementos de diseño exclusivos que ya existen en toda la ciudad de Fresno incluyen receptáculos de basura limitados o inexistentes, opciones de asientos reducidas o reducidas, picos y extremos afilados adheridos a superficies planas que de otro modo se sentarían los residentes sin vivienda, letreros de acceso ambiguos y otras acciones intencionales para prohibir acceso a un espacio. Por último, los requisitos de prevención del delito a través del Diseño Ambiental deben Eliminarse Explícitamente de todas las pautas de la ciudad y descripciones de proyectos</w:t>
      </w:r>
      <w:r w:rsidR="00634E13" w:rsidRPr="00A7325E">
        <w:rPr>
          <w:lang w:val="es-MX"/>
        </w:rPr>
        <w:t>.</w:t>
      </w:r>
    </w:p>
    <w:p w14:paraId="499D7CAE" w14:textId="77777777" w:rsidR="00086875" w:rsidRPr="00A7325E" w:rsidRDefault="00086875" w:rsidP="00086875">
      <w:pPr>
        <w:spacing w:after="120"/>
        <w:rPr>
          <w:lang w:val="es-MX"/>
        </w:rPr>
      </w:pPr>
      <w:bookmarkStart w:id="139" w:name="_heading=h.42ddq1a" w:colFirst="0" w:colLast="0"/>
      <w:bookmarkEnd w:id="139"/>
      <w:r w:rsidRPr="00A7325E">
        <w:rPr>
          <w:i/>
          <w:color w:val="666666"/>
          <w:lang w:val="es-MX"/>
        </w:rPr>
        <w:lastRenderedPageBreak/>
        <w:t>Áreas de Enfoque de Riesgo Aplicables</w:t>
      </w:r>
    </w:p>
    <w:p w14:paraId="682CDAD2" w14:textId="77777777" w:rsidR="00086875" w:rsidRPr="00A7325E" w:rsidRDefault="00086875" w:rsidP="00086875">
      <w:pPr>
        <w:pStyle w:val="Heading4"/>
        <w:widowControl w:val="0"/>
        <w:spacing w:before="0" w:after="0"/>
        <w:ind w:left="720"/>
        <w:rPr>
          <w:color w:val="auto"/>
          <w:sz w:val="22"/>
          <w:szCs w:val="22"/>
          <w:lang w:val="es-MX"/>
        </w:rPr>
      </w:pPr>
      <w:bookmarkStart w:id="140" w:name="_heading=h.2hio093" w:colFirst="0" w:colLast="0"/>
      <w:bookmarkEnd w:id="140"/>
      <w:r w:rsidRPr="00A7325E">
        <w:rPr>
          <w:color w:val="auto"/>
          <w:sz w:val="22"/>
          <w:szCs w:val="22"/>
          <w:lang w:val="es-MX"/>
        </w:rPr>
        <w:t>● Adultos Mayores</w:t>
      </w:r>
    </w:p>
    <w:p w14:paraId="1BD39D88" w14:textId="77777777" w:rsidR="00086875" w:rsidRPr="00A7325E" w:rsidRDefault="00086875" w:rsidP="00086875">
      <w:pPr>
        <w:pStyle w:val="Heading4"/>
        <w:widowControl w:val="0"/>
        <w:spacing w:before="0" w:after="0"/>
        <w:ind w:left="720"/>
        <w:rPr>
          <w:color w:val="auto"/>
          <w:sz w:val="22"/>
          <w:szCs w:val="22"/>
          <w:lang w:val="es-MX"/>
        </w:rPr>
      </w:pPr>
      <w:r w:rsidRPr="00A7325E">
        <w:rPr>
          <w:color w:val="auto"/>
          <w:sz w:val="22"/>
          <w:szCs w:val="22"/>
          <w:lang w:val="es-MX"/>
        </w:rPr>
        <w:t>● Personas con Discapacidades</w:t>
      </w:r>
    </w:p>
    <w:p w14:paraId="71C9CCFB" w14:textId="7A82B9DF" w:rsidR="00086875" w:rsidRPr="00A7325E" w:rsidRDefault="00086875" w:rsidP="00086875">
      <w:pPr>
        <w:pStyle w:val="Heading4"/>
        <w:widowControl w:val="0"/>
        <w:spacing w:before="0" w:after="0"/>
        <w:ind w:left="720"/>
        <w:rPr>
          <w:color w:val="auto"/>
          <w:sz w:val="22"/>
          <w:szCs w:val="22"/>
          <w:lang w:val="es-MX"/>
        </w:rPr>
      </w:pPr>
      <w:r w:rsidRPr="00A7325E">
        <w:rPr>
          <w:color w:val="auto"/>
          <w:sz w:val="22"/>
          <w:szCs w:val="22"/>
          <w:lang w:val="es-MX"/>
        </w:rPr>
        <w:t>● Veteranos y Personas que Regresan a Casa Después de la Institucionalización</w:t>
      </w:r>
    </w:p>
    <w:p w14:paraId="04218B3D" w14:textId="77777777" w:rsidR="00086875" w:rsidRPr="00A7325E" w:rsidRDefault="00086875" w:rsidP="00086875">
      <w:pPr>
        <w:rPr>
          <w:lang w:val="es-MX"/>
        </w:rPr>
      </w:pPr>
    </w:p>
    <w:p w14:paraId="6FB762D0" w14:textId="68878963" w:rsidR="000D1CA7" w:rsidRPr="00A7325E" w:rsidRDefault="000D1CA7" w:rsidP="004F1157">
      <w:pPr>
        <w:pStyle w:val="ListParagraph"/>
        <w:widowControl w:val="0"/>
        <w:numPr>
          <w:ilvl w:val="0"/>
          <w:numId w:val="36"/>
        </w:numPr>
        <w:spacing w:after="120"/>
        <w:rPr>
          <w:color w:val="666666"/>
          <w:sz w:val="24"/>
          <w:szCs w:val="24"/>
          <w:lang w:val="es-MX"/>
        </w:rPr>
      </w:pPr>
      <w:r w:rsidRPr="00A7325E">
        <w:rPr>
          <w:color w:val="666666"/>
          <w:sz w:val="24"/>
          <w:szCs w:val="24"/>
          <w:lang w:val="es-MX"/>
        </w:rPr>
        <w:t>RECOMENDACIONES ADICIONALES</w:t>
      </w:r>
    </w:p>
    <w:p w14:paraId="00000231" w14:textId="0E835419" w:rsidR="009A1075" w:rsidRPr="00A7325E" w:rsidRDefault="000D1CA7" w:rsidP="004F1157">
      <w:pPr>
        <w:widowControl w:val="0"/>
        <w:numPr>
          <w:ilvl w:val="0"/>
          <w:numId w:val="7"/>
        </w:numPr>
        <w:spacing w:after="120"/>
        <w:rPr>
          <w:lang w:val="es-MX"/>
        </w:rPr>
      </w:pPr>
      <w:r w:rsidRPr="00A7325E">
        <w:rPr>
          <w:b/>
          <w:lang w:val="es-MX"/>
        </w:rPr>
        <w:t xml:space="preserve">Informes de Impacto en la Salud Pública </w:t>
      </w:r>
      <w:r w:rsidR="00634E13" w:rsidRPr="00A7325E">
        <w:rPr>
          <w:b/>
          <w:lang w:val="es-MX"/>
        </w:rPr>
        <w:t xml:space="preserve">- </w:t>
      </w:r>
      <w:r w:rsidRPr="00A7325E">
        <w:rPr>
          <w:lang w:val="es-MX"/>
        </w:rPr>
        <w:t xml:space="preserve">En el </w:t>
      </w:r>
      <w:r w:rsidR="00602063">
        <w:rPr>
          <w:lang w:val="es-MX"/>
        </w:rPr>
        <w:t>Sudeste</w:t>
      </w:r>
      <w:r w:rsidR="006D5538">
        <w:rPr>
          <w:lang w:val="es-MX"/>
        </w:rPr>
        <w:t xml:space="preserve"> de Fresno</w:t>
      </w:r>
      <w:r w:rsidRPr="00A7325E">
        <w:rPr>
          <w:lang w:val="es-MX"/>
        </w:rPr>
        <w:t xml:space="preserve"> y otras áreas propensas a la carga de desplazamiento, el nuevo desarrollo solo debe ocurrir con un conocimiento profundo de las disparidades de salud pública existentes y el potencial de que esas condiciones empeoren como resultado del desarrollo. Las agencias de salud pública deben contar con los recursos necesarios para respaldar este análisis. Los hallazgos de estos informes deben estar disponibles públicamente e incluirse en los procesos de aprobación de permisos y otros hitos clave en la toma de decisiones</w:t>
      </w:r>
      <w:r w:rsidR="00634E13" w:rsidRPr="00A7325E">
        <w:rPr>
          <w:lang w:val="es-MX"/>
        </w:rPr>
        <w:t>.</w:t>
      </w:r>
    </w:p>
    <w:p w14:paraId="00000232" w14:textId="77777777" w:rsidR="009A1075" w:rsidRPr="00A7325E" w:rsidRDefault="00634E13">
      <w:pPr>
        <w:pStyle w:val="Heading3"/>
        <w:keepNext w:val="0"/>
        <w:keepLines w:val="0"/>
        <w:widowControl w:val="0"/>
        <w:rPr>
          <w:lang w:val="es-MX"/>
        </w:rPr>
      </w:pPr>
      <w:bookmarkStart w:id="141" w:name="_heading=h.wnyagw" w:colFirst="0" w:colLast="0"/>
      <w:bookmarkEnd w:id="141"/>
      <w:r w:rsidRPr="00A7325E">
        <w:rPr>
          <w:lang w:val="es-MX"/>
        </w:rPr>
        <w:br w:type="page"/>
      </w:r>
    </w:p>
    <w:p w14:paraId="00000233" w14:textId="6E7F14AD" w:rsidR="009A1075" w:rsidRPr="00A7325E" w:rsidRDefault="00634E13">
      <w:pPr>
        <w:pStyle w:val="Heading3"/>
        <w:keepNext w:val="0"/>
        <w:keepLines w:val="0"/>
        <w:widowControl w:val="0"/>
        <w:rPr>
          <w:lang w:val="es-MX"/>
        </w:rPr>
      </w:pPr>
      <w:bookmarkStart w:id="142" w:name="_heading=h.3gnlt4p" w:colFirst="0" w:colLast="0"/>
      <w:bookmarkEnd w:id="142"/>
      <w:r w:rsidRPr="00A7325E">
        <w:rPr>
          <w:lang w:val="es-MX"/>
        </w:rPr>
        <w:lastRenderedPageBreak/>
        <w:t xml:space="preserve">4. </w:t>
      </w:r>
      <w:r w:rsidR="000D1CA7" w:rsidRPr="00A7325E">
        <w:rPr>
          <w:lang w:val="es-MX"/>
        </w:rPr>
        <w:t>Transporte y Conectividad</w:t>
      </w:r>
    </w:p>
    <w:p w14:paraId="00000234" w14:textId="6936A5F4" w:rsidR="009A1075" w:rsidRPr="00A7325E" w:rsidRDefault="000D1CA7">
      <w:pPr>
        <w:rPr>
          <w:lang w:val="es-MX"/>
        </w:rPr>
      </w:pPr>
      <w:r w:rsidRPr="00A7325E">
        <w:rPr>
          <w:lang w:val="es-MX"/>
        </w:rPr>
        <w:t xml:space="preserve">Se sabe que la planificación del transporte contribuye al aumento del costo de vida y del valor de las propiedades en áreas donde se está desarrollando un nuevo transporte. Algo a considerar también es el impacto de una comunidad que no está conectada o no es accesible a otras comunidades. Si bien creemos que las inversiones en transporte y el desarrollo relacionado con la movilidad deben suceder en incrementos lentos, esta sección de recomendaciones de </w:t>
      </w:r>
      <w:r w:rsidR="00F954F9" w:rsidRPr="00A7325E">
        <w:rPr>
          <w:lang w:val="es-MX"/>
        </w:rPr>
        <w:t>pólizas</w:t>
      </w:r>
      <w:r w:rsidRPr="00A7325E">
        <w:rPr>
          <w:lang w:val="es-MX"/>
        </w:rPr>
        <w:t xml:space="preserve"> fomenta la equidad en el movimiento, la movilidad y el transporte en el </w:t>
      </w:r>
      <w:r w:rsidR="00602063">
        <w:rPr>
          <w:lang w:val="es-MX"/>
        </w:rPr>
        <w:t>Sudeste</w:t>
      </w:r>
      <w:r w:rsidRPr="00A7325E">
        <w:rPr>
          <w:lang w:val="es-MX"/>
        </w:rPr>
        <w:t xml:space="preserve"> de Fresno y otras áreas que experimentan desplazamiento</w:t>
      </w:r>
      <w:r w:rsidR="00634E13" w:rsidRPr="00A7325E">
        <w:rPr>
          <w:lang w:val="es-MX"/>
        </w:rPr>
        <w:t xml:space="preserve">. </w:t>
      </w:r>
    </w:p>
    <w:p w14:paraId="4FEC49AB" w14:textId="77777777" w:rsidR="000D1CA7" w:rsidRPr="00A7325E" w:rsidRDefault="000D1CA7" w:rsidP="000D1CA7">
      <w:pPr>
        <w:pStyle w:val="ListParagraph"/>
        <w:widowControl w:val="0"/>
        <w:rPr>
          <w:color w:val="666666"/>
          <w:u w:val="single"/>
          <w:lang w:val="es-MX"/>
        </w:rPr>
      </w:pPr>
      <w:bookmarkStart w:id="143" w:name="_heading=h.1vsw3ci" w:colFirst="0" w:colLast="0"/>
      <w:bookmarkEnd w:id="143"/>
    </w:p>
    <w:p w14:paraId="36E84E14" w14:textId="2086B4A6" w:rsidR="000D1CA7" w:rsidRPr="00A7325E" w:rsidRDefault="000D1CA7" w:rsidP="004F1157">
      <w:pPr>
        <w:pStyle w:val="ListParagraph"/>
        <w:widowControl w:val="0"/>
        <w:numPr>
          <w:ilvl w:val="0"/>
          <w:numId w:val="37"/>
        </w:numPr>
        <w:spacing w:after="80"/>
        <w:rPr>
          <w:color w:val="666666"/>
          <w:u w:val="single"/>
          <w:lang w:val="es-MX"/>
        </w:rPr>
      </w:pPr>
      <w:r w:rsidRPr="00A7325E">
        <w:rPr>
          <w:color w:val="666666"/>
          <w:u w:val="single"/>
          <w:lang w:val="es-MX"/>
        </w:rPr>
        <w:t>Recomendación: Prohibición de Carga</w:t>
      </w:r>
      <w:r w:rsidR="004D6649" w:rsidRPr="00A7325E">
        <w:rPr>
          <w:color w:val="666666"/>
          <w:u w:val="single"/>
          <w:lang w:val="es-MX"/>
        </w:rPr>
        <w:t>/</w:t>
      </w:r>
      <w:r w:rsidRPr="00A7325E">
        <w:rPr>
          <w:color w:val="666666"/>
          <w:u w:val="single"/>
          <w:lang w:val="es-MX"/>
        </w:rPr>
        <w:t>Flete e Impuesto Sobre la Renta</w:t>
      </w:r>
    </w:p>
    <w:p w14:paraId="00000236" w14:textId="626D197F" w:rsidR="009A1075" w:rsidRPr="00A7325E" w:rsidRDefault="000D1CA7" w:rsidP="000D1CA7">
      <w:pPr>
        <w:widowControl w:val="0"/>
        <w:spacing w:after="80"/>
        <w:rPr>
          <w:lang w:val="es-MX"/>
        </w:rPr>
      </w:pPr>
      <w:r w:rsidRPr="00A7325E">
        <w:rPr>
          <w:lang w:val="es-MX"/>
        </w:rPr>
        <w:t xml:space="preserve">Muchos residentes que participaron en nuestras actividades de participación, expresaron su preocupación por el cambio climático y la justicia ambiental y lo mencionaron como una posible razón para su salida de la Ciudad. La afluencia de desarrollo y movimiento de bienes que ocurre a través del Valle Central, y específicamente a través de Fresno, significará que las comunidades negras y marrones, como el </w:t>
      </w:r>
      <w:r w:rsidR="00602063">
        <w:rPr>
          <w:lang w:val="es-MX"/>
        </w:rPr>
        <w:t>Sudeste</w:t>
      </w:r>
      <w:r w:rsidR="006D5538">
        <w:rPr>
          <w:lang w:val="es-MX"/>
        </w:rPr>
        <w:t xml:space="preserve"> de Fresno</w:t>
      </w:r>
      <w:r w:rsidRPr="00A7325E">
        <w:rPr>
          <w:lang w:val="es-MX"/>
        </w:rPr>
        <w:t>, continuarán soportando la peor parte de los impactos ambientales y los peligros para la salud asociados. Para mitigar este riesgo, recomendamos implementar una prohibición de las instalaciones de almacenamiento</w:t>
      </w:r>
      <w:r w:rsidR="004D6649" w:rsidRPr="00A7325E">
        <w:rPr>
          <w:lang w:val="es-MX"/>
        </w:rPr>
        <w:t>/</w:t>
      </w:r>
      <w:r w:rsidRPr="00A7325E">
        <w:rPr>
          <w:lang w:val="es-MX"/>
        </w:rPr>
        <w:t>mantenimiento de tránsito y el movimiento de carga</w:t>
      </w:r>
      <w:r w:rsidR="004D6649" w:rsidRPr="00A7325E">
        <w:rPr>
          <w:lang w:val="es-MX"/>
        </w:rPr>
        <w:t>/</w:t>
      </w:r>
      <w:r w:rsidRPr="00A7325E">
        <w:rPr>
          <w:lang w:val="es-MX"/>
        </w:rPr>
        <w:t>carga a través de comunidades con altas concentraciones de residentes de bajos ingresos. Reconocemos que esto sería un cambio importante en la forma en que se realiza actualmente el movimiento de carga en la región, pero creemos firmemente que una de las mayores consideraciones para las familias que se mudan de la Ciudad de Fresno es el impacto que la carga ha tenido en su salud. Por último, la Ciudad de Fresno debería considerar la posibilidad de establecer un impuesto a los ingresos por transporte de mercancías que financiaría directamente los programas y proyectos comunitarios en los vecindarios más afectados negativamente por años de toxicidad ambiental causada por el transporte de mercancías</w:t>
      </w:r>
      <w:r w:rsidR="00634E13" w:rsidRPr="00A7325E">
        <w:rPr>
          <w:lang w:val="es-MX"/>
        </w:rPr>
        <w:t>.</w:t>
      </w:r>
    </w:p>
    <w:p w14:paraId="498ABA3C" w14:textId="77777777" w:rsidR="000D1CA7" w:rsidRPr="00A7325E" w:rsidRDefault="000D1CA7" w:rsidP="000D1CA7">
      <w:pPr>
        <w:rPr>
          <w:i/>
          <w:color w:val="666666"/>
          <w:lang w:val="es-MX"/>
        </w:rPr>
      </w:pPr>
      <w:bookmarkStart w:id="144" w:name="_heading=h.4fsjm0b" w:colFirst="0" w:colLast="0"/>
      <w:bookmarkEnd w:id="144"/>
    </w:p>
    <w:p w14:paraId="29C1C58C" w14:textId="09C444A9" w:rsidR="000D1CA7" w:rsidRPr="00A7325E" w:rsidRDefault="000D1CA7" w:rsidP="000D1CA7">
      <w:pPr>
        <w:rPr>
          <w:lang w:val="es-MX"/>
        </w:rPr>
      </w:pPr>
      <w:r w:rsidRPr="00A7325E">
        <w:rPr>
          <w:i/>
          <w:color w:val="666666"/>
          <w:lang w:val="es-MX"/>
        </w:rPr>
        <w:t>Áreas de Enfoque de Riesgo Aplicables</w:t>
      </w:r>
    </w:p>
    <w:p w14:paraId="15DBF90B" w14:textId="098B1AB4" w:rsidR="000D1CA7" w:rsidRPr="00A7325E" w:rsidRDefault="000D1CA7" w:rsidP="004F1157">
      <w:pPr>
        <w:numPr>
          <w:ilvl w:val="0"/>
          <w:numId w:val="11"/>
        </w:numPr>
        <w:ind w:left="634"/>
        <w:rPr>
          <w:lang w:val="es-MX"/>
        </w:rPr>
      </w:pPr>
      <w:r w:rsidRPr="00A7325E">
        <w:rPr>
          <w:lang w:val="es-MX"/>
        </w:rPr>
        <w:t>Adultos Mayores</w:t>
      </w:r>
    </w:p>
    <w:p w14:paraId="32EDEA32" w14:textId="738E908C" w:rsidR="000D1CA7" w:rsidRPr="00A7325E" w:rsidRDefault="000D1CA7" w:rsidP="004F1157">
      <w:pPr>
        <w:numPr>
          <w:ilvl w:val="0"/>
          <w:numId w:val="11"/>
        </w:numPr>
        <w:ind w:left="634"/>
        <w:rPr>
          <w:lang w:val="es-MX"/>
        </w:rPr>
      </w:pPr>
      <w:r w:rsidRPr="00A7325E">
        <w:rPr>
          <w:lang w:val="es-MX"/>
        </w:rPr>
        <w:t>Personas con Discapacidades</w:t>
      </w:r>
    </w:p>
    <w:p w14:paraId="6C3E59C7" w14:textId="6E21C863" w:rsidR="000D1CA7" w:rsidRPr="00A7325E" w:rsidRDefault="000D1CA7" w:rsidP="004F1157">
      <w:pPr>
        <w:numPr>
          <w:ilvl w:val="0"/>
          <w:numId w:val="11"/>
        </w:numPr>
        <w:ind w:left="634"/>
        <w:rPr>
          <w:lang w:val="es-MX"/>
        </w:rPr>
      </w:pPr>
      <w:r w:rsidRPr="00A7325E">
        <w:rPr>
          <w:lang w:val="es-MX"/>
        </w:rPr>
        <w:t>Adultos Jóvenes</w:t>
      </w:r>
    </w:p>
    <w:p w14:paraId="2F070A6D" w14:textId="32FD592A" w:rsidR="000D1CA7" w:rsidRPr="00A7325E" w:rsidRDefault="000D1CA7" w:rsidP="004F1157">
      <w:pPr>
        <w:numPr>
          <w:ilvl w:val="0"/>
          <w:numId w:val="11"/>
        </w:numPr>
        <w:ind w:left="634"/>
        <w:rPr>
          <w:lang w:val="es-MX"/>
        </w:rPr>
      </w:pPr>
      <w:r w:rsidRPr="00A7325E">
        <w:rPr>
          <w:lang w:val="es-MX"/>
        </w:rPr>
        <w:t>Veteranos y Personas que Regresan a Casa Después de la Institucionalización</w:t>
      </w:r>
    </w:p>
    <w:p w14:paraId="3C27B710" w14:textId="43148367" w:rsidR="000D1CA7" w:rsidRPr="00A7325E" w:rsidRDefault="000D1CA7" w:rsidP="004F1157">
      <w:pPr>
        <w:numPr>
          <w:ilvl w:val="0"/>
          <w:numId w:val="11"/>
        </w:numPr>
        <w:ind w:left="634"/>
        <w:rPr>
          <w:lang w:val="es-MX"/>
        </w:rPr>
      </w:pPr>
      <w:r w:rsidRPr="00A7325E">
        <w:rPr>
          <w:lang w:val="es-MX"/>
        </w:rPr>
        <w:t>Trabajadores Agrícolas y Personas con Problemas de Documentación</w:t>
      </w:r>
    </w:p>
    <w:p w14:paraId="5AA6B4E1" w14:textId="314A9513" w:rsidR="000D1CA7" w:rsidRPr="00A7325E" w:rsidRDefault="000D1CA7" w:rsidP="004F1157">
      <w:pPr>
        <w:numPr>
          <w:ilvl w:val="0"/>
          <w:numId w:val="11"/>
        </w:numPr>
        <w:ind w:left="634"/>
        <w:rPr>
          <w:lang w:val="es-MX"/>
        </w:rPr>
      </w:pPr>
      <w:r w:rsidRPr="00A7325E">
        <w:rPr>
          <w:lang w:val="es-MX"/>
        </w:rPr>
        <w:t>Hogares Negros de Tercera Generación</w:t>
      </w:r>
    </w:p>
    <w:p w14:paraId="4876144C" w14:textId="33600B9E" w:rsidR="000D1CA7" w:rsidRPr="00A7325E" w:rsidRDefault="000D1CA7" w:rsidP="004F1157">
      <w:pPr>
        <w:numPr>
          <w:ilvl w:val="0"/>
          <w:numId w:val="11"/>
        </w:numPr>
        <w:ind w:left="634"/>
        <w:rPr>
          <w:lang w:val="es-MX"/>
        </w:rPr>
      </w:pPr>
      <w:r w:rsidRPr="00A7325E">
        <w:rPr>
          <w:lang w:val="es-MX"/>
        </w:rPr>
        <w:t>Residentes del Sudeste Asiático</w:t>
      </w:r>
    </w:p>
    <w:p w14:paraId="0000023F" w14:textId="2B291010" w:rsidR="009A1075" w:rsidRPr="00A7325E" w:rsidRDefault="0009499C" w:rsidP="004F1157">
      <w:pPr>
        <w:numPr>
          <w:ilvl w:val="0"/>
          <w:numId w:val="11"/>
        </w:numPr>
        <w:ind w:left="634"/>
        <w:rPr>
          <w:lang w:val="es-MX"/>
        </w:rPr>
      </w:pPr>
      <w:r>
        <w:rPr>
          <w:lang w:val="es-MX"/>
        </w:rPr>
        <w:t>Representantes que Abogan por la Comunidad</w:t>
      </w:r>
    </w:p>
    <w:p w14:paraId="00025D6F" w14:textId="77777777" w:rsidR="00FC1970" w:rsidRPr="00A7325E" w:rsidRDefault="00FC1970" w:rsidP="00FC1970">
      <w:pPr>
        <w:pStyle w:val="ListParagraph"/>
        <w:widowControl w:val="0"/>
        <w:spacing w:after="200"/>
        <w:rPr>
          <w:color w:val="666666"/>
          <w:u w:val="single"/>
          <w:lang w:val="es-MX"/>
        </w:rPr>
      </w:pPr>
      <w:bookmarkStart w:id="145" w:name="_heading=h.2uxtw84" w:colFirst="0" w:colLast="0"/>
      <w:bookmarkEnd w:id="145"/>
    </w:p>
    <w:p w14:paraId="735F13BF" w14:textId="543E95B7" w:rsidR="00FC1970" w:rsidRPr="00A7325E" w:rsidRDefault="00FC1970" w:rsidP="004F1157">
      <w:pPr>
        <w:pStyle w:val="ListParagraph"/>
        <w:widowControl w:val="0"/>
        <w:numPr>
          <w:ilvl w:val="0"/>
          <w:numId w:val="38"/>
        </w:numPr>
        <w:spacing w:after="120"/>
        <w:rPr>
          <w:color w:val="666666"/>
          <w:u w:val="single"/>
          <w:lang w:val="es-MX"/>
        </w:rPr>
      </w:pPr>
      <w:r w:rsidRPr="00A7325E">
        <w:rPr>
          <w:color w:val="666666"/>
          <w:u w:val="single"/>
          <w:lang w:val="es-MX"/>
        </w:rPr>
        <w:t>Recomendación: Priorización de Obras Públicas y Justicia de Movilidad</w:t>
      </w:r>
    </w:p>
    <w:p w14:paraId="00000241" w14:textId="7337A23A" w:rsidR="009A1075" w:rsidRPr="00A7325E" w:rsidRDefault="00FC1970" w:rsidP="00FC1970">
      <w:pPr>
        <w:widowControl w:val="0"/>
        <w:spacing w:after="120"/>
        <w:rPr>
          <w:lang w:val="es-MX"/>
        </w:rPr>
      </w:pPr>
      <w:r w:rsidRPr="00A7325E">
        <w:rPr>
          <w:lang w:val="es-MX"/>
        </w:rPr>
        <w:t xml:space="preserve">No ha habido suficiente investigación para demostrar definitivamente que las inversiones relacionadas con el transporte conducen directamente al desplazamiento y la gentrificación. Sin embargo, aprendimos a través de nuestro Análisis del Clima Social que las áreas que han experimentado la infusión más reciente de inversiones relacionadas con la movilidad eran las mismas áreas que mostraban signos de rápido desplazamiento. Si bien no podemos </w:t>
      </w:r>
      <w:r w:rsidRPr="00A7325E">
        <w:rPr>
          <w:lang w:val="es-MX"/>
        </w:rPr>
        <w:lastRenderedPageBreak/>
        <w:t>argumentar que la Ciudad debería detener por completo el desarrollo relacionado con el transporte, debido a que las comunidades de bajos ingresos son las que más necesitan estas inversiones, sugerimos una versión mejorada del sistema de priorización basado en la equidad del Departamento de Obras Públicas para incluir más Sistema claro que incluye análisis de carga de desplazamiento para determinar qué elementos deben implementarse primero, junto con una moratoria que brinda tiempo suficiente para establecer esa priorización</w:t>
      </w:r>
      <w:r w:rsidR="00634E13" w:rsidRPr="00A7325E">
        <w:rPr>
          <w:lang w:val="es-MX"/>
        </w:rPr>
        <w:t xml:space="preserve">. </w:t>
      </w:r>
    </w:p>
    <w:p w14:paraId="00000242" w14:textId="239A13B3" w:rsidR="009A1075" w:rsidRPr="00A7325E" w:rsidRDefault="00FC1970">
      <w:pPr>
        <w:widowControl w:val="0"/>
        <w:spacing w:after="200"/>
        <w:rPr>
          <w:lang w:val="es-MX"/>
        </w:rPr>
      </w:pPr>
      <w:r w:rsidRPr="00A7325E">
        <w:rPr>
          <w:lang w:val="es-MX"/>
        </w:rPr>
        <w:t>La volatilidad que crean este tipo de proyectos, en términos de la dinámica intracomunitaria y los impactos en el costo de vida local, es tal que es importante dar pasos incrementales hacia el desarrollo del transporte. También se da el caso de que muchas veces los proyectos de movilidad cuentan con recursos, mientras que otras infraestructuras de calidad de vida y de vecindario no se mantienen durante generaciones. Durante un período de tiempo designado por una Junta de Planificación Comunitaria, sugerimos la implementación de una moratoria sobre el transporte temporal construido rápidamente y los elementos de uso de la tierra en las comunidades que necesitan reconstrucción de carreteras, mejoras en las señales, infraestructura peatonal accesible, drenaje y planificación</w:t>
      </w:r>
      <w:r w:rsidR="004D6649" w:rsidRPr="00A7325E">
        <w:rPr>
          <w:lang w:val="es-MX"/>
        </w:rPr>
        <w:t>/</w:t>
      </w:r>
      <w:r w:rsidRPr="00A7325E">
        <w:rPr>
          <w:lang w:val="es-MX"/>
        </w:rPr>
        <w:t>desarrollo de llanuras aluviales. y la eliminación de la industria tóxica y la infraestructura de obras públicas</w:t>
      </w:r>
      <w:r w:rsidR="00634E13" w:rsidRPr="00A7325E">
        <w:rPr>
          <w:lang w:val="es-MX"/>
        </w:rPr>
        <w:t xml:space="preserve">. </w:t>
      </w:r>
    </w:p>
    <w:p w14:paraId="00000243" w14:textId="47F8D6B4" w:rsidR="009A1075" w:rsidRPr="00A7325E" w:rsidRDefault="00FC1970">
      <w:pPr>
        <w:widowControl w:val="0"/>
        <w:rPr>
          <w:lang w:val="es-MX"/>
        </w:rPr>
      </w:pPr>
      <w:r w:rsidRPr="00A7325E">
        <w:rPr>
          <w:lang w:val="es-MX"/>
        </w:rPr>
        <w:t>Debido a que la reconstrucción y las reparaciones extensas son tan disruptivas y tienen plazos de construcción tan largos, esta intervención debe ir acompañada de estipendios y acceso a la economía en los vecindarios que se someten a reparaciones y mejoras extensas, para evitar el desplazamiento de los residentes existentes. Para ser claros, creemos que el acceso a la movilidad debe ser una mayor prioridad en Fresno y que el único enfoque ético para el transporte activo es uno que utiliza un enfoque de justicia de movilidad para mejorar la infraestructura vital primero y mejorar la calidad de vida general en el camino</w:t>
      </w:r>
      <w:r w:rsidR="00634E13" w:rsidRPr="00A7325E">
        <w:rPr>
          <w:lang w:val="es-MX"/>
        </w:rPr>
        <w:t>.</w:t>
      </w:r>
    </w:p>
    <w:p w14:paraId="11053339" w14:textId="77777777" w:rsidR="00FC1970" w:rsidRPr="00A7325E" w:rsidRDefault="00FC1970" w:rsidP="00FC1970">
      <w:pPr>
        <w:rPr>
          <w:i/>
          <w:color w:val="666666"/>
          <w:lang w:val="es-MX"/>
        </w:rPr>
      </w:pPr>
      <w:bookmarkStart w:id="146" w:name="_heading=h.1a346fx" w:colFirst="0" w:colLast="0"/>
      <w:bookmarkEnd w:id="146"/>
    </w:p>
    <w:p w14:paraId="643930C8" w14:textId="01115562" w:rsidR="00FC1970" w:rsidRPr="00A7325E" w:rsidRDefault="00FC1970" w:rsidP="00FC1970">
      <w:pPr>
        <w:spacing w:after="120"/>
        <w:rPr>
          <w:lang w:val="es-MX"/>
        </w:rPr>
      </w:pPr>
      <w:r w:rsidRPr="00A7325E">
        <w:rPr>
          <w:i/>
          <w:color w:val="666666"/>
          <w:lang w:val="es-MX"/>
        </w:rPr>
        <w:t>Áreas de Enfoque de Riesgo Aplicables</w:t>
      </w:r>
    </w:p>
    <w:p w14:paraId="69472CFF" w14:textId="330F0A0A" w:rsidR="00FC1970" w:rsidRPr="00A7325E" w:rsidRDefault="00FC1970" w:rsidP="004F1157">
      <w:pPr>
        <w:numPr>
          <w:ilvl w:val="0"/>
          <w:numId w:val="11"/>
        </w:numPr>
        <w:ind w:left="634"/>
        <w:rPr>
          <w:lang w:val="es-MX"/>
        </w:rPr>
      </w:pPr>
      <w:r w:rsidRPr="00A7325E">
        <w:rPr>
          <w:lang w:val="es-MX"/>
        </w:rPr>
        <w:t>Adultos Mayores</w:t>
      </w:r>
    </w:p>
    <w:p w14:paraId="6A961E3B" w14:textId="37070AC7" w:rsidR="00FC1970" w:rsidRPr="00A7325E" w:rsidRDefault="00FC1970" w:rsidP="004F1157">
      <w:pPr>
        <w:numPr>
          <w:ilvl w:val="0"/>
          <w:numId w:val="11"/>
        </w:numPr>
        <w:ind w:left="634"/>
        <w:rPr>
          <w:lang w:val="es-MX"/>
        </w:rPr>
      </w:pPr>
      <w:r w:rsidRPr="00A7325E">
        <w:rPr>
          <w:lang w:val="es-MX"/>
        </w:rPr>
        <w:t>Hogares Negros de Tercera Generación</w:t>
      </w:r>
    </w:p>
    <w:p w14:paraId="00000247" w14:textId="49593D9D" w:rsidR="009A1075" w:rsidRPr="00A7325E" w:rsidRDefault="00FC1970" w:rsidP="004F1157">
      <w:pPr>
        <w:numPr>
          <w:ilvl w:val="0"/>
          <w:numId w:val="11"/>
        </w:numPr>
        <w:ind w:left="634"/>
        <w:rPr>
          <w:lang w:val="es-MX"/>
        </w:rPr>
      </w:pPr>
      <w:r w:rsidRPr="00A7325E">
        <w:rPr>
          <w:lang w:val="es-MX"/>
        </w:rPr>
        <w:t>Residentes del Sudeste Asiático</w:t>
      </w:r>
    </w:p>
    <w:p w14:paraId="7F9D9F26" w14:textId="77777777" w:rsidR="00FC1970" w:rsidRPr="00A7325E" w:rsidRDefault="00FC1970" w:rsidP="00FC1970">
      <w:pPr>
        <w:ind w:left="274"/>
        <w:rPr>
          <w:lang w:val="es-MX"/>
        </w:rPr>
      </w:pPr>
    </w:p>
    <w:p w14:paraId="386F2D82" w14:textId="77777777" w:rsidR="00FC1970" w:rsidRPr="00A7325E" w:rsidRDefault="00FC1970" w:rsidP="00FC1970">
      <w:pPr>
        <w:widowControl w:val="0"/>
        <w:ind w:left="720"/>
        <w:rPr>
          <w:lang w:val="es-MX"/>
        </w:rPr>
      </w:pPr>
      <w:bookmarkStart w:id="147" w:name="_heading=h.3u2rp3q" w:colFirst="0" w:colLast="0"/>
      <w:bookmarkEnd w:id="147"/>
      <w:r w:rsidRPr="00A7325E">
        <w:rPr>
          <w:color w:val="666666"/>
          <w:sz w:val="24"/>
          <w:szCs w:val="24"/>
          <w:lang w:val="es-MX"/>
        </w:rPr>
        <w:t>A. RECOMENDACIONES ADICIONALES</w:t>
      </w:r>
    </w:p>
    <w:p w14:paraId="201C2B4B" w14:textId="77777777" w:rsidR="00FC1970" w:rsidRPr="00A7325E" w:rsidRDefault="00FC1970" w:rsidP="00FC1970">
      <w:pPr>
        <w:widowControl w:val="0"/>
        <w:ind w:left="720"/>
        <w:rPr>
          <w:lang w:val="es-MX"/>
        </w:rPr>
      </w:pPr>
    </w:p>
    <w:p w14:paraId="00000249" w14:textId="3018EF24" w:rsidR="009A1075" w:rsidRPr="00A7325E" w:rsidRDefault="00FC1970" w:rsidP="004F1157">
      <w:pPr>
        <w:widowControl w:val="0"/>
        <w:numPr>
          <w:ilvl w:val="0"/>
          <w:numId w:val="7"/>
        </w:numPr>
        <w:rPr>
          <w:lang w:val="es-MX"/>
        </w:rPr>
      </w:pPr>
      <w:r w:rsidRPr="00A7325E">
        <w:rPr>
          <w:b/>
          <w:lang w:val="es-MX"/>
        </w:rPr>
        <w:t>Condiciones de Movilidad Sistema de Priorización de Transporte</w:t>
      </w:r>
      <w:r w:rsidR="00634E13" w:rsidRPr="00A7325E">
        <w:rPr>
          <w:b/>
          <w:lang w:val="es-MX"/>
        </w:rPr>
        <w:t xml:space="preserve"> - </w:t>
      </w:r>
      <w:r w:rsidRPr="00A7325E">
        <w:rPr>
          <w:lang w:val="es-MX"/>
        </w:rPr>
        <w:t xml:space="preserve">A medida que la Ciudad de Fresno expande sus redes de transporte activas, también debemos abordar el mantenimiento básico y la reparación que se debe realizar en el </w:t>
      </w:r>
      <w:r w:rsidR="00602063">
        <w:rPr>
          <w:lang w:val="es-MX"/>
        </w:rPr>
        <w:t>Sudeste</w:t>
      </w:r>
      <w:r w:rsidRPr="00A7325E">
        <w:rPr>
          <w:lang w:val="es-MX"/>
        </w:rPr>
        <w:t xml:space="preserve"> de Fresno y otras comunidades que experimentan desplazamiento. La desinversión generacional en estas áreas ha creado un entorno que es increíblemente difícil de recorrer caminando, en bicicleta y, a veces, incluso en automóvil. Se debe priorizar un programa de mantenimiento de infraestructura de movilidad y obras públicas para resolver rápidamente el clima indigno que actualmente esperamos que los residentes naveguen</w:t>
      </w:r>
      <w:r w:rsidR="00634E13" w:rsidRPr="00A7325E">
        <w:rPr>
          <w:lang w:val="es-MX"/>
        </w:rPr>
        <w:t xml:space="preserve">. </w:t>
      </w:r>
    </w:p>
    <w:p w14:paraId="0000024A" w14:textId="77777777" w:rsidR="009A1075" w:rsidRPr="00A7325E" w:rsidRDefault="00634E13">
      <w:pPr>
        <w:pStyle w:val="Heading3"/>
        <w:keepNext w:val="0"/>
        <w:keepLines w:val="0"/>
        <w:widowControl w:val="0"/>
        <w:rPr>
          <w:lang w:val="es-MX"/>
        </w:rPr>
      </w:pPr>
      <w:bookmarkStart w:id="148" w:name="_heading=h.2981zbj" w:colFirst="0" w:colLast="0"/>
      <w:bookmarkEnd w:id="148"/>
      <w:r w:rsidRPr="00A7325E">
        <w:rPr>
          <w:lang w:val="es-MX"/>
        </w:rPr>
        <w:br w:type="page"/>
      </w:r>
    </w:p>
    <w:p w14:paraId="0000024B" w14:textId="0FC38590" w:rsidR="009A1075" w:rsidRPr="00A7325E" w:rsidRDefault="00634E13">
      <w:pPr>
        <w:pStyle w:val="Heading3"/>
        <w:keepNext w:val="0"/>
        <w:keepLines w:val="0"/>
        <w:widowControl w:val="0"/>
        <w:rPr>
          <w:lang w:val="es-MX"/>
        </w:rPr>
      </w:pPr>
      <w:bookmarkStart w:id="149" w:name="_heading=h.odc9jc" w:colFirst="0" w:colLast="0"/>
      <w:bookmarkEnd w:id="149"/>
      <w:r w:rsidRPr="00A7325E">
        <w:rPr>
          <w:lang w:val="es-MX"/>
        </w:rPr>
        <w:lastRenderedPageBreak/>
        <w:t xml:space="preserve">5. </w:t>
      </w:r>
      <w:r w:rsidR="00BB6C9B" w:rsidRPr="00A7325E">
        <w:rPr>
          <w:lang w:val="es-MX"/>
        </w:rPr>
        <w:t>Procedimientos</w:t>
      </w:r>
      <w:r w:rsidR="005D43C4" w:rsidRPr="00A7325E">
        <w:rPr>
          <w:lang w:val="es-MX"/>
        </w:rPr>
        <w:t xml:space="preserve"> y Protecciones</w:t>
      </w:r>
    </w:p>
    <w:p w14:paraId="0000024C" w14:textId="1658D10B" w:rsidR="009A1075" w:rsidRPr="00A7325E" w:rsidRDefault="005D43C4">
      <w:pPr>
        <w:rPr>
          <w:lang w:val="es-MX"/>
        </w:rPr>
      </w:pPr>
      <w:r w:rsidRPr="00A7325E">
        <w:rPr>
          <w:lang w:val="es-MX"/>
        </w:rPr>
        <w:t xml:space="preserve">Esta sección de recomendaciones de </w:t>
      </w:r>
      <w:r w:rsidR="00F954F9" w:rsidRPr="00A7325E">
        <w:rPr>
          <w:lang w:val="es-MX"/>
        </w:rPr>
        <w:t>pólizas</w:t>
      </w:r>
      <w:r w:rsidRPr="00A7325E">
        <w:rPr>
          <w:lang w:val="es-MX"/>
        </w:rPr>
        <w:t xml:space="preserve"> incluye </w:t>
      </w:r>
      <w:r w:rsidR="00F954F9" w:rsidRPr="00A7325E">
        <w:rPr>
          <w:lang w:val="es-MX"/>
        </w:rPr>
        <w:t>pólizas</w:t>
      </w:r>
      <w:r w:rsidRPr="00A7325E">
        <w:rPr>
          <w:lang w:val="es-MX"/>
        </w:rPr>
        <w:t xml:space="preserve"> que ayudan a regular el entorno por el que navegan los inquilinos y compradores de vivienda mientras buscan y conservan sus viviendas. Al eliminar las lagunas que han provocado la cantidad de desplazamiento que estamos experimentando actualmente y al agregar protecciones para inquilinos y propietarios de viviendas, creemos que podemos lograr una mayor estabilidad de la vivienda en la región. Las regulaciones y protecciones recomendadas enumeradas aquí se enfocan en gran medida en resolver los impactos, decisiones, procesos y </w:t>
      </w:r>
      <w:r w:rsidR="00F954F9" w:rsidRPr="00A7325E">
        <w:rPr>
          <w:lang w:val="es-MX"/>
        </w:rPr>
        <w:t>pólizas</w:t>
      </w:r>
      <w:r w:rsidRPr="00A7325E">
        <w:rPr>
          <w:lang w:val="es-MX"/>
        </w:rPr>
        <w:t xml:space="preserve"> que han impactado a la Ciudad en el pasado reciente y distante. Estas recomendaciones también intentan abordar áreas dentro de los procesos de desarrollo y planificación donde las personas marginadas tienen más probabilidades de ser explotadas o ignoradas</w:t>
      </w:r>
      <w:r w:rsidR="00634E13" w:rsidRPr="00A7325E">
        <w:rPr>
          <w:lang w:val="es-MX"/>
        </w:rPr>
        <w:t xml:space="preserve">. </w:t>
      </w:r>
    </w:p>
    <w:p w14:paraId="44E64F9B" w14:textId="77777777" w:rsidR="005D43C4" w:rsidRPr="00A7325E" w:rsidRDefault="005D43C4" w:rsidP="005D43C4">
      <w:pPr>
        <w:pStyle w:val="ListParagraph"/>
        <w:widowControl w:val="0"/>
        <w:rPr>
          <w:color w:val="666666"/>
          <w:u w:val="single"/>
          <w:lang w:val="es-MX"/>
        </w:rPr>
      </w:pPr>
      <w:bookmarkStart w:id="150" w:name="_heading=h.38czs75" w:colFirst="0" w:colLast="0"/>
      <w:bookmarkEnd w:id="150"/>
    </w:p>
    <w:p w14:paraId="099ED301" w14:textId="6765BBE6" w:rsidR="005D43C4" w:rsidRPr="00A7325E" w:rsidRDefault="005D43C4" w:rsidP="004F1157">
      <w:pPr>
        <w:pStyle w:val="ListParagraph"/>
        <w:widowControl w:val="0"/>
        <w:numPr>
          <w:ilvl w:val="0"/>
          <w:numId w:val="39"/>
        </w:numPr>
        <w:rPr>
          <w:color w:val="666666"/>
          <w:u w:val="single"/>
          <w:lang w:val="es-MX"/>
        </w:rPr>
      </w:pPr>
      <w:r w:rsidRPr="00A7325E">
        <w:rPr>
          <w:color w:val="666666"/>
          <w:u w:val="single"/>
          <w:lang w:val="es-MX"/>
        </w:rPr>
        <w:t>Recomendación: Moratoria de Dominio Eminente Residencial</w:t>
      </w:r>
    </w:p>
    <w:p w14:paraId="0000024E" w14:textId="231C7545" w:rsidR="009A1075" w:rsidRPr="00A7325E" w:rsidRDefault="005D43C4" w:rsidP="005D43C4">
      <w:pPr>
        <w:widowControl w:val="0"/>
        <w:rPr>
          <w:lang w:val="es-MX"/>
        </w:rPr>
      </w:pPr>
      <w:r w:rsidRPr="00A7325E">
        <w:rPr>
          <w:lang w:val="es-MX"/>
        </w:rPr>
        <w:t xml:space="preserve">El dominio eminente de las propiedades residenciales es una fuente </w:t>
      </w:r>
      <w:r w:rsidR="00975EDA" w:rsidRPr="00A7325E">
        <w:rPr>
          <w:lang w:val="es-MX"/>
        </w:rPr>
        <w:t>de</w:t>
      </w:r>
      <w:r w:rsidRPr="00A7325E">
        <w:rPr>
          <w:lang w:val="es-MX"/>
        </w:rPr>
        <w:t xml:space="preserve"> estrés y tensión en toda la Ciudad de Fresno y especialmente en el </w:t>
      </w:r>
      <w:r w:rsidR="00602063">
        <w:rPr>
          <w:lang w:val="es-MX"/>
        </w:rPr>
        <w:t>Sudeste</w:t>
      </w:r>
      <w:r w:rsidR="006D5538">
        <w:rPr>
          <w:lang w:val="es-MX"/>
        </w:rPr>
        <w:t xml:space="preserve"> de Fresno</w:t>
      </w:r>
      <w:r w:rsidRPr="00A7325E">
        <w:rPr>
          <w:lang w:val="es-MX"/>
        </w:rPr>
        <w:t xml:space="preserve">. El legado de prácticas hostiles de uso de la tierra en la Ciudad de Fresno ha creado una expectativa y una preocupación generalizadas de que los residentes de Fresno a largo plazo están en peligro perpetuo de que sus hogares sean arrebatados mediante el uso de un dominio eminente. Esta es una preocupación que nos surgió varias veces durante nuestros propios esfuerzos de participación en el proyecto </w:t>
      </w:r>
      <w:r w:rsidR="00F954F9" w:rsidRPr="00A7325E">
        <w:rPr>
          <w:lang w:val="es-MX"/>
        </w:rPr>
        <w:t>Comunidades Climáticamente Transformativas</w:t>
      </w:r>
      <w:r w:rsidRPr="00A7325E">
        <w:rPr>
          <w:lang w:val="es-MX"/>
        </w:rPr>
        <w:t>. Esta recomendación propone una moratoria de cinco años sobre la incautación de hogares y otras viviendas residenciales con fines de desarrollo económico. Durante esta moratoria, alentamos a la Ciudad a participar en una investigación profunda y desarrollo profesional para identificar alternativas viables al dominio eminente y también para establecer más transparencia, recursos orientados a la justicia y formas de compensación para cualquier instancia en la que se deba utilizar el dominio eminente</w:t>
      </w:r>
      <w:r w:rsidR="00634E13" w:rsidRPr="00A7325E">
        <w:rPr>
          <w:lang w:val="es-MX"/>
        </w:rPr>
        <w:t>.</w:t>
      </w:r>
    </w:p>
    <w:p w14:paraId="78FE4D65" w14:textId="77777777" w:rsidR="005D43C4" w:rsidRPr="00A7325E" w:rsidRDefault="005D43C4" w:rsidP="005D43C4">
      <w:pPr>
        <w:ind w:left="630"/>
        <w:rPr>
          <w:lang w:val="es-MX"/>
        </w:rPr>
      </w:pPr>
      <w:bookmarkStart w:id="151" w:name="_heading=h.1nia2ey" w:colFirst="0" w:colLast="0"/>
      <w:bookmarkEnd w:id="151"/>
    </w:p>
    <w:p w14:paraId="10E1B658" w14:textId="3E1CFC0D" w:rsidR="005D43C4" w:rsidRPr="00A7325E" w:rsidRDefault="005D43C4" w:rsidP="005D43C4">
      <w:pPr>
        <w:rPr>
          <w:lang w:val="es-MX"/>
        </w:rPr>
      </w:pPr>
      <w:r w:rsidRPr="00A7325E">
        <w:rPr>
          <w:i/>
          <w:color w:val="666666"/>
          <w:lang w:val="es-MX"/>
        </w:rPr>
        <w:t>Áreas de Enfoque de Riesgo Aplicables</w:t>
      </w:r>
    </w:p>
    <w:p w14:paraId="63ADDB5F" w14:textId="1ADF09C0" w:rsidR="005D43C4" w:rsidRPr="00A7325E" w:rsidRDefault="005D43C4" w:rsidP="004F1157">
      <w:pPr>
        <w:numPr>
          <w:ilvl w:val="0"/>
          <w:numId w:val="11"/>
        </w:numPr>
        <w:ind w:left="634"/>
        <w:rPr>
          <w:lang w:val="es-MX"/>
        </w:rPr>
      </w:pPr>
      <w:r w:rsidRPr="00A7325E">
        <w:rPr>
          <w:lang w:val="es-MX"/>
        </w:rPr>
        <w:t>Adultos Mayores</w:t>
      </w:r>
    </w:p>
    <w:p w14:paraId="1FC5C978" w14:textId="6B3845F7" w:rsidR="005D43C4" w:rsidRPr="00A7325E" w:rsidRDefault="005D43C4" w:rsidP="004F1157">
      <w:pPr>
        <w:numPr>
          <w:ilvl w:val="0"/>
          <w:numId w:val="11"/>
        </w:numPr>
        <w:ind w:left="634"/>
        <w:rPr>
          <w:lang w:val="es-MX"/>
        </w:rPr>
      </w:pPr>
      <w:r w:rsidRPr="00A7325E">
        <w:rPr>
          <w:lang w:val="es-MX"/>
        </w:rPr>
        <w:t>Personas con Discapacidades</w:t>
      </w:r>
    </w:p>
    <w:p w14:paraId="01CEC109" w14:textId="415167D8" w:rsidR="005D43C4" w:rsidRPr="00A7325E" w:rsidRDefault="005D43C4" w:rsidP="004F1157">
      <w:pPr>
        <w:numPr>
          <w:ilvl w:val="0"/>
          <w:numId w:val="11"/>
        </w:numPr>
        <w:ind w:left="634"/>
        <w:rPr>
          <w:lang w:val="es-MX"/>
        </w:rPr>
      </w:pPr>
      <w:r w:rsidRPr="00A7325E">
        <w:rPr>
          <w:lang w:val="es-MX"/>
        </w:rPr>
        <w:t>Hogares Negros de Tercera Generación</w:t>
      </w:r>
    </w:p>
    <w:p w14:paraId="73D031D6" w14:textId="55819740" w:rsidR="005D43C4" w:rsidRPr="00A7325E" w:rsidRDefault="005D43C4" w:rsidP="004F1157">
      <w:pPr>
        <w:numPr>
          <w:ilvl w:val="0"/>
          <w:numId w:val="11"/>
        </w:numPr>
        <w:ind w:left="634"/>
        <w:rPr>
          <w:lang w:val="es-MX"/>
        </w:rPr>
      </w:pPr>
      <w:r w:rsidRPr="00A7325E">
        <w:rPr>
          <w:lang w:val="es-MX"/>
        </w:rPr>
        <w:t>Residentes del Sudeste Asiático</w:t>
      </w:r>
    </w:p>
    <w:p w14:paraId="00000254" w14:textId="54B8C6A0" w:rsidR="009A1075" w:rsidRPr="00A7325E" w:rsidRDefault="0009499C" w:rsidP="004F1157">
      <w:pPr>
        <w:numPr>
          <w:ilvl w:val="0"/>
          <w:numId w:val="11"/>
        </w:numPr>
        <w:ind w:left="634"/>
        <w:rPr>
          <w:lang w:val="es-MX"/>
        </w:rPr>
      </w:pPr>
      <w:r>
        <w:rPr>
          <w:lang w:val="es-MX"/>
        </w:rPr>
        <w:t>Representantes que Abogan por la Comunidad</w:t>
      </w:r>
    </w:p>
    <w:p w14:paraId="00EE537C" w14:textId="77777777" w:rsidR="005D43C4" w:rsidRPr="00A7325E" w:rsidRDefault="005D43C4" w:rsidP="005D43C4">
      <w:pPr>
        <w:widowControl w:val="0"/>
        <w:spacing w:after="200"/>
        <w:rPr>
          <w:color w:val="666666"/>
          <w:u w:val="single"/>
          <w:lang w:val="es-MX"/>
        </w:rPr>
      </w:pPr>
      <w:bookmarkStart w:id="152" w:name="_heading=h.47hxl2r" w:colFirst="0" w:colLast="0"/>
      <w:bookmarkEnd w:id="152"/>
    </w:p>
    <w:p w14:paraId="53173CA7" w14:textId="4144A157" w:rsidR="005D43C4" w:rsidRPr="00A7325E" w:rsidRDefault="005D43C4" w:rsidP="004F1157">
      <w:pPr>
        <w:pStyle w:val="ListParagraph"/>
        <w:widowControl w:val="0"/>
        <w:numPr>
          <w:ilvl w:val="0"/>
          <w:numId w:val="40"/>
        </w:numPr>
        <w:spacing w:after="120"/>
        <w:rPr>
          <w:color w:val="666666"/>
          <w:u w:val="single"/>
          <w:lang w:val="es-MX"/>
        </w:rPr>
      </w:pPr>
      <w:r w:rsidRPr="00A7325E">
        <w:rPr>
          <w:color w:val="666666"/>
          <w:u w:val="single"/>
          <w:lang w:val="es-MX"/>
        </w:rPr>
        <w:t>Recomendación: Vivienda de Oportunidad Justa</w:t>
      </w:r>
    </w:p>
    <w:p w14:paraId="00000256" w14:textId="3C91C48D" w:rsidR="009A1075" w:rsidRPr="00A7325E" w:rsidRDefault="005D43C4" w:rsidP="005D43C4">
      <w:pPr>
        <w:widowControl w:val="0"/>
        <w:spacing w:after="120"/>
        <w:rPr>
          <w:color w:val="666666"/>
          <w:u w:val="single"/>
          <w:lang w:val="es-MX"/>
        </w:rPr>
      </w:pPr>
      <w:r w:rsidRPr="00A7325E">
        <w:rPr>
          <w:lang w:val="es-MX"/>
        </w:rPr>
        <w:t xml:space="preserve">La discriminación en la vivienda se presenta de muchas formas. A través de nuestras Sesiones de Justicia Transformativa, conocimos a varios residentes que compartieron sus historias sobre las dificultades para obtener arrendamientos de apartamentos debido a sus antecedentes penales o antecedentes penales. Negarse a alojar a alguien debido a sus antecedentes penales es una forma de discriminación. Estos residentes ya están siendo sancionados por el sistema de justicia penal y es cruel e inusual evitar que tengan una vivienda estable. Esta </w:t>
      </w:r>
      <w:r w:rsidR="00975EDA" w:rsidRPr="00A7325E">
        <w:rPr>
          <w:lang w:val="es-MX"/>
        </w:rPr>
        <w:t>póliza</w:t>
      </w:r>
      <w:r w:rsidRPr="00A7325E">
        <w:rPr>
          <w:lang w:val="es-MX"/>
        </w:rPr>
        <w:t xml:space="preserve"> prohibiría la discriminación de vivienda en alquileres, arrendamientos, subarrendamientos o acuerdos de ocupación en Fresno, sobre la base de antecedentes de </w:t>
      </w:r>
      <w:r w:rsidRPr="00A7325E">
        <w:rPr>
          <w:lang w:val="es-MX"/>
        </w:rPr>
        <w:lastRenderedPageBreak/>
        <w:t>arrestos o condenas. Se prohibiría a los propietarios y corredores de bienes raíces realizar verificaciones de antecedentes o indagar sobre la información del registro de arrestos o condenas en cualquier etapa del proceso de solicitud</w:t>
      </w:r>
      <w:r w:rsidR="00634E13" w:rsidRPr="00A7325E">
        <w:rPr>
          <w:lang w:val="es-MX"/>
        </w:rPr>
        <w:t xml:space="preserve">. </w:t>
      </w:r>
    </w:p>
    <w:p w14:paraId="00000257" w14:textId="23E600CC" w:rsidR="009A1075" w:rsidRPr="00A7325E" w:rsidRDefault="005D43C4">
      <w:pPr>
        <w:widowControl w:val="0"/>
        <w:rPr>
          <w:lang w:val="es-MX"/>
        </w:rPr>
      </w:pPr>
      <w:r w:rsidRPr="00A7325E">
        <w:rPr>
          <w:lang w:val="es-MX"/>
        </w:rPr>
        <w:t xml:space="preserve">Se han promulgado </w:t>
      </w:r>
      <w:r w:rsidR="00F954F9" w:rsidRPr="00A7325E">
        <w:rPr>
          <w:lang w:val="es-MX"/>
        </w:rPr>
        <w:t>pólizas</w:t>
      </w:r>
      <w:r w:rsidRPr="00A7325E">
        <w:rPr>
          <w:lang w:val="es-MX"/>
        </w:rPr>
        <w:t xml:space="preserve"> de vivienda de oportunidad justa en varias ciudades de los Estados Unidos y los primeros datos muestran que estos programas han contribuido a reducir el número de personas sin hogar. Si bien hay algunas excepciones que estas ciudades hacen a esta regla en particular, en términos generales, las </w:t>
      </w:r>
      <w:r w:rsidR="00F954F9" w:rsidRPr="00A7325E">
        <w:rPr>
          <w:lang w:val="es-MX"/>
        </w:rPr>
        <w:t>pólizas</w:t>
      </w:r>
      <w:r w:rsidRPr="00A7325E">
        <w:rPr>
          <w:lang w:val="es-MX"/>
        </w:rPr>
        <w:t xml:space="preserve"> de Vivienda Justa requieren que el propietario o el propietario potencial determine primero la elegibilidad para la vivienda y separe el conocimiento de los antecedentes penales de una persona. Estas </w:t>
      </w:r>
      <w:r w:rsidR="00F954F9" w:rsidRPr="00A7325E">
        <w:rPr>
          <w:lang w:val="es-MX"/>
        </w:rPr>
        <w:t>pólizas</w:t>
      </w:r>
      <w:r w:rsidRPr="00A7325E">
        <w:rPr>
          <w:lang w:val="es-MX"/>
        </w:rPr>
        <w:t xml:space="preserve"> existen porque las estadísticas muestran que es más probable que los propietarios sean indulgentes con los solicitantes blancos con antecedentes penales que con los solicitantes negros o marrones. Otra razón por la que las </w:t>
      </w:r>
      <w:r w:rsidR="00F954F9" w:rsidRPr="00A7325E">
        <w:rPr>
          <w:lang w:val="es-MX"/>
        </w:rPr>
        <w:t>pólizas</w:t>
      </w:r>
      <w:r w:rsidRPr="00A7325E">
        <w:rPr>
          <w:lang w:val="es-MX"/>
        </w:rPr>
        <w:t xml:space="preserve"> como esta son útiles es que los programas de detección privados con frecuencia cometen errores en los informes de antecedentes o combinan o combinan las identidades de varias personas. No existe un sistema actual de regulación o control de calidad para evitar que a alguien se le niegue indebidamente una vivienda como resultado de una verificación de antecedentes errónea. Por último, un tribunal ya ha determinado que no se puede responsabilizar al propietario por no verificar los antecedentes de un inquilino</w:t>
      </w:r>
      <w:r w:rsidR="00634E13" w:rsidRPr="00A7325E">
        <w:rPr>
          <w:lang w:val="es-MX"/>
        </w:rPr>
        <w:t>.</w:t>
      </w:r>
    </w:p>
    <w:p w14:paraId="7BD7E303" w14:textId="77777777" w:rsidR="00C077EC" w:rsidRPr="00A7325E" w:rsidRDefault="00C077EC" w:rsidP="00C077EC">
      <w:pPr>
        <w:rPr>
          <w:i/>
          <w:color w:val="666666"/>
          <w:lang w:val="es-MX"/>
        </w:rPr>
      </w:pPr>
      <w:bookmarkStart w:id="153" w:name="_heading=h.2mn7vak" w:colFirst="0" w:colLast="0"/>
      <w:bookmarkEnd w:id="153"/>
    </w:p>
    <w:p w14:paraId="7BDA2FEE" w14:textId="3D86EA50" w:rsidR="00C077EC" w:rsidRPr="00A7325E" w:rsidRDefault="00C077EC" w:rsidP="00C077EC">
      <w:pPr>
        <w:spacing w:after="120"/>
        <w:rPr>
          <w:lang w:val="es-MX"/>
        </w:rPr>
      </w:pPr>
      <w:r w:rsidRPr="00A7325E">
        <w:rPr>
          <w:i/>
          <w:color w:val="666666"/>
          <w:lang w:val="es-MX"/>
        </w:rPr>
        <w:t>Áreas de Enfoque de Riesgo Aplicables</w:t>
      </w:r>
    </w:p>
    <w:p w14:paraId="252E0491" w14:textId="77777777" w:rsidR="00C077EC" w:rsidRPr="00A7325E" w:rsidRDefault="00C077EC" w:rsidP="00C077EC">
      <w:pPr>
        <w:pStyle w:val="Heading5"/>
        <w:widowControl w:val="0"/>
        <w:spacing w:before="0" w:after="0"/>
        <w:ind w:left="720"/>
        <w:rPr>
          <w:color w:val="auto"/>
          <w:lang w:val="es-MX"/>
        </w:rPr>
      </w:pPr>
      <w:bookmarkStart w:id="154" w:name="_heading=h.11si5id" w:colFirst="0" w:colLast="0"/>
      <w:bookmarkEnd w:id="154"/>
      <w:r w:rsidRPr="00A7325E">
        <w:rPr>
          <w:color w:val="auto"/>
          <w:lang w:val="es-MX"/>
        </w:rPr>
        <w:t>● Adultos Jóvenes</w:t>
      </w:r>
    </w:p>
    <w:p w14:paraId="7171E6A5" w14:textId="77777777" w:rsidR="00C077EC" w:rsidRPr="00A7325E" w:rsidRDefault="00C077EC" w:rsidP="00C077EC">
      <w:pPr>
        <w:pStyle w:val="Heading5"/>
        <w:widowControl w:val="0"/>
        <w:spacing w:before="0" w:after="0"/>
        <w:ind w:left="720"/>
        <w:rPr>
          <w:color w:val="auto"/>
          <w:lang w:val="es-MX"/>
        </w:rPr>
      </w:pPr>
      <w:r w:rsidRPr="00A7325E">
        <w:rPr>
          <w:color w:val="auto"/>
          <w:lang w:val="es-MX"/>
        </w:rPr>
        <w:t>● Veteranos y Personas que Regresan a Casa después de la Institucionalización</w:t>
      </w:r>
    </w:p>
    <w:p w14:paraId="0622AA46" w14:textId="77777777" w:rsidR="00C077EC" w:rsidRPr="00A7325E" w:rsidRDefault="00C077EC" w:rsidP="00C077EC">
      <w:pPr>
        <w:pStyle w:val="Heading5"/>
        <w:widowControl w:val="0"/>
        <w:spacing w:before="0" w:after="0"/>
        <w:ind w:left="720"/>
        <w:rPr>
          <w:lang w:val="es-MX"/>
        </w:rPr>
      </w:pPr>
      <w:r w:rsidRPr="00A7325E">
        <w:rPr>
          <w:color w:val="auto"/>
          <w:lang w:val="es-MX"/>
        </w:rPr>
        <w:t>● Trabajadores Agrícolas y Personas con Problemas de Documentación</w:t>
      </w:r>
    </w:p>
    <w:p w14:paraId="3402EB9F" w14:textId="77777777" w:rsidR="00C077EC" w:rsidRPr="00A7325E" w:rsidRDefault="00C077EC" w:rsidP="00C077EC">
      <w:pPr>
        <w:widowControl w:val="0"/>
        <w:spacing w:after="200"/>
        <w:ind w:left="720"/>
        <w:rPr>
          <w:color w:val="666666"/>
          <w:u w:val="single"/>
          <w:lang w:val="es-MX"/>
        </w:rPr>
      </w:pPr>
    </w:p>
    <w:p w14:paraId="29B78676" w14:textId="00AE2660" w:rsidR="00C077EC" w:rsidRPr="00A7325E" w:rsidRDefault="00C077EC" w:rsidP="00C077EC">
      <w:pPr>
        <w:widowControl w:val="0"/>
        <w:spacing w:after="200"/>
        <w:ind w:left="720"/>
        <w:rPr>
          <w:color w:val="666666"/>
          <w:u w:val="single"/>
          <w:lang w:val="es-MX"/>
        </w:rPr>
      </w:pPr>
      <w:r w:rsidRPr="00A7325E">
        <w:rPr>
          <w:color w:val="666666"/>
          <w:u w:val="single"/>
          <w:lang w:val="es-MX"/>
        </w:rPr>
        <w:t>A. Recomendación: Financiamiento del Aumento de Impuestos para la Reserva Automática contra el Desplazamiento</w:t>
      </w:r>
    </w:p>
    <w:p w14:paraId="0000025D" w14:textId="78921F1F" w:rsidR="009A1075" w:rsidRPr="00A7325E" w:rsidRDefault="00C077EC">
      <w:pPr>
        <w:widowControl w:val="0"/>
        <w:spacing w:after="200"/>
        <w:rPr>
          <w:lang w:val="es-MX"/>
        </w:rPr>
      </w:pPr>
      <w:r w:rsidRPr="00A7325E">
        <w:rPr>
          <w:lang w:val="es-MX"/>
        </w:rPr>
        <w:t xml:space="preserve">Recomendamos que la Ciudad de Fresno establezca un presupuesto para el costo de todas las </w:t>
      </w:r>
      <w:r w:rsidR="00F954F9" w:rsidRPr="00A7325E">
        <w:rPr>
          <w:lang w:val="es-MX"/>
        </w:rPr>
        <w:t>pólizas</w:t>
      </w:r>
      <w:r w:rsidRPr="00A7325E">
        <w:rPr>
          <w:lang w:val="es-MX"/>
        </w:rPr>
        <w:t xml:space="preserve"> anti-desplazamiento recomendadas en este informe y luego incorpore el Financiamiento de Incremento de Impuestos para generar algunos de los fondos necesarios para implementarlas. El Financiamiento por Incremento de Impuestos (TIF) es un método que los gobiernos locales pueden utilizar para aplicar los ingresos fiscales futuros al costo de los proyectos de infraestructura y desarrollo actuales. Los ingresos y el valor anticipados asociados con el aumento de los valores de las propiedades y las rentas del mercado impulsadas por el desarrollo podrían reservarse directamente para financiar viviendas asequibles, </w:t>
      </w:r>
      <w:r w:rsidR="00F954F9" w:rsidRPr="00A7325E">
        <w:rPr>
          <w:lang w:val="es-MX"/>
        </w:rPr>
        <w:t>pólizas</w:t>
      </w:r>
      <w:r w:rsidRPr="00A7325E">
        <w:rPr>
          <w:lang w:val="es-MX"/>
        </w:rPr>
        <w:t xml:space="preserve"> contra el desplazamiento y beneficios para las personas que corren el riesgo de ser desplazadas. Un beneficio de TIF es que apoya a vecindarios de ingresos mixtos</w:t>
      </w:r>
      <w:r w:rsidR="00634E13" w:rsidRPr="00A7325E">
        <w:rPr>
          <w:lang w:val="es-MX"/>
        </w:rPr>
        <w:t xml:space="preserve">. </w:t>
      </w:r>
    </w:p>
    <w:p w14:paraId="0000025E" w14:textId="334849C2" w:rsidR="009A1075" w:rsidRPr="00A7325E" w:rsidRDefault="00D57E6C">
      <w:pPr>
        <w:widowControl w:val="0"/>
        <w:spacing w:after="200"/>
        <w:rPr>
          <w:lang w:val="es-MX"/>
        </w:rPr>
      </w:pPr>
      <w:r w:rsidRPr="00A7325E">
        <w:rPr>
          <w:lang w:val="es-MX"/>
        </w:rPr>
        <w:t xml:space="preserve">Varios residentes que participaron en nuestras entrevistas con el Líder Residente expresaron su preocupación por etiquetar a toda una comunidad como "asequible" y el desarrollo de nuevas unidades de vivienda asequibles utilizando materiales más baratos y diseños anticuados que no envejecerán bien. Los fondos de TIF se aplicarían directamente a los vecindarios en remodelación y permitirían el desarrollo de viviendas de ingresos bajos y moderados que coincidan (hasta cierto punto) con las tipologías de vivienda, la calidad del </w:t>
      </w:r>
      <w:r w:rsidRPr="00A7325E">
        <w:rPr>
          <w:lang w:val="es-MX"/>
        </w:rPr>
        <w:lastRenderedPageBreak/>
        <w:t>diseño y la estética general de cada vecindario en particular. TIF también evita la reducción del stock de viviendas que suele ocurrir cuando los desarrolladores tienen el mandato de construir un número mínimo de unidades asequibles. Con TIF, la Ciudad puede financiar tantas unidades asequibles como necesiten y los desarrolladores competirán en un entorno que está sesgado hacia la acción para abordar las necesidades de viviendas asequibles y contra el desplazamiento</w:t>
      </w:r>
      <w:r w:rsidR="00634E13" w:rsidRPr="00A7325E">
        <w:rPr>
          <w:lang w:val="es-MX"/>
        </w:rPr>
        <w:t xml:space="preserve">. </w:t>
      </w:r>
    </w:p>
    <w:p w14:paraId="257225B8" w14:textId="77777777" w:rsidR="00147FC1" w:rsidRPr="00A7325E" w:rsidRDefault="00147FC1" w:rsidP="00147FC1">
      <w:pPr>
        <w:rPr>
          <w:lang w:val="es-MX"/>
        </w:rPr>
      </w:pPr>
      <w:bookmarkStart w:id="155" w:name="_heading=h.3ls5o66" w:colFirst="0" w:colLast="0"/>
      <w:bookmarkEnd w:id="155"/>
      <w:r w:rsidRPr="00A7325E">
        <w:rPr>
          <w:i/>
          <w:color w:val="666666"/>
          <w:lang w:val="es-MX"/>
        </w:rPr>
        <w:t>Áreas de Enfoque de Riesgo Aplicables</w:t>
      </w:r>
    </w:p>
    <w:p w14:paraId="2DCA27A4" w14:textId="52CFD896" w:rsidR="00147FC1" w:rsidRPr="00A7325E" w:rsidRDefault="00147FC1" w:rsidP="004F1157">
      <w:pPr>
        <w:numPr>
          <w:ilvl w:val="0"/>
          <w:numId w:val="11"/>
        </w:numPr>
        <w:ind w:left="634"/>
        <w:rPr>
          <w:lang w:val="es-MX"/>
        </w:rPr>
      </w:pPr>
      <w:r w:rsidRPr="00A7325E">
        <w:rPr>
          <w:lang w:val="es-MX"/>
        </w:rPr>
        <w:t>Adultos Mayores</w:t>
      </w:r>
    </w:p>
    <w:p w14:paraId="3F5F7A72" w14:textId="54D34D44" w:rsidR="00147FC1" w:rsidRPr="00A7325E" w:rsidRDefault="00147FC1" w:rsidP="004F1157">
      <w:pPr>
        <w:numPr>
          <w:ilvl w:val="0"/>
          <w:numId w:val="11"/>
        </w:numPr>
        <w:ind w:left="634"/>
        <w:rPr>
          <w:lang w:val="es-MX"/>
        </w:rPr>
      </w:pPr>
      <w:r w:rsidRPr="00A7325E">
        <w:rPr>
          <w:lang w:val="es-MX"/>
        </w:rPr>
        <w:t>Personas con Discapacidades</w:t>
      </w:r>
    </w:p>
    <w:p w14:paraId="4CE94646" w14:textId="6C240D00" w:rsidR="00147FC1" w:rsidRPr="00A7325E" w:rsidRDefault="00147FC1" w:rsidP="004F1157">
      <w:pPr>
        <w:numPr>
          <w:ilvl w:val="0"/>
          <w:numId w:val="11"/>
        </w:numPr>
        <w:ind w:left="634"/>
        <w:rPr>
          <w:lang w:val="es-MX"/>
        </w:rPr>
      </w:pPr>
      <w:r w:rsidRPr="00A7325E">
        <w:rPr>
          <w:lang w:val="es-MX"/>
        </w:rPr>
        <w:t>Adultos Jóvenes</w:t>
      </w:r>
    </w:p>
    <w:p w14:paraId="2C39C39F" w14:textId="132E0ED0" w:rsidR="00147FC1" w:rsidRPr="00A7325E" w:rsidRDefault="00147FC1" w:rsidP="004F1157">
      <w:pPr>
        <w:numPr>
          <w:ilvl w:val="0"/>
          <w:numId w:val="11"/>
        </w:numPr>
        <w:ind w:left="634"/>
        <w:rPr>
          <w:lang w:val="es-MX"/>
        </w:rPr>
      </w:pPr>
      <w:r w:rsidRPr="00A7325E">
        <w:rPr>
          <w:lang w:val="es-MX"/>
        </w:rPr>
        <w:t>Veteranos y Personas que Regresan a Casa después de la Institucionalización</w:t>
      </w:r>
    </w:p>
    <w:p w14:paraId="3F127C95" w14:textId="0196CFC7" w:rsidR="00147FC1" w:rsidRPr="00A7325E" w:rsidRDefault="00147FC1" w:rsidP="004F1157">
      <w:pPr>
        <w:numPr>
          <w:ilvl w:val="0"/>
          <w:numId w:val="11"/>
        </w:numPr>
        <w:ind w:left="634"/>
        <w:rPr>
          <w:lang w:val="es-MX"/>
        </w:rPr>
      </w:pPr>
      <w:r w:rsidRPr="00A7325E">
        <w:rPr>
          <w:lang w:val="es-MX"/>
        </w:rPr>
        <w:t>Trabajadores Agrícolas y Personas con Problemas de Documentación</w:t>
      </w:r>
    </w:p>
    <w:p w14:paraId="43424775" w14:textId="52597AEF" w:rsidR="00147FC1" w:rsidRPr="00A7325E" w:rsidRDefault="00147FC1" w:rsidP="004F1157">
      <w:pPr>
        <w:numPr>
          <w:ilvl w:val="0"/>
          <w:numId w:val="11"/>
        </w:numPr>
        <w:ind w:left="634"/>
        <w:rPr>
          <w:lang w:val="es-MX"/>
        </w:rPr>
      </w:pPr>
      <w:r w:rsidRPr="00A7325E">
        <w:rPr>
          <w:lang w:val="es-MX"/>
        </w:rPr>
        <w:t>Hogares Negros de Tercera Generación</w:t>
      </w:r>
    </w:p>
    <w:p w14:paraId="60BC197C" w14:textId="74D12B64" w:rsidR="00147FC1" w:rsidRPr="00A7325E" w:rsidRDefault="00147FC1" w:rsidP="004F1157">
      <w:pPr>
        <w:numPr>
          <w:ilvl w:val="0"/>
          <w:numId w:val="11"/>
        </w:numPr>
        <w:ind w:left="634"/>
        <w:rPr>
          <w:lang w:val="es-MX"/>
        </w:rPr>
      </w:pPr>
      <w:r w:rsidRPr="00A7325E">
        <w:rPr>
          <w:lang w:val="es-MX"/>
        </w:rPr>
        <w:t>Residentes del Sudeste Asiático</w:t>
      </w:r>
    </w:p>
    <w:p w14:paraId="00000267" w14:textId="1BE8E715" w:rsidR="009A1075" w:rsidRPr="00A7325E" w:rsidRDefault="0009499C" w:rsidP="004F1157">
      <w:pPr>
        <w:numPr>
          <w:ilvl w:val="0"/>
          <w:numId w:val="11"/>
        </w:numPr>
        <w:ind w:left="634"/>
        <w:rPr>
          <w:lang w:val="es-MX"/>
        </w:rPr>
      </w:pPr>
      <w:r>
        <w:rPr>
          <w:lang w:val="es-MX"/>
        </w:rPr>
        <w:t>Representantes que Abogan por la Comunidad</w:t>
      </w:r>
    </w:p>
    <w:p w14:paraId="544B9D35" w14:textId="77777777" w:rsidR="00563A61" w:rsidRPr="00A7325E" w:rsidRDefault="00563A61" w:rsidP="00563A61">
      <w:pPr>
        <w:pStyle w:val="ListParagraph"/>
        <w:widowControl w:val="0"/>
        <w:rPr>
          <w:color w:val="666666"/>
          <w:u w:val="single"/>
          <w:lang w:val="es-MX"/>
        </w:rPr>
      </w:pPr>
      <w:bookmarkStart w:id="156" w:name="_heading=h.20xfydz" w:colFirst="0" w:colLast="0"/>
      <w:bookmarkEnd w:id="156"/>
    </w:p>
    <w:p w14:paraId="486F9353" w14:textId="56CB676D" w:rsidR="00563A61" w:rsidRPr="00A7325E" w:rsidRDefault="00563A61" w:rsidP="004F1157">
      <w:pPr>
        <w:pStyle w:val="ListParagraph"/>
        <w:widowControl w:val="0"/>
        <w:numPr>
          <w:ilvl w:val="0"/>
          <w:numId w:val="41"/>
        </w:numPr>
        <w:spacing w:after="120"/>
        <w:rPr>
          <w:color w:val="666666"/>
          <w:u w:val="single"/>
          <w:lang w:val="es-MX"/>
        </w:rPr>
      </w:pPr>
      <w:r w:rsidRPr="00A7325E">
        <w:rPr>
          <w:color w:val="666666"/>
          <w:u w:val="single"/>
          <w:lang w:val="es-MX"/>
        </w:rPr>
        <w:t>Recomendación: Estabilización de la Renta, Restricciones de Conversión y Designaciones de "Asequible a Perpetuidad"</w:t>
      </w:r>
    </w:p>
    <w:p w14:paraId="00000269" w14:textId="5DB2D801" w:rsidR="009A1075" w:rsidRPr="00A7325E" w:rsidRDefault="00563A61" w:rsidP="00563A61">
      <w:pPr>
        <w:widowControl w:val="0"/>
        <w:spacing w:after="120"/>
        <w:rPr>
          <w:lang w:val="es-MX"/>
        </w:rPr>
      </w:pPr>
      <w:r w:rsidRPr="00A7325E">
        <w:rPr>
          <w:lang w:val="es-MX"/>
        </w:rPr>
        <w:t xml:space="preserve">Para lograr la estabilidad de la vivienda a largo plazo en la región, recomendamos que la Ciudad de Fresno establezca una </w:t>
      </w:r>
      <w:r w:rsidR="00975EDA" w:rsidRPr="00A7325E">
        <w:rPr>
          <w:lang w:val="es-MX"/>
        </w:rPr>
        <w:t>póliza</w:t>
      </w:r>
      <w:r w:rsidRPr="00A7325E">
        <w:rPr>
          <w:lang w:val="es-MX"/>
        </w:rPr>
        <w:t xml:space="preserve"> que establecerá el control de los alquileres en toda la ciudad y también ampliará la asequibilidad de las unidades que se están construyendo bajo términos de asequibilidad que expiran en el futuro. Además de esto, recomendamos que se desarrolle un sistema de seguimiento de terceros independiente para notificar a los funcionarios de la Ciudad sobre la escasez o los riesgos de vencimiento de la asequibilidad. Aunque Fresno ya tiene limitaciones para las conversiones de condominios, los residentes de Fresno aún necesitan un sistema que proporcione notificación de conversiones, junto con la priorización de los residentes existentes para comprar la unidad. Además, la Ciudad debería explorar el apoyo al establecimiento de programas de la Ley de Oportunidades Comunitarias de Compra (COPA</w:t>
      </w:r>
      <w:r w:rsidR="000B7437">
        <w:rPr>
          <w:lang w:val="es-MX"/>
        </w:rPr>
        <w:t xml:space="preserve"> por sus siglas en inglés</w:t>
      </w:r>
      <w:r w:rsidRPr="00A7325E">
        <w:rPr>
          <w:lang w:val="es-MX"/>
        </w:rPr>
        <w:t>) que requerirían un aviso previo y un derecho de primera oferta en la venta de propiedades residenciales multifamiliares a organizaciones sin fines de lucro, organizaciones de inquilinos y agencias públicas para ayudar a mantener las propiedades asequibles en perpetuidad</w:t>
      </w:r>
      <w:r w:rsidR="00634E13" w:rsidRPr="00A7325E">
        <w:rPr>
          <w:lang w:val="es-MX"/>
        </w:rPr>
        <w:t>.</w:t>
      </w:r>
    </w:p>
    <w:p w14:paraId="0000026A" w14:textId="77777777" w:rsidR="009A1075" w:rsidRPr="00A7325E" w:rsidRDefault="00634E13">
      <w:pPr>
        <w:widowControl w:val="0"/>
        <w:rPr>
          <w:color w:val="CC0000"/>
          <w:lang w:val="es-MX"/>
        </w:rPr>
      </w:pPr>
      <w:r w:rsidRPr="00A7325E">
        <w:rPr>
          <w:lang w:val="es-MX"/>
        </w:rPr>
        <w:t xml:space="preserve"> </w:t>
      </w:r>
    </w:p>
    <w:p w14:paraId="0000026B" w14:textId="47F1B256" w:rsidR="009A1075" w:rsidRPr="00A7325E" w:rsidRDefault="00563A61">
      <w:pPr>
        <w:widowControl w:val="0"/>
        <w:rPr>
          <w:color w:val="CC0000"/>
          <w:lang w:val="es-MX"/>
        </w:rPr>
      </w:pPr>
      <w:r w:rsidRPr="00A7325E">
        <w:rPr>
          <w:lang w:val="es-MX"/>
        </w:rPr>
        <w:t xml:space="preserve">Combinado con designaciones de perpetuidad, el control de rentas o la estabilización de rentas es un mecanismo poderoso para prevenir el desplazamiento. Una Ordenanza de Estabilización de Renta en Fresno limitaría los aumentos de renta anuales permitidos para apartamentos y otras viviendas de alquiler. Si bien actualmente existe una </w:t>
      </w:r>
      <w:r w:rsidR="00975EDA" w:rsidRPr="00A7325E">
        <w:rPr>
          <w:lang w:val="es-MX"/>
        </w:rPr>
        <w:t>póliza</w:t>
      </w:r>
      <w:r w:rsidRPr="00A7325E">
        <w:rPr>
          <w:lang w:val="es-MX"/>
        </w:rPr>
        <w:t xml:space="preserve"> similar para las casas móviles en Fresno, no existe tal </w:t>
      </w:r>
      <w:r w:rsidR="00975EDA" w:rsidRPr="00A7325E">
        <w:rPr>
          <w:lang w:val="es-MX"/>
        </w:rPr>
        <w:t>póliza</w:t>
      </w:r>
      <w:r w:rsidRPr="00A7325E">
        <w:rPr>
          <w:lang w:val="es-MX"/>
        </w:rPr>
        <w:t xml:space="preserve"> para otros tipos de unidades de alquiler. Bajo esta </w:t>
      </w:r>
      <w:r w:rsidR="00975EDA" w:rsidRPr="00A7325E">
        <w:rPr>
          <w:lang w:val="es-MX"/>
        </w:rPr>
        <w:t>póliza</w:t>
      </w:r>
      <w:r w:rsidRPr="00A7325E">
        <w:rPr>
          <w:lang w:val="es-MX"/>
        </w:rPr>
        <w:t xml:space="preserve">, un arrendador aún podría establecer el alquiler inicial, pero estaría sujeto a un límite anual en términos de aumentar el alquiler. Para que las </w:t>
      </w:r>
      <w:r w:rsidR="00F954F9" w:rsidRPr="00A7325E">
        <w:rPr>
          <w:lang w:val="es-MX"/>
        </w:rPr>
        <w:t>pólizas</w:t>
      </w:r>
      <w:r w:rsidRPr="00A7325E">
        <w:rPr>
          <w:lang w:val="es-MX"/>
        </w:rPr>
        <w:t xml:space="preserve"> de estabilización de alquileres funcionen, deben ir acompañadas de restricciones adicionales sobre desalojos "sin causa" o uso abusivo de la opción de retirar unidades del mercado de alquiler</w:t>
      </w:r>
      <w:r w:rsidR="00634E13" w:rsidRPr="00A7325E">
        <w:rPr>
          <w:lang w:val="es-MX"/>
        </w:rPr>
        <w:t xml:space="preserve">. </w:t>
      </w:r>
    </w:p>
    <w:p w14:paraId="0C88386D" w14:textId="77777777" w:rsidR="00563A61" w:rsidRPr="00A7325E" w:rsidRDefault="00563A61" w:rsidP="00563A61">
      <w:pPr>
        <w:rPr>
          <w:lang w:val="es-MX"/>
        </w:rPr>
      </w:pPr>
      <w:bookmarkStart w:id="157" w:name="_heading=h.4kx3h1s" w:colFirst="0" w:colLast="0"/>
      <w:bookmarkEnd w:id="157"/>
      <w:r w:rsidRPr="00A7325E">
        <w:rPr>
          <w:i/>
          <w:color w:val="666666"/>
          <w:lang w:val="es-MX"/>
        </w:rPr>
        <w:t>Áreas de Enfoque de Riesgo Aplicables</w:t>
      </w:r>
    </w:p>
    <w:p w14:paraId="0034FD54" w14:textId="77777777" w:rsidR="00563A61" w:rsidRPr="00A7325E" w:rsidRDefault="00563A61" w:rsidP="00563A61">
      <w:pPr>
        <w:pStyle w:val="Heading5"/>
        <w:widowControl w:val="0"/>
        <w:spacing w:before="0" w:after="0"/>
        <w:ind w:left="720"/>
        <w:rPr>
          <w:color w:val="auto"/>
          <w:lang w:val="es-MX"/>
        </w:rPr>
      </w:pPr>
      <w:bookmarkStart w:id="158" w:name="_heading=h.302dr9l" w:colFirst="0" w:colLast="0"/>
      <w:bookmarkEnd w:id="158"/>
      <w:r w:rsidRPr="00A7325E">
        <w:rPr>
          <w:color w:val="auto"/>
          <w:lang w:val="es-MX"/>
        </w:rPr>
        <w:lastRenderedPageBreak/>
        <w:t>● Adultos Mayores</w:t>
      </w:r>
    </w:p>
    <w:p w14:paraId="0BE72AD4" w14:textId="77777777" w:rsidR="00563A61" w:rsidRPr="00A7325E" w:rsidRDefault="00563A61" w:rsidP="00563A61">
      <w:pPr>
        <w:pStyle w:val="Heading5"/>
        <w:widowControl w:val="0"/>
        <w:spacing w:before="0" w:after="0"/>
        <w:ind w:left="720"/>
        <w:rPr>
          <w:color w:val="auto"/>
          <w:lang w:val="es-MX"/>
        </w:rPr>
      </w:pPr>
      <w:r w:rsidRPr="00A7325E">
        <w:rPr>
          <w:color w:val="auto"/>
          <w:lang w:val="es-MX"/>
        </w:rPr>
        <w:t>● Personas con Discapacidades</w:t>
      </w:r>
    </w:p>
    <w:p w14:paraId="3E62BA0B" w14:textId="77777777" w:rsidR="00563A61" w:rsidRPr="00A7325E" w:rsidRDefault="00563A61" w:rsidP="00563A61">
      <w:pPr>
        <w:pStyle w:val="Heading5"/>
        <w:widowControl w:val="0"/>
        <w:spacing w:before="0" w:after="0"/>
        <w:ind w:left="720"/>
        <w:rPr>
          <w:color w:val="auto"/>
          <w:lang w:val="es-MX"/>
        </w:rPr>
      </w:pPr>
      <w:r w:rsidRPr="00A7325E">
        <w:rPr>
          <w:color w:val="auto"/>
          <w:lang w:val="es-MX"/>
        </w:rPr>
        <w:t>● Adultos Jóvenes</w:t>
      </w:r>
    </w:p>
    <w:p w14:paraId="6C881498" w14:textId="77777777" w:rsidR="00563A61" w:rsidRPr="00A7325E" w:rsidRDefault="00563A61" w:rsidP="00563A61">
      <w:pPr>
        <w:pStyle w:val="Heading5"/>
        <w:widowControl w:val="0"/>
        <w:spacing w:before="0" w:after="0"/>
        <w:ind w:left="720"/>
        <w:rPr>
          <w:color w:val="auto"/>
          <w:lang w:val="es-MX"/>
        </w:rPr>
      </w:pPr>
      <w:r w:rsidRPr="00A7325E">
        <w:rPr>
          <w:color w:val="auto"/>
          <w:lang w:val="es-MX"/>
        </w:rPr>
        <w:t>● Veteranos y Personas que Regresan a Casa después de la Institucionalización</w:t>
      </w:r>
    </w:p>
    <w:p w14:paraId="3B8B0F9E" w14:textId="77777777" w:rsidR="00563A61" w:rsidRPr="00A7325E" w:rsidRDefault="00563A61" w:rsidP="00563A61">
      <w:pPr>
        <w:pStyle w:val="Heading5"/>
        <w:widowControl w:val="0"/>
        <w:spacing w:before="0" w:after="0"/>
        <w:ind w:left="720"/>
        <w:rPr>
          <w:color w:val="auto"/>
          <w:lang w:val="es-MX"/>
        </w:rPr>
      </w:pPr>
      <w:r w:rsidRPr="00A7325E">
        <w:rPr>
          <w:color w:val="auto"/>
          <w:lang w:val="es-MX"/>
        </w:rPr>
        <w:t>● Trabajadores Agrícolas y Personas con Problemas de Documentación</w:t>
      </w:r>
    </w:p>
    <w:p w14:paraId="60E2F8BD" w14:textId="77777777" w:rsidR="00563A61" w:rsidRPr="00A7325E" w:rsidRDefault="00563A61" w:rsidP="00563A61">
      <w:pPr>
        <w:pStyle w:val="Heading5"/>
        <w:widowControl w:val="0"/>
        <w:spacing w:before="0" w:after="0"/>
        <w:ind w:left="720"/>
        <w:rPr>
          <w:color w:val="auto"/>
          <w:lang w:val="es-MX"/>
        </w:rPr>
      </w:pPr>
      <w:r w:rsidRPr="00A7325E">
        <w:rPr>
          <w:color w:val="auto"/>
          <w:lang w:val="es-MX"/>
        </w:rPr>
        <w:t>● Hogares Negros de Tercera Generación</w:t>
      </w:r>
    </w:p>
    <w:p w14:paraId="7E6D4A6A" w14:textId="77777777" w:rsidR="00563A61" w:rsidRPr="00A7325E" w:rsidRDefault="00563A61" w:rsidP="00563A61">
      <w:pPr>
        <w:pStyle w:val="Heading5"/>
        <w:widowControl w:val="0"/>
        <w:spacing w:before="0" w:after="0"/>
        <w:ind w:left="720"/>
        <w:rPr>
          <w:color w:val="auto"/>
          <w:lang w:val="es-MX"/>
        </w:rPr>
      </w:pPr>
      <w:r w:rsidRPr="00A7325E">
        <w:rPr>
          <w:color w:val="auto"/>
          <w:lang w:val="es-MX"/>
        </w:rPr>
        <w:t>● Residentes del Sudeste Asiático</w:t>
      </w:r>
    </w:p>
    <w:p w14:paraId="25E331FE" w14:textId="7F73F159" w:rsidR="00563A61" w:rsidRPr="00A7325E" w:rsidRDefault="00563A61" w:rsidP="00563A61">
      <w:pPr>
        <w:pStyle w:val="Heading5"/>
        <w:widowControl w:val="0"/>
        <w:spacing w:before="0" w:after="0"/>
        <w:ind w:left="720"/>
        <w:rPr>
          <w:lang w:val="es-MX"/>
        </w:rPr>
      </w:pPr>
      <w:r w:rsidRPr="00A7325E">
        <w:rPr>
          <w:color w:val="auto"/>
          <w:lang w:val="es-MX"/>
        </w:rPr>
        <w:t xml:space="preserve">● </w:t>
      </w:r>
      <w:r w:rsidR="0009499C">
        <w:rPr>
          <w:color w:val="auto"/>
          <w:lang w:val="es-MX"/>
        </w:rPr>
        <w:t>Representantes que Abogan por la Comunidad</w:t>
      </w:r>
    </w:p>
    <w:p w14:paraId="54381113" w14:textId="77777777" w:rsidR="00563A61" w:rsidRPr="00A7325E" w:rsidRDefault="00563A61">
      <w:pPr>
        <w:rPr>
          <w:color w:val="666666"/>
          <w:u w:val="single"/>
          <w:lang w:val="es-MX"/>
        </w:rPr>
      </w:pPr>
    </w:p>
    <w:p w14:paraId="0E16204D" w14:textId="01E1F31B" w:rsidR="00563A61" w:rsidRPr="00A7325E" w:rsidRDefault="00563A61" w:rsidP="00563A61">
      <w:pPr>
        <w:spacing w:after="120"/>
        <w:ind w:left="720"/>
        <w:rPr>
          <w:color w:val="666666"/>
          <w:u w:val="single"/>
          <w:lang w:val="es-MX"/>
        </w:rPr>
      </w:pPr>
      <w:r w:rsidRPr="00A7325E">
        <w:rPr>
          <w:color w:val="666666"/>
          <w:u w:val="single"/>
          <w:lang w:val="es-MX"/>
        </w:rPr>
        <w:t>A. Recomendación: Índice de Asequibilidad "Aquí para Quedarse"</w:t>
      </w:r>
    </w:p>
    <w:p w14:paraId="00000276" w14:textId="10562B14" w:rsidR="009A1075" w:rsidRPr="00A7325E" w:rsidRDefault="00563A61" w:rsidP="00563A61">
      <w:pPr>
        <w:spacing w:after="120"/>
        <w:rPr>
          <w:lang w:val="es-MX"/>
        </w:rPr>
      </w:pPr>
      <w:r w:rsidRPr="00A7325E">
        <w:rPr>
          <w:lang w:val="es-MX"/>
        </w:rPr>
        <w:t>Existen varias herramientas o métodos para determinar una noción estándar de asequibilidad. Los índices de asequibilidad generalmente miden el ingreso familiar promedio en el área en comparación con el costo de vida promedio. Estos cálculos se utilizan para determinar la elegibilidad para la compra o el arrendamiento de una vivienda. Los proveedores de servicios directos, los programas de vivienda y los proveedores de asistencia se basan en índices de asequibilidad para tomar decisiones sobre quién puede recibir el apoyo que tanto se necesita. La Ciudad de Fresno debe establecer un "Índice de Asequibilidad para Quedarse Aquí" que tenga en cuenta otros factores que contribuyen a la carga del desplazamiento. Los hogares que técnicamente ganan por encima del ingreso medio también están sujetos a riesgos de desplazamiento que son exclusivos de Fresno y sesgan la validez de la asequibilidad estándar. El Grupo de Trabajo contra el Desplazamiento debe determinar un índice de asequibilidad ajustado para garantizar que las personas que necesitan acceso a viviendas asequibles puedan acceder a él</w:t>
      </w:r>
      <w:r w:rsidR="00634E13" w:rsidRPr="00A7325E">
        <w:rPr>
          <w:lang w:val="es-MX"/>
        </w:rPr>
        <w:t>.</w:t>
      </w:r>
    </w:p>
    <w:p w14:paraId="1729B808" w14:textId="77777777" w:rsidR="00563A61" w:rsidRPr="00A7325E" w:rsidRDefault="00563A61" w:rsidP="00563A61">
      <w:pPr>
        <w:rPr>
          <w:lang w:val="es-MX"/>
        </w:rPr>
      </w:pPr>
      <w:bookmarkStart w:id="159" w:name="_heading=h.1f7o1he" w:colFirst="0" w:colLast="0"/>
      <w:bookmarkEnd w:id="159"/>
      <w:r w:rsidRPr="00A7325E">
        <w:rPr>
          <w:i/>
          <w:color w:val="666666"/>
          <w:lang w:val="es-MX"/>
        </w:rPr>
        <w:t>Áreas de Enfoque de Riesgo Aplicables</w:t>
      </w:r>
    </w:p>
    <w:p w14:paraId="1104AC65" w14:textId="77777777" w:rsidR="00563A61" w:rsidRPr="00A7325E" w:rsidRDefault="00563A61" w:rsidP="00563A61">
      <w:pPr>
        <w:pStyle w:val="Heading5"/>
        <w:widowControl w:val="0"/>
        <w:spacing w:before="0" w:after="0"/>
        <w:ind w:left="720"/>
        <w:rPr>
          <w:color w:val="auto"/>
          <w:lang w:val="es-MX"/>
        </w:rPr>
      </w:pPr>
      <w:bookmarkStart w:id="160" w:name="_heading=h.3z7bk57" w:colFirst="0" w:colLast="0"/>
      <w:bookmarkEnd w:id="160"/>
      <w:r w:rsidRPr="00A7325E">
        <w:rPr>
          <w:color w:val="auto"/>
          <w:lang w:val="es-MX"/>
        </w:rPr>
        <w:t>● Adultos Jóvenes</w:t>
      </w:r>
    </w:p>
    <w:p w14:paraId="7B565D67" w14:textId="77777777" w:rsidR="00563A61" w:rsidRPr="00A7325E" w:rsidRDefault="00563A61" w:rsidP="00563A61">
      <w:pPr>
        <w:pStyle w:val="Heading5"/>
        <w:widowControl w:val="0"/>
        <w:spacing w:before="0" w:after="0"/>
        <w:ind w:left="720"/>
        <w:rPr>
          <w:color w:val="auto"/>
          <w:lang w:val="es-MX"/>
        </w:rPr>
      </w:pPr>
      <w:r w:rsidRPr="00A7325E">
        <w:rPr>
          <w:color w:val="auto"/>
          <w:lang w:val="es-MX"/>
        </w:rPr>
        <w:t>● Hogares Negros de Tercera Generación</w:t>
      </w:r>
    </w:p>
    <w:p w14:paraId="5B366CDB" w14:textId="77777777" w:rsidR="00563A61" w:rsidRPr="00A7325E" w:rsidRDefault="00563A61" w:rsidP="00563A61">
      <w:pPr>
        <w:pStyle w:val="Heading5"/>
        <w:widowControl w:val="0"/>
        <w:spacing w:before="0" w:after="0"/>
        <w:ind w:left="720"/>
        <w:rPr>
          <w:lang w:val="es-MX"/>
        </w:rPr>
      </w:pPr>
      <w:r w:rsidRPr="00A7325E">
        <w:rPr>
          <w:color w:val="auto"/>
          <w:lang w:val="es-MX"/>
        </w:rPr>
        <w:t>● Residentes del Sudeste Asiático</w:t>
      </w:r>
    </w:p>
    <w:p w14:paraId="15FD199B" w14:textId="77777777" w:rsidR="00563A61" w:rsidRPr="00A7325E" w:rsidRDefault="00563A61" w:rsidP="00563A61">
      <w:pPr>
        <w:spacing w:after="200"/>
        <w:ind w:left="720"/>
        <w:rPr>
          <w:color w:val="666666"/>
          <w:u w:val="single"/>
          <w:lang w:val="es-MX"/>
        </w:rPr>
      </w:pPr>
    </w:p>
    <w:p w14:paraId="596637B4" w14:textId="447505C6" w:rsidR="00563A61" w:rsidRPr="00A7325E" w:rsidRDefault="00563A61" w:rsidP="00563A61">
      <w:pPr>
        <w:spacing w:after="200"/>
        <w:ind w:left="720"/>
        <w:rPr>
          <w:color w:val="666666"/>
          <w:u w:val="single"/>
          <w:lang w:val="es-MX"/>
        </w:rPr>
      </w:pPr>
      <w:r w:rsidRPr="00A7325E">
        <w:rPr>
          <w:color w:val="666666"/>
          <w:u w:val="single"/>
          <w:lang w:val="es-MX"/>
        </w:rPr>
        <w:t xml:space="preserve">A. Recomendación: </w:t>
      </w:r>
      <w:r w:rsidR="00CA0C6D">
        <w:rPr>
          <w:color w:val="666666"/>
          <w:u w:val="single"/>
          <w:lang w:val="es-MX"/>
        </w:rPr>
        <w:t>Departamento de Intervención Contra el Desplazamiento y las Personas Sin Hogar</w:t>
      </w:r>
    </w:p>
    <w:p w14:paraId="0000027C" w14:textId="30E3B15B" w:rsidR="009A1075" w:rsidRPr="00A7325E" w:rsidRDefault="00563A61">
      <w:pPr>
        <w:spacing w:after="200"/>
        <w:rPr>
          <w:lang w:val="es-MX"/>
        </w:rPr>
      </w:pPr>
      <w:r w:rsidRPr="00A7325E">
        <w:rPr>
          <w:lang w:val="es-MX"/>
        </w:rPr>
        <w:t>Varias ciudades se han comprometido a ser intencionales en contra del desplazamiento mediante el establecimiento de un departamento dedicado a resolver la carga del desplazamiento y erradicar la falta de vivienda. Recomendamos que la Ciudad de Fresno establezca un departamento para llevar a cabo las recomendaciones de este informe, además de administrar los procesos de investigación, financiamiento y evaluación asociados con las recomendaciones. En ciudades con departamentos similares, las soluciones innovadoras y las intervenciones específicas son más fáciles de implementar</w:t>
      </w:r>
      <w:r w:rsidR="00634E13" w:rsidRPr="00A7325E">
        <w:rPr>
          <w:lang w:val="es-MX"/>
        </w:rPr>
        <w:t xml:space="preserve">. </w:t>
      </w:r>
    </w:p>
    <w:p w14:paraId="0000027D" w14:textId="7C566561" w:rsidR="009A1075" w:rsidRPr="00A7325E" w:rsidRDefault="00563A61">
      <w:pPr>
        <w:rPr>
          <w:lang w:val="es-MX"/>
        </w:rPr>
      </w:pPr>
      <w:r w:rsidRPr="00A7325E">
        <w:rPr>
          <w:lang w:val="es-MX"/>
        </w:rPr>
        <w:t xml:space="preserve">El formato del departamento que estamos sugiriendo funcionaría con otras agencias públicas y socios de la ciudad para crear un programa de entrada coordinado eficaz, prevenir la falta de vivienda antes de que ocurra, proporcionar orientación a las agencias de vivienda y planificación para ayudar con las transiciones a viviendas permanentes, identificar fuentes de </w:t>
      </w:r>
      <w:r w:rsidRPr="00A7325E">
        <w:rPr>
          <w:lang w:val="es-MX"/>
        </w:rPr>
        <w:lastRenderedPageBreak/>
        <w:t xml:space="preserve">financiación para iniciativas anti-desplazamiento, y establecer y rastrear puntos de referencia para cumplir con los objetivos anti-desplazamiento de la Ciudad. El Grupo de Trabajo contra el Desplazamiento y otros órganos mencionados en otras secciones de sugerencias de </w:t>
      </w:r>
      <w:r w:rsidR="00F954F9" w:rsidRPr="00A7325E">
        <w:rPr>
          <w:lang w:val="es-MX"/>
        </w:rPr>
        <w:t>pólizas</w:t>
      </w:r>
      <w:r w:rsidRPr="00A7325E">
        <w:rPr>
          <w:lang w:val="es-MX"/>
        </w:rPr>
        <w:t xml:space="preserve"> serían administrados o facilitados por este departamento</w:t>
      </w:r>
      <w:r w:rsidR="00634E13" w:rsidRPr="00A7325E">
        <w:rPr>
          <w:lang w:val="es-MX"/>
        </w:rPr>
        <w:t>.</w:t>
      </w:r>
    </w:p>
    <w:p w14:paraId="31421E96" w14:textId="77777777" w:rsidR="000A4B76" w:rsidRPr="00A7325E" w:rsidRDefault="000A4B76" w:rsidP="000A4B76">
      <w:pPr>
        <w:rPr>
          <w:i/>
          <w:color w:val="666666"/>
          <w:lang w:val="es-MX"/>
        </w:rPr>
      </w:pPr>
      <w:bookmarkStart w:id="161" w:name="_heading=h.2eclud0" w:colFirst="0" w:colLast="0"/>
      <w:bookmarkEnd w:id="161"/>
    </w:p>
    <w:p w14:paraId="00197720" w14:textId="6BFBADA9" w:rsidR="000A4B76" w:rsidRPr="00A7325E" w:rsidRDefault="000A4B76" w:rsidP="000A4B76">
      <w:pPr>
        <w:rPr>
          <w:lang w:val="es-MX"/>
        </w:rPr>
      </w:pPr>
      <w:r w:rsidRPr="00A7325E">
        <w:rPr>
          <w:i/>
          <w:color w:val="666666"/>
          <w:lang w:val="es-MX"/>
        </w:rPr>
        <w:t>Áreas de Enfoque de Riesgo Aplicables</w:t>
      </w:r>
    </w:p>
    <w:p w14:paraId="3F23E88F" w14:textId="2B97F112" w:rsidR="000A4B76" w:rsidRPr="00A7325E" w:rsidRDefault="000A4B76" w:rsidP="004F1157">
      <w:pPr>
        <w:numPr>
          <w:ilvl w:val="0"/>
          <w:numId w:val="11"/>
        </w:numPr>
        <w:ind w:left="634"/>
        <w:rPr>
          <w:lang w:val="es-MX"/>
        </w:rPr>
      </w:pPr>
      <w:r w:rsidRPr="00A7325E">
        <w:rPr>
          <w:lang w:val="es-MX"/>
        </w:rPr>
        <w:t>Adultos Mayores</w:t>
      </w:r>
    </w:p>
    <w:p w14:paraId="5F9D8F90" w14:textId="7415F7AB" w:rsidR="000A4B76" w:rsidRPr="00A7325E" w:rsidRDefault="000A4B76" w:rsidP="004F1157">
      <w:pPr>
        <w:numPr>
          <w:ilvl w:val="0"/>
          <w:numId w:val="11"/>
        </w:numPr>
        <w:ind w:left="634"/>
        <w:rPr>
          <w:lang w:val="es-MX"/>
        </w:rPr>
      </w:pPr>
      <w:r w:rsidRPr="00A7325E">
        <w:rPr>
          <w:lang w:val="es-MX"/>
        </w:rPr>
        <w:t>Personas con Discapacidades</w:t>
      </w:r>
    </w:p>
    <w:p w14:paraId="3A996A71" w14:textId="48540BB7" w:rsidR="000A4B76" w:rsidRPr="00A7325E" w:rsidRDefault="000A4B76" w:rsidP="004F1157">
      <w:pPr>
        <w:numPr>
          <w:ilvl w:val="0"/>
          <w:numId w:val="11"/>
        </w:numPr>
        <w:ind w:left="634"/>
        <w:rPr>
          <w:lang w:val="es-MX"/>
        </w:rPr>
      </w:pPr>
      <w:r w:rsidRPr="00A7325E">
        <w:rPr>
          <w:lang w:val="es-MX"/>
        </w:rPr>
        <w:t>Adultos Jóvenes</w:t>
      </w:r>
    </w:p>
    <w:p w14:paraId="2A9556CE" w14:textId="7EB00728" w:rsidR="000A4B76" w:rsidRPr="00A7325E" w:rsidRDefault="000A4B76" w:rsidP="004F1157">
      <w:pPr>
        <w:numPr>
          <w:ilvl w:val="0"/>
          <w:numId w:val="11"/>
        </w:numPr>
        <w:ind w:left="634"/>
        <w:rPr>
          <w:lang w:val="es-MX"/>
        </w:rPr>
      </w:pPr>
      <w:r w:rsidRPr="00A7325E">
        <w:rPr>
          <w:lang w:val="es-MX"/>
        </w:rPr>
        <w:t>Veteranos y Personas que Regresan a Casa después de la Institucionalización</w:t>
      </w:r>
    </w:p>
    <w:p w14:paraId="3E2FE9F0" w14:textId="66BF7EAA" w:rsidR="000A4B76" w:rsidRPr="00A7325E" w:rsidRDefault="000A4B76" w:rsidP="004F1157">
      <w:pPr>
        <w:numPr>
          <w:ilvl w:val="0"/>
          <w:numId w:val="11"/>
        </w:numPr>
        <w:ind w:left="634"/>
        <w:rPr>
          <w:lang w:val="es-MX"/>
        </w:rPr>
      </w:pPr>
      <w:r w:rsidRPr="00A7325E">
        <w:rPr>
          <w:lang w:val="es-MX"/>
        </w:rPr>
        <w:t>Trabajadores Agrícolas y Personas con Problemas de Documentación</w:t>
      </w:r>
    </w:p>
    <w:p w14:paraId="4F2E7281" w14:textId="3817E4DD" w:rsidR="000A4B76" w:rsidRPr="00A7325E" w:rsidRDefault="000A4B76" w:rsidP="004F1157">
      <w:pPr>
        <w:numPr>
          <w:ilvl w:val="0"/>
          <w:numId w:val="11"/>
        </w:numPr>
        <w:ind w:left="634"/>
        <w:rPr>
          <w:lang w:val="es-MX"/>
        </w:rPr>
      </w:pPr>
      <w:r w:rsidRPr="00A7325E">
        <w:rPr>
          <w:lang w:val="es-MX"/>
        </w:rPr>
        <w:t>Hogares Negros de Tercera Generación</w:t>
      </w:r>
    </w:p>
    <w:p w14:paraId="43EBA24B" w14:textId="18D88BB8" w:rsidR="000A4B76" w:rsidRPr="00A7325E" w:rsidRDefault="000A4B76" w:rsidP="004F1157">
      <w:pPr>
        <w:numPr>
          <w:ilvl w:val="0"/>
          <w:numId w:val="11"/>
        </w:numPr>
        <w:ind w:left="634"/>
        <w:rPr>
          <w:lang w:val="es-MX"/>
        </w:rPr>
      </w:pPr>
      <w:r w:rsidRPr="00A7325E">
        <w:rPr>
          <w:lang w:val="es-MX"/>
        </w:rPr>
        <w:t>Residentes del Sudeste Asiático</w:t>
      </w:r>
    </w:p>
    <w:p w14:paraId="00000286" w14:textId="55BC787B" w:rsidR="009A1075" w:rsidRPr="00A7325E" w:rsidRDefault="0009499C" w:rsidP="004F1157">
      <w:pPr>
        <w:numPr>
          <w:ilvl w:val="0"/>
          <w:numId w:val="11"/>
        </w:numPr>
        <w:spacing w:after="200"/>
        <w:rPr>
          <w:lang w:val="es-MX"/>
        </w:rPr>
      </w:pPr>
      <w:r>
        <w:rPr>
          <w:lang w:val="es-MX"/>
        </w:rPr>
        <w:t>Representantes que Abogan por la Comunidad</w:t>
      </w:r>
    </w:p>
    <w:p w14:paraId="6BEC1790" w14:textId="17234A39" w:rsidR="000A4B76" w:rsidRPr="00A7325E" w:rsidRDefault="000A4B76" w:rsidP="004F1157">
      <w:pPr>
        <w:pStyle w:val="ListParagraph"/>
        <w:widowControl w:val="0"/>
        <w:numPr>
          <w:ilvl w:val="0"/>
          <w:numId w:val="42"/>
        </w:numPr>
        <w:rPr>
          <w:color w:val="666666"/>
          <w:sz w:val="24"/>
          <w:szCs w:val="24"/>
          <w:lang w:val="es-MX"/>
        </w:rPr>
      </w:pPr>
      <w:bookmarkStart w:id="162" w:name="_heading=h.thw4kt" w:colFirst="0" w:colLast="0"/>
      <w:bookmarkEnd w:id="162"/>
      <w:r w:rsidRPr="00A7325E">
        <w:rPr>
          <w:color w:val="666666"/>
          <w:sz w:val="24"/>
          <w:szCs w:val="24"/>
          <w:lang w:val="es-MX"/>
        </w:rPr>
        <w:t>RECOMENDACIONES ADICIONALES</w:t>
      </w:r>
    </w:p>
    <w:p w14:paraId="47D6D12B" w14:textId="77777777" w:rsidR="000A4B76" w:rsidRPr="00A7325E" w:rsidRDefault="000A4B76" w:rsidP="000A4B76">
      <w:pPr>
        <w:pStyle w:val="ListParagraph"/>
        <w:widowControl w:val="0"/>
        <w:ind w:left="1080"/>
        <w:rPr>
          <w:lang w:val="es-MX"/>
        </w:rPr>
      </w:pPr>
    </w:p>
    <w:p w14:paraId="00000288" w14:textId="47C09710" w:rsidR="009A1075" w:rsidRPr="00A7325E" w:rsidRDefault="000A4B76" w:rsidP="004F1157">
      <w:pPr>
        <w:widowControl w:val="0"/>
        <w:numPr>
          <w:ilvl w:val="0"/>
          <w:numId w:val="7"/>
        </w:numPr>
        <w:rPr>
          <w:lang w:val="es-MX"/>
        </w:rPr>
      </w:pPr>
      <w:r w:rsidRPr="00A7325E">
        <w:rPr>
          <w:b/>
          <w:lang w:val="es-MX"/>
        </w:rPr>
        <w:t xml:space="preserve">Planificación de la Justicia Ambiental y la Resiliencia Climática </w:t>
      </w:r>
      <w:r w:rsidR="00634E13" w:rsidRPr="00A7325E">
        <w:rPr>
          <w:b/>
          <w:lang w:val="es-MX"/>
        </w:rPr>
        <w:t>-</w:t>
      </w:r>
      <w:r w:rsidR="00634E13" w:rsidRPr="00A7325E">
        <w:rPr>
          <w:lang w:val="es-MX"/>
        </w:rPr>
        <w:t xml:space="preserve"> </w:t>
      </w:r>
      <w:r w:rsidRPr="00A7325E">
        <w:rPr>
          <w:lang w:val="es-MX"/>
        </w:rPr>
        <w:t>Fresno ya está experimentando algunas de las condiciones de verano más extremas en el estado de California. A medida que continuamos viendo un aumento en los incendios forestales en todo el estado, es importante planificar de manera preventiva las emergencias del cambio climático que sucederán en la Ciudad de Fresno. Sabemos que las personas y los lugares que históricamente han carecido de recursos experimentarán los peores impactos de estos eventos de cambio climático. La Ciudad de Fresno debe comenzar a trabajar de inmediato en un plan de Manejo de Emergencias de Justicia Ambiental para asegurarse de que los residentes de Fresno estén protegidos en caso de un desastre natural en condiciones climáticas extremas</w:t>
      </w:r>
      <w:r w:rsidR="00634E13" w:rsidRPr="00A7325E">
        <w:rPr>
          <w:lang w:val="es-MX"/>
        </w:rPr>
        <w:t>.</w:t>
      </w:r>
    </w:p>
    <w:p w14:paraId="00000289" w14:textId="69164447" w:rsidR="009A1075" w:rsidRPr="00A7325E" w:rsidRDefault="00634E13">
      <w:pPr>
        <w:pStyle w:val="Heading3"/>
        <w:keepNext w:val="0"/>
        <w:keepLines w:val="0"/>
        <w:widowControl w:val="0"/>
        <w:rPr>
          <w:lang w:val="es-MX"/>
        </w:rPr>
      </w:pPr>
      <w:bookmarkStart w:id="163" w:name="_heading=h.3dhjn8m" w:colFirst="0" w:colLast="0"/>
      <w:bookmarkEnd w:id="163"/>
      <w:r w:rsidRPr="00A7325E">
        <w:rPr>
          <w:lang w:val="es-MX"/>
        </w:rPr>
        <w:t xml:space="preserve">6. </w:t>
      </w:r>
      <w:r w:rsidR="00061749" w:rsidRPr="00A7325E">
        <w:rPr>
          <w:lang w:val="es-MX"/>
        </w:rPr>
        <w:t>Servicios Directos y Alternativas al Desalojo</w:t>
      </w:r>
    </w:p>
    <w:p w14:paraId="0000028A" w14:textId="7F13F467" w:rsidR="009A1075" w:rsidRPr="00A7325E" w:rsidRDefault="00061749">
      <w:pPr>
        <w:widowControl w:val="0"/>
        <w:rPr>
          <w:u w:val="single"/>
          <w:lang w:val="es-MX"/>
        </w:rPr>
      </w:pPr>
      <w:r w:rsidRPr="00A7325E">
        <w:rPr>
          <w:lang w:val="es-MX"/>
        </w:rPr>
        <w:t xml:space="preserve">Las recomendaciones de esta sección incluirán protecciones destinadas a brindar apoyo y orientación a los inquilinos cuando se deba evitar una acción legal. En muchos casos, durante nuestro compromiso, encontramos circunstancias únicas que requerían apoyo directo. Cuando se les preguntó si sabían cómo acceder a la ayuda, el 78% de los residentes y el 65% del personal de la Ciudad no pudieron describir el proceso para recibir ayuda. Las recomendaciones de </w:t>
      </w:r>
      <w:r w:rsidR="00975EDA" w:rsidRPr="00A7325E">
        <w:rPr>
          <w:lang w:val="es-MX"/>
        </w:rPr>
        <w:t>póliza</w:t>
      </w:r>
      <w:r w:rsidRPr="00A7325E">
        <w:rPr>
          <w:lang w:val="es-MX"/>
        </w:rPr>
        <w:t xml:space="preserve"> de esta sección promueven soluciones o enfoques que se centran en satisfacer las necesidades individuales. Los enfoques basados en servicios abordan problemas urgentes de calidad de vida para las personas y sus familias, como el acceso a servicios que brindan vivienda, atención médica, alimentos y atención familiar. Los ejemplos incluyen servicios integrales, alternativas al desalojo, mecanismos</w:t>
      </w:r>
      <w:r w:rsidR="004D6649" w:rsidRPr="00A7325E">
        <w:rPr>
          <w:lang w:val="es-MX"/>
        </w:rPr>
        <w:t>/</w:t>
      </w:r>
      <w:r w:rsidRPr="00A7325E">
        <w:rPr>
          <w:lang w:val="es-MX"/>
        </w:rPr>
        <w:t>protecciones legales</w:t>
      </w:r>
      <w:r w:rsidR="00634E13" w:rsidRPr="00A7325E">
        <w:rPr>
          <w:lang w:val="es-MX"/>
        </w:rPr>
        <w:t>.</w:t>
      </w:r>
    </w:p>
    <w:p w14:paraId="09EA67AD" w14:textId="77777777" w:rsidR="00BA369F" w:rsidRPr="00A7325E" w:rsidRDefault="00BA369F" w:rsidP="00BA369F">
      <w:pPr>
        <w:pStyle w:val="ListParagraph"/>
        <w:widowControl w:val="0"/>
        <w:spacing w:after="200"/>
        <w:rPr>
          <w:color w:val="666666"/>
          <w:u w:val="single"/>
          <w:lang w:val="es-MX"/>
        </w:rPr>
      </w:pPr>
      <w:bookmarkStart w:id="164" w:name="_heading=h.1smtxgf" w:colFirst="0" w:colLast="0"/>
      <w:bookmarkEnd w:id="164"/>
    </w:p>
    <w:p w14:paraId="25161120" w14:textId="035C7B94" w:rsidR="00BA369F" w:rsidRPr="00A7325E" w:rsidRDefault="00BA369F" w:rsidP="004F1157">
      <w:pPr>
        <w:pStyle w:val="ListParagraph"/>
        <w:widowControl w:val="0"/>
        <w:numPr>
          <w:ilvl w:val="0"/>
          <w:numId w:val="43"/>
        </w:numPr>
        <w:spacing w:after="200"/>
        <w:rPr>
          <w:color w:val="595959" w:themeColor="text1" w:themeTint="A6"/>
          <w:u w:val="single"/>
          <w:lang w:val="es-MX"/>
        </w:rPr>
      </w:pPr>
      <w:r w:rsidRPr="00A7325E">
        <w:rPr>
          <w:color w:val="666666"/>
          <w:u w:val="single"/>
          <w:lang w:val="es-MX"/>
        </w:rPr>
        <w:t xml:space="preserve">Recomendación: Programas de Asistencia para Propietarios </w:t>
      </w:r>
      <w:r w:rsidR="00975EDA" w:rsidRPr="00A7325E">
        <w:rPr>
          <w:color w:val="666666"/>
          <w:u w:val="single"/>
          <w:lang w:val="es-MX"/>
        </w:rPr>
        <w:t>e</w:t>
      </w:r>
      <w:r w:rsidRPr="00A7325E">
        <w:rPr>
          <w:color w:val="666666"/>
          <w:u w:val="single"/>
          <w:lang w:val="es-MX"/>
        </w:rPr>
        <w:t xml:space="preserve"> Inquilinos “</w:t>
      </w:r>
      <w:r w:rsidRPr="00A7325E">
        <w:rPr>
          <w:color w:val="595959" w:themeColor="text1" w:themeTint="A6"/>
          <w:lang w:val="es-MX"/>
        </w:rPr>
        <w:t>Aquí para Quedarse</w:t>
      </w:r>
      <w:r w:rsidRPr="00A7325E">
        <w:rPr>
          <w:color w:val="595959" w:themeColor="text1" w:themeTint="A6"/>
          <w:u w:val="single"/>
          <w:lang w:val="es-MX"/>
        </w:rPr>
        <w:t>”</w:t>
      </w:r>
    </w:p>
    <w:p w14:paraId="0000028C" w14:textId="1DFDD5EC" w:rsidR="009A1075" w:rsidRPr="00A7325E" w:rsidRDefault="00BA369F" w:rsidP="00BA369F">
      <w:pPr>
        <w:widowControl w:val="0"/>
        <w:spacing w:after="200"/>
        <w:rPr>
          <w:lang w:val="es-MX"/>
        </w:rPr>
      </w:pPr>
      <w:r w:rsidRPr="00A7325E">
        <w:rPr>
          <w:lang w:val="es-MX"/>
        </w:rPr>
        <w:t xml:space="preserve">La Asistencia para Inquilinos y la Asistencia para propietarios de viviendas son una necesidad </w:t>
      </w:r>
      <w:r w:rsidRPr="00A7325E">
        <w:rPr>
          <w:lang w:val="es-MX"/>
        </w:rPr>
        <w:lastRenderedPageBreak/>
        <w:t>para cualquier estrategia contra el desplazamiento. Si bien la asistencia para inquilinos no brinda una solución a largo plazo para la carga del desplazamiento, brinda a los residentes y propietarios más tiempo para evaluar opciones e intervenciones. De manera similar, la asistencia para propietarios les brinda la oportunidad de recuperarse rápidamente de gastos inesperados. Los programas de asistencia para inquilinos y propietarios de viviendas también reducirían el cuello de botella que ya existe para las personas que intentan acceder a otras intervenciones relacionadas con la vivienda</w:t>
      </w:r>
      <w:r w:rsidR="00634E13" w:rsidRPr="00A7325E">
        <w:rPr>
          <w:lang w:val="es-MX"/>
        </w:rPr>
        <w:t xml:space="preserve">. </w:t>
      </w:r>
    </w:p>
    <w:p w14:paraId="0000028D" w14:textId="59FA1152" w:rsidR="009A1075" w:rsidRPr="00A7325E" w:rsidRDefault="00BA369F">
      <w:pPr>
        <w:spacing w:after="200"/>
        <w:rPr>
          <w:lang w:val="es-MX"/>
        </w:rPr>
      </w:pPr>
      <w:r w:rsidRPr="00A7325E">
        <w:rPr>
          <w:lang w:val="es-MX"/>
        </w:rPr>
        <w:t xml:space="preserve">Un programa de asistencia para propietarios de viviendas "Aquí para Quedarse" ayudaría a los propietarios con renovaciones y actualizaciones de energía y a los compradores de vivienda por primera vez con el pago inicial y los costos de cierre, de una cantidad sugerida de hasta $ 15,000. Para ser elegibles, los beneficiarios tendrían que completar un programa de educación para propietarios de viviendas, ganar al 80% o menos del ingreso Medio del </w:t>
      </w:r>
      <w:r w:rsidR="004D6649" w:rsidRPr="00A7325E">
        <w:rPr>
          <w:lang w:val="es-MX"/>
        </w:rPr>
        <w:t>Área</w:t>
      </w:r>
      <w:r w:rsidRPr="00A7325E">
        <w:rPr>
          <w:lang w:val="es-MX"/>
        </w:rPr>
        <w:t xml:space="preserve"> y Aplicar los fondos directamente a la compra o mejora de una casa en la Ciudad de Fresno. Se debe proporcionar un incentivo adicional a los residentes que buscan comprar una casa dentro de su código postal actual. El préstamo sería condonado después de siete años de ocupación en la vivienda comprada o mejorada</w:t>
      </w:r>
      <w:r w:rsidR="00634E13" w:rsidRPr="00A7325E">
        <w:rPr>
          <w:lang w:val="es-MX"/>
        </w:rPr>
        <w:t>.</w:t>
      </w:r>
    </w:p>
    <w:p w14:paraId="0000028E" w14:textId="01ACA448" w:rsidR="009A1075" w:rsidRPr="00A7325E" w:rsidRDefault="00BA369F">
      <w:pPr>
        <w:widowControl w:val="0"/>
        <w:spacing w:after="200"/>
        <w:rPr>
          <w:lang w:val="es-MX"/>
        </w:rPr>
      </w:pPr>
      <w:r w:rsidRPr="00A7325E">
        <w:rPr>
          <w:lang w:val="es-MX"/>
        </w:rPr>
        <w:t>Además de establecer un fondo de la Ciudad para la Asistencia a Inquilinos y Propietarios de Viviendas, recomendamos implementar un sistema de equidad de vivienda que rastree a los propietarios y bloques censales donde una cantidad excesiva de personas tiene que buscar ayuda. Un departamento dedicado a iniciativas contra el desplazamiento investigaría las condiciones que llevan a que ciertas áreas o propietarios sean atribuidos a tasas de demanda más altas de asistencia</w:t>
      </w:r>
      <w:r w:rsidR="00634E13" w:rsidRPr="00A7325E">
        <w:rPr>
          <w:lang w:val="es-MX"/>
        </w:rPr>
        <w:t>.</w:t>
      </w:r>
    </w:p>
    <w:p w14:paraId="0000028F" w14:textId="50D038C2" w:rsidR="009A1075" w:rsidRPr="00A7325E" w:rsidRDefault="00BA369F">
      <w:pPr>
        <w:spacing w:after="200"/>
        <w:rPr>
          <w:lang w:val="es-MX"/>
        </w:rPr>
      </w:pPr>
      <w:r w:rsidRPr="00A7325E">
        <w:rPr>
          <w:lang w:val="es-MX"/>
        </w:rPr>
        <w:t>Utilizando los ingresos generados por varias de las otras recomendaciones, la Ciudad de Fresno debería establecer un fondo para ayudar a las personas a mantener el alquiler o convertirse en propietarios de viviendas. A través de nuestras Entrevistas a Líderes Residentes, descubrimos que era más probable que las personas se mudaran de Fresno para comprar una casa por primera vez o debido al costo de mantenimiento de una casa. Cuando se les pidió que dieran una razón, los residentes declararon que el salario mínimo actual y los tipos de trabajos disponibles en la región hacen que sea difícil ahorrar para el pago inicial o los costos de mejora del hogar. Los residentes sintieron que la propiedad de vivienda sería más alcanzable o sostenible en una región donde el mercado laboral era más propicio para ahorrar para el pago inicial o renovaciones</w:t>
      </w:r>
      <w:r w:rsidR="00634E13" w:rsidRPr="00A7325E">
        <w:rPr>
          <w:lang w:val="es-MX"/>
        </w:rPr>
        <w:t>.</w:t>
      </w:r>
    </w:p>
    <w:p w14:paraId="3D9F065F" w14:textId="77777777" w:rsidR="00BA369F" w:rsidRPr="00A7325E" w:rsidRDefault="00BA369F" w:rsidP="00BA369F">
      <w:pPr>
        <w:rPr>
          <w:color w:val="000000"/>
          <w:lang w:val="es-MX"/>
        </w:rPr>
      </w:pPr>
      <w:bookmarkStart w:id="165" w:name="_heading=h.4cmhg48" w:colFirst="0" w:colLast="0"/>
      <w:bookmarkEnd w:id="165"/>
      <w:r w:rsidRPr="00A7325E">
        <w:rPr>
          <w:i/>
          <w:color w:val="666666"/>
          <w:lang w:val="es-MX"/>
        </w:rPr>
        <w:t>Áreas de Enfoque de Riesgo Aplicables</w:t>
      </w:r>
    </w:p>
    <w:p w14:paraId="33B0D046" w14:textId="77777777" w:rsidR="00BA369F" w:rsidRPr="00A7325E" w:rsidRDefault="00BA369F" w:rsidP="00BA369F">
      <w:pPr>
        <w:pStyle w:val="Heading5"/>
        <w:widowControl w:val="0"/>
        <w:spacing w:before="0" w:after="0"/>
        <w:ind w:left="720"/>
        <w:rPr>
          <w:color w:val="auto"/>
          <w:lang w:val="es-MX"/>
        </w:rPr>
      </w:pPr>
      <w:bookmarkStart w:id="166" w:name="_heading=h.2rrrqc1" w:colFirst="0" w:colLast="0"/>
      <w:bookmarkEnd w:id="166"/>
      <w:r w:rsidRPr="00A7325E">
        <w:rPr>
          <w:color w:val="auto"/>
          <w:lang w:val="es-MX"/>
        </w:rPr>
        <w:t>● Adultos Mayores</w:t>
      </w:r>
    </w:p>
    <w:p w14:paraId="2132E519" w14:textId="77777777" w:rsidR="00BA369F" w:rsidRPr="00A7325E" w:rsidRDefault="00BA369F" w:rsidP="00BA369F">
      <w:pPr>
        <w:pStyle w:val="Heading5"/>
        <w:widowControl w:val="0"/>
        <w:spacing w:before="0" w:after="0"/>
        <w:ind w:left="720"/>
        <w:rPr>
          <w:color w:val="auto"/>
          <w:lang w:val="es-MX"/>
        </w:rPr>
      </w:pPr>
      <w:r w:rsidRPr="00A7325E">
        <w:rPr>
          <w:color w:val="auto"/>
          <w:lang w:val="es-MX"/>
        </w:rPr>
        <w:t>● Personas con Discapacidades</w:t>
      </w:r>
    </w:p>
    <w:p w14:paraId="388BB77D" w14:textId="77777777" w:rsidR="00BA369F" w:rsidRPr="00A7325E" w:rsidRDefault="00BA369F" w:rsidP="00BA369F">
      <w:pPr>
        <w:pStyle w:val="Heading5"/>
        <w:widowControl w:val="0"/>
        <w:spacing w:before="0" w:after="0"/>
        <w:ind w:left="720"/>
        <w:rPr>
          <w:color w:val="auto"/>
          <w:lang w:val="es-MX"/>
        </w:rPr>
      </w:pPr>
      <w:r w:rsidRPr="00A7325E">
        <w:rPr>
          <w:color w:val="auto"/>
          <w:lang w:val="es-MX"/>
        </w:rPr>
        <w:t>● Adultos Jóvenes</w:t>
      </w:r>
    </w:p>
    <w:p w14:paraId="630B1438" w14:textId="77777777" w:rsidR="00BA369F" w:rsidRPr="00A7325E" w:rsidRDefault="00BA369F" w:rsidP="00BA369F">
      <w:pPr>
        <w:pStyle w:val="Heading5"/>
        <w:widowControl w:val="0"/>
        <w:spacing w:before="0" w:after="0"/>
        <w:ind w:left="720"/>
        <w:rPr>
          <w:color w:val="auto"/>
          <w:lang w:val="es-MX"/>
        </w:rPr>
      </w:pPr>
      <w:r w:rsidRPr="00A7325E">
        <w:rPr>
          <w:color w:val="auto"/>
          <w:lang w:val="es-MX"/>
        </w:rPr>
        <w:t>● Veteranos y Personas que Regresan a Casa después de la Institucionalización</w:t>
      </w:r>
    </w:p>
    <w:p w14:paraId="7DA32798" w14:textId="77777777" w:rsidR="00BA369F" w:rsidRPr="00A7325E" w:rsidRDefault="00BA369F" w:rsidP="00BA369F">
      <w:pPr>
        <w:pStyle w:val="Heading5"/>
        <w:widowControl w:val="0"/>
        <w:spacing w:before="0" w:after="0"/>
        <w:ind w:left="720"/>
        <w:rPr>
          <w:lang w:val="es-MX"/>
        </w:rPr>
      </w:pPr>
      <w:r w:rsidRPr="00A7325E">
        <w:rPr>
          <w:color w:val="auto"/>
          <w:lang w:val="es-MX"/>
        </w:rPr>
        <w:t>● Residentes del Sudeste Asiático</w:t>
      </w:r>
    </w:p>
    <w:p w14:paraId="219545DD" w14:textId="77777777" w:rsidR="00BA369F" w:rsidRPr="00A7325E" w:rsidRDefault="00BA369F">
      <w:pPr>
        <w:widowControl w:val="0"/>
        <w:spacing w:after="200"/>
        <w:rPr>
          <w:color w:val="666666"/>
          <w:u w:val="single"/>
          <w:lang w:val="es-MX"/>
        </w:rPr>
      </w:pPr>
    </w:p>
    <w:p w14:paraId="050BCE40" w14:textId="30F42752" w:rsidR="00BA369F" w:rsidRPr="00A7325E" w:rsidRDefault="00BA369F" w:rsidP="00BA369F">
      <w:pPr>
        <w:widowControl w:val="0"/>
        <w:spacing w:after="200"/>
        <w:ind w:left="720"/>
        <w:rPr>
          <w:color w:val="666666"/>
          <w:u w:val="single"/>
          <w:lang w:val="es-MX"/>
        </w:rPr>
      </w:pPr>
      <w:r w:rsidRPr="00A7325E">
        <w:rPr>
          <w:color w:val="666666"/>
          <w:u w:val="single"/>
          <w:lang w:val="es-MX"/>
        </w:rPr>
        <w:t>A. Recomendación: Derecho a Asistencia Letrada en Caso de Desalojo</w:t>
      </w:r>
    </w:p>
    <w:p w14:paraId="00000297" w14:textId="3AE9CAB3" w:rsidR="009A1075" w:rsidRPr="00A7325E" w:rsidRDefault="00BA369F">
      <w:pPr>
        <w:widowControl w:val="0"/>
        <w:spacing w:after="200"/>
        <w:rPr>
          <w:lang w:val="es-MX"/>
        </w:rPr>
      </w:pPr>
      <w:r w:rsidRPr="00A7325E">
        <w:rPr>
          <w:lang w:val="es-MX"/>
        </w:rPr>
        <w:lastRenderedPageBreak/>
        <w:t xml:space="preserve">Una de las formas de apoyo directo más solicitadas durante nuestra participación en el terreno fue el derecho a un abogado durante los procesos de desalojo. Para los residentes de Fresno, tener representación legal funcionaría como un impedimento para que los propietarios se aprovechen de la incapacidad de los inquilinos para navegar por el sistema judicial de forma independiente y probablemente también conduciría a una reducción de los desalojos en la Ciudad de Fresno. Los adultos mayores, las personas que no hablan inglés como idioma principal y las personas con discapacidades serían los que más se beneficiarían de esta </w:t>
      </w:r>
      <w:r w:rsidR="00975EDA" w:rsidRPr="00A7325E">
        <w:rPr>
          <w:lang w:val="es-MX"/>
        </w:rPr>
        <w:t>póliza</w:t>
      </w:r>
      <w:r w:rsidRPr="00A7325E">
        <w:rPr>
          <w:lang w:val="es-MX"/>
        </w:rPr>
        <w:t xml:space="preserve"> porque las barreras que enfrentan hacen que sea exponencialmente más difícil navegar por el sistema judicial sin ayuda. Se deben realizar más análisis para determinar los parámetros apropiados para el programa. Recomendamos un programa piloto inmediato como primer paso hacia la creación de un programa de derecho a asesoramiento a largo plazo. Además de proteger a los inquilinos, un programa de derecho a asesoramiento reduce la demanda de otros servicios directos. La implementación de los programas de derecho a asesoramiento en caso de desalojo ha dado lugar a</w:t>
      </w:r>
      <w:r w:rsidR="00634E13" w:rsidRPr="00A7325E">
        <w:rPr>
          <w:lang w:val="es-MX"/>
        </w:rPr>
        <w:t xml:space="preserve">: </w:t>
      </w:r>
    </w:p>
    <w:p w14:paraId="3130B845" w14:textId="77777777" w:rsidR="00BD4620" w:rsidRPr="00A7325E" w:rsidRDefault="00BD4620" w:rsidP="00BD4620">
      <w:pPr>
        <w:pStyle w:val="Heading6"/>
        <w:widowControl w:val="0"/>
        <w:spacing w:before="0" w:after="0"/>
        <w:ind w:left="720"/>
        <w:rPr>
          <w:i w:val="0"/>
          <w:color w:val="auto"/>
          <w:lang w:val="es-MX"/>
        </w:rPr>
      </w:pPr>
      <w:bookmarkStart w:id="167" w:name="_heading=h.16x20ju" w:colFirst="0" w:colLast="0"/>
      <w:bookmarkEnd w:id="167"/>
      <w:r w:rsidRPr="00A7325E">
        <w:rPr>
          <w:i w:val="0"/>
          <w:color w:val="auto"/>
          <w:lang w:val="es-MX"/>
        </w:rPr>
        <w:t>● Ocupación reducida en refugios</w:t>
      </w:r>
    </w:p>
    <w:p w14:paraId="3519FA25" w14:textId="77777777" w:rsidR="00BD4620" w:rsidRPr="00A7325E" w:rsidRDefault="00BD4620" w:rsidP="00BD4620">
      <w:pPr>
        <w:pStyle w:val="Heading6"/>
        <w:widowControl w:val="0"/>
        <w:spacing w:before="0" w:after="0"/>
        <w:ind w:left="720"/>
        <w:rPr>
          <w:i w:val="0"/>
          <w:color w:val="auto"/>
          <w:lang w:val="es-MX"/>
        </w:rPr>
      </w:pPr>
      <w:r w:rsidRPr="00A7325E">
        <w:rPr>
          <w:i w:val="0"/>
          <w:color w:val="auto"/>
          <w:lang w:val="es-MX"/>
        </w:rPr>
        <w:t>● Recuperación financiera más rápida para el inquilino</w:t>
      </w:r>
    </w:p>
    <w:p w14:paraId="409E376E" w14:textId="77777777" w:rsidR="00BD4620" w:rsidRPr="00A7325E" w:rsidRDefault="00BD4620" w:rsidP="00BD4620">
      <w:pPr>
        <w:pStyle w:val="Heading6"/>
        <w:widowControl w:val="0"/>
        <w:spacing w:before="0" w:after="0"/>
        <w:ind w:left="720"/>
        <w:rPr>
          <w:i w:val="0"/>
          <w:color w:val="auto"/>
          <w:lang w:val="es-MX"/>
        </w:rPr>
      </w:pPr>
      <w:r w:rsidRPr="00A7325E">
        <w:rPr>
          <w:i w:val="0"/>
          <w:color w:val="auto"/>
          <w:lang w:val="es-MX"/>
        </w:rPr>
        <w:t>● Mejores resultados de salud para familias de bajos ingresos</w:t>
      </w:r>
    </w:p>
    <w:p w14:paraId="5201ABC8" w14:textId="5CACEA9B" w:rsidR="00BD4620" w:rsidRPr="00A7325E" w:rsidRDefault="00BD4620" w:rsidP="00BD4620">
      <w:pPr>
        <w:pStyle w:val="Heading6"/>
        <w:widowControl w:val="0"/>
        <w:spacing w:before="0" w:after="0"/>
        <w:ind w:left="720"/>
        <w:rPr>
          <w:i w:val="0"/>
          <w:color w:val="auto"/>
          <w:lang w:val="es-MX"/>
        </w:rPr>
      </w:pPr>
      <w:r w:rsidRPr="00A7325E">
        <w:rPr>
          <w:i w:val="0"/>
          <w:color w:val="auto"/>
          <w:lang w:val="es-MX"/>
        </w:rPr>
        <w:t>● Disminución de la demanda de intervenciones relacionadas con la aplicación de la ley</w:t>
      </w:r>
    </w:p>
    <w:p w14:paraId="1458BBF6" w14:textId="77777777" w:rsidR="00BD4620" w:rsidRPr="00A7325E" w:rsidRDefault="00BD4620" w:rsidP="00BD4620">
      <w:pPr>
        <w:rPr>
          <w:i/>
          <w:color w:val="666666"/>
          <w:lang w:val="es-MX"/>
        </w:rPr>
      </w:pPr>
    </w:p>
    <w:p w14:paraId="762D7D8A" w14:textId="4A35FDDC" w:rsidR="00BD4620" w:rsidRPr="00A7325E" w:rsidRDefault="00BD4620" w:rsidP="00BD4620">
      <w:pPr>
        <w:rPr>
          <w:lang w:val="es-MX"/>
        </w:rPr>
      </w:pPr>
      <w:r w:rsidRPr="00A7325E">
        <w:rPr>
          <w:i/>
          <w:color w:val="666666"/>
          <w:lang w:val="es-MX"/>
        </w:rPr>
        <w:t>Áreas de Enfoque de Riesgo Aplicables</w:t>
      </w:r>
    </w:p>
    <w:p w14:paraId="4DDD7DF3" w14:textId="77777777" w:rsidR="00BD4620" w:rsidRPr="00A7325E" w:rsidRDefault="00BD4620" w:rsidP="00BD4620">
      <w:pPr>
        <w:pStyle w:val="Heading5"/>
        <w:widowControl w:val="0"/>
        <w:spacing w:before="0" w:after="0"/>
        <w:ind w:left="720"/>
        <w:rPr>
          <w:color w:val="auto"/>
          <w:lang w:val="es-MX"/>
        </w:rPr>
      </w:pPr>
      <w:bookmarkStart w:id="168" w:name="_heading=h.3qwpj7n" w:colFirst="0" w:colLast="0"/>
      <w:bookmarkEnd w:id="168"/>
      <w:r w:rsidRPr="00A7325E">
        <w:rPr>
          <w:color w:val="auto"/>
          <w:lang w:val="es-MX"/>
        </w:rPr>
        <w:t>● Adultos Mayores</w:t>
      </w:r>
    </w:p>
    <w:p w14:paraId="4535B97B" w14:textId="77777777" w:rsidR="00BD4620" w:rsidRPr="00A7325E" w:rsidRDefault="00BD4620" w:rsidP="00BD4620">
      <w:pPr>
        <w:pStyle w:val="Heading5"/>
        <w:widowControl w:val="0"/>
        <w:spacing w:before="0" w:after="0"/>
        <w:ind w:left="720"/>
        <w:rPr>
          <w:color w:val="auto"/>
          <w:lang w:val="es-MX"/>
        </w:rPr>
      </w:pPr>
      <w:r w:rsidRPr="00A7325E">
        <w:rPr>
          <w:color w:val="auto"/>
          <w:lang w:val="es-MX"/>
        </w:rPr>
        <w:t>● Personas con Discapacidades</w:t>
      </w:r>
    </w:p>
    <w:p w14:paraId="3919743B" w14:textId="77777777" w:rsidR="00BD4620" w:rsidRPr="00A7325E" w:rsidRDefault="00BD4620" w:rsidP="00BD4620">
      <w:pPr>
        <w:pStyle w:val="Heading5"/>
        <w:widowControl w:val="0"/>
        <w:spacing w:before="0" w:after="0"/>
        <w:ind w:left="720"/>
        <w:rPr>
          <w:color w:val="auto"/>
          <w:lang w:val="es-MX"/>
        </w:rPr>
      </w:pPr>
      <w:r w:rsidRPr="00A7325E">
        <w:rPr>
          <w:color w:val="auto"/>
          <w:lang w:val="es-MX"/>
        </w:rPr>
        <w:t>● Adultos Jóvenes</w:t>
      </w:r>
    </w:p>
    <w:p w14:paraId="208CDF64" w14:textId="77777777" w:rsidR="00BD4620" w:rsidRPr="00A7325E" w:rsidRDefault="00BD4620" w:rsidP="00BD4620">
      <w:pPr>
        <w:pStyle w:val="Heading5"/>
        <w:widowControl w:val="0"/>
        <w:spacing w:before="0" w:after="0"/>
        <w:ind w:left="720"/>
        <w:rPr>
          <w:color w:val="auto"/>
          <w:lang w:val="es-MX"/>
        </w:rPr>
      </w:pPr>
      <w:r w:rsidRPr="00A7325E">
        <w:rPr>
          <w:color w:val="auto"/>
          <w:lang w:val="es-MX"/>
        </w:rPr>
        <w:t>● Veteranos y Personas que Regresan a Casa después de la Institucionalización</w:t>
      </w:r>
    </w:p>
    <w:p w14:paraId="5762BEA4" w14:textId="77777777" w:rsidR="00BD4620" w:rsidRPr="00A7325E" w:rsidRDefault="00BD4620" w:rsidP="00BD4620">
      <w:pPr>
        <w:pStyle w:val="Heading5"/>
        <w:widowControl w:val="0"/>
        <w:spacing w:before="0" w:after="0"/>
        <w:ind w:left="720"/>
        <w:rPr>
          <w:color w:val="auto"/>
          <w:lang w:val="es-MX"/>
        </w:rPr>
      </w:pPr>
      <w:r w:rsidRPr="00A7325E">
        <w:rPr>
          <w:color w:val="auto"/>
          <w:lang w:val="es-MX"/>
        </w:rPr>
        <w:t>● Trabajadores Agrícolas y Personas con Problemas de Documentación</w:t>
      </w:r>
    </w:p>
    <w:p w14:paraId="02388614" w14:textId="77777777" w:rsidR="00BD4620" w:rsidRPr="00A7325E" w:rsidRDefault="00BD4620" w:rsidP="00BD4620">
      <w:pPr>
        <w:pStyle w:val="Heading5"/>
        <w:widowControl w:val="0"/>
        <w:spacing w:before="0" w:after="0"/>
        <w:ind w:left="720"/>
        <w:rPr>
          <w:color w:val="auto"/>
          <w:lang w:val="es-MX"/>
        </w:rPr>
      </w:pPr>
      <w:r w:rsidRPr="00A7325E">
        <w:rPr>
          <w:color w:val="auto"/>
          <w:lang w:val="es-MX"/>
        </w:rPr>
        <w:t>● Hogares Negros de Tercera Generación</w:t>
      </w:r>
    </w:p>
    <w:p w14:paraId="4D7C6157" w14:textId="77777777" w:rsidR="00BD4620" w:rsidRPr="00A7325E" w:rsidRDefault="00BD4620" w:rsidP="00BD4620">
      <w:pPr>
        <w:pStyle w:val="Heading5"/>
        <w:widowControl w:val="0"/>
        <w:spacing w:before="0" w:after="0"/>
        <w:ind w:left="720"/>
        <w:rPr>
          <w:color w:val="auto"/>
          <w:lang w:val="es-MX"/>
        </w:rPr>
      </w:pPr>
      <w:r w:rsidRPr="00A7325E">
        <w:rPr>
          <w:color w:val="auto"/>
          <w:lang w:val="es-MX"/>
        </w:rPr>
        <w:t>● Residentes del Sudeste Asiático</w:t>
      </w:r>
    </w:p>
    <w:p w14:paraId="479E893B" w14:textId="17336CB1" w:rsidR="00BD4620" w:rsidRPr="00A7325E" w:rsidRDefault="00BD4620" w:rsidP="00BD4620">
      <w:pPr>
        <w:pStyle w:val="Heading5"/>
        <w:widowControl w:val="0"/>
        <w:spacing w:before="0" w:after="0"/>
        <w:ind w:left="720"/>
        <w:rPr>
          <w:lang w:val="es-MX"/>
        </w:rPr>
      </w:pPr>
      <w:r w:rsidRPr="00A7325E">
        <w:rPr>
          <w:color w:val="auto"/>
          <w:lang w:val="es-MX"/>
        </w:rPr>
        <w:t xml:space="preserve">● </w:t>
      </w:r>
      <w:r w:rsidR="0009499C">
        <w:rPr>
          <w:color w:val="auto"/>
          <w:lang w:val="es-MX"/>
        </w:rPr>
        <w:t>Representantes que Abogan por la Comunidad</w:t>
      </w:r>
    </w:p>
    <w:p w14:paraId="138D7777" w14:textId="77777777" w:rsidR="00BD4620" w:rsidRPr="00A7325E" w:rsidRDefault="00BD4620">
      <w:pPr>
        <w:widowControl w:val="0"/>
        <w:spacing w:after="200"/>
        <w:rPr>
          <w:color w:val="666666"/>
          <w:u w:val="single"/>
          <w:lang w:val="es-MX"/>
        </w:rPr>
      </w:pPr>
    </w:p>
    <w:p w14:paraId="6756E55D" w14:textId="79FAD275" w:rsidR="00BD4620" w:rsidRPr="00A7325E" w:rsidRDefault="00BD4620" w:rsidP="00BD4620">
      <w:pPr>
        <w:widowControl w:val="0"/>
        <w:spacing w:after="200"/>
        <w:ind w:left="720"/>
        <w:rPr>
          <w:color w:val="666666"/>
          <w:u w:val="single"/>
          <w:lang w:val="es-MX"/>
        </w:rPr>
      </w:pPr>
      <w:r w:rsidRPr="00A7325E">
        <w:rPr>
          <w:color w:val="666666"/>
          <w:u w:val="single"/>
          <w:lang w:val="es-MX"/>
        </w:rPr>
        <w:t>A. Recomendación: Programa de Depósito de Alquiler "</w:t>
      </w:r>
      <w:r w:rsidR="00BB6C9B">
        <w:rPr>
          <w:color w:val="666666"/>
          <w:u w:val="single"/>
          <w:lang w:val="es-MX"/>
        </w:rPr>
        <w:t>Aquí para Quedarse</w:t>
      </w:r>
      <w:r w:rsidRPr="00A7325E">
        <w:rPr>
          <w:color w:val="666666"/>
          <w:u w:val="single"/>
          <w:lang w:val="es-MX"/>
        </w:rPr>
        <w:t>"</w:t>
      </w:r>
    </w:p>
    <w:p w14:paraId="000002A6" w14:textId="34B5D722" w:rsidR="009A1075" w:rsidRPr="00A7325E" w:rsidRDefault="00BD4620">
      <w:pPr>
        <w:widowControl w:val="0"/>
        <w:spacing w:after="200"/>
        <w:rPr>
          <w:lang w:val="es-MX"/>
        </w:rPr>
      </w:pPr>
      <w:r w:rsidRPr="00A7325E">
        <w:rPr>
          <w:lang w:val="es-MX"/>
        </w:rPr>
        <w:t>Varios residentes compartieron historias sobre la dificultad que han tenido para pagar el depósito para nuevos contratos de arrendamiento. Además de esto, los residentes discutieron sus preocupaciones de que los propietarios estuvieran reteniendo el reembolso de esos depósitos por razones infundadas. Escuchamos historias similares sobre costosas solicitudes de inquilinos y depósitos obligatorios de buena fe que se mantienen a pesar de que el solicitante no se muda a la unidad. Proponemos que la Ciudad de Fresno establezca un sistema de depósito de alquiler alternativo que permita a los inquilinos presentar su depósito directamente a la Ciudad, que se colocaría en una cuenta con altos intereses</w:t>
      </w:r>
      <w:r w:rsidR="00634E13" w:rsidRPr="00A7325E">
        <w:rPr>
          <w:lang w:val="es-MX"/>
        </w:rPr>
        <w:t xml:space="preserve">. </w:t>
      </w:r>
    </w:p>
    <w:p w14:paraId="000002A7" w14:textId="7A93D208" w:rsidR="009A1075" w:rsidRPr="00A7325E" w:rsidRDefault="00BD4620">
      <w:pPr>
        <w:widowControl w:val="0"/>
        <w:spacing w:after="200"/>
        <w:rPr>
          <w:lang w:val="es-MX"/>
        </w:rPr>
      </w:pPr>
      <w:r w:rsidRPr="00A7325E">
        <w:rPr>
          <w:lang w:val="es-MX"/>
        </w:rPr>
        <w:t xml:space="preserve">A través de este programa de depósito alternativo, los propietarios podrían retirar del saldo del depósito alternativo de un inquilino, siempre que se proporcione una razón válida. Cuando el residente se muda de la unidad de alquiler, el arrendador puede enviar un libro mayor de </w:t>
      </w:r>
      <w:r w:rsidRPr="00A7325E">
        <w:rPr>
          <w:lang w:val="es-MX"/>
        </w:rPr>
        <w:lastRenderedPageBreak/>
        <w:t>costos de reparación razonables para facturar contra el saldo. Las cantidades restantes en la cuenta pueden transferirse a un depósito en un nuevo alquiler o pueden ser retiradas por el residente y aplicadas a la compra de una casa. Si el residente opta por comprar una casa nueva dentro de la Ciudad de Fresno, la Ciudad debe igualar el saldo del depósito alternativo</w:t>
      </w:r>
      <w:r w:rsidR="00634E13" w:rsidRPr="00A7325E">
        <w:rPr>
          <w:lang w:val="es-MX"/>
        </w:rPr>
        <w:t>.</w:t>
      </w:r>
    </w:p>
    <w:p w14:paraId="000002A8" w14:textId="377C805C" w:rsidR="009A1075" w:rsidRPr="00A7325E" w:rsidRDefault="00975EDA">
      <w:pPr>
        <w:pStyle w:val="Heading6"/>
        <w:widowControl w:val="0"/>
        <w:rPr>
          <w:lang w:val="es-MX"/>
        </w:rPr>
      </w:pPr>
      <w:bookmarkStart w:id="169" w:name="_heading=h.261ztfg" w:colFirst="0" w:colLast="0"/>
      <w:bookmarkEnd w:id="169"/>
      <w:r w:rsidRPr="00A7325E">
        <w:rPr>
          <w:lang w:val="es-MX"/>
        </w:rPr>
        <w:t>Áreas de Enfoque de Riesgo Aplicable</w:t>
      </w:r>
    </w:p>
    <w:p w14:paraId="000002A9" w14:textId="5BB8FD88" w:rsidR="009A1075" w:rsidRPr="00A7325E" w:rsidRDefault="00F10FB4" w:rsidP="004F1157">
      <w:pPr>
        <w:numPr>
          <w:ilvl w:val="0"/>
          <w:numId w:val="11"/>
        </w:numPr>
        <w:rPr>
          <w:lang w:val="es-MX"/>
        </w:rPr>
      </w:pPr>
      <w:r w:rsidRPr="00A7325E">
        <w:rPr>
          <w:lang w:val="es-MX"/>
        </w:rPr>
        <w:t>Adultos Jóvenes</w:t>
      </w:r>
      <w:r w:rsidRPr="00A7325E">
        <w:rPr>
          <w:lang w:val="es-MX"/>
        </w:rPr>
        <w:tab/>
      </w:r>
    </w:p>
    <w:p w14:paraId="000002AA" w14:textId="2756C462" w:rsidR="009A1075" w:rsidRPr="00A7325E" w:rsidRDefault="00F10FB4" w:rsidP="004F1157">
      <w:pPr>
        <w:numPr>
          <w:ilvl w:val="0"/>
          <w:numId w:val="11"/>
        </w:numPr>
        <w:rPr>
          <w:lang w:val="es-MX"/>
        </w:rPr>
      </w:pPr>
      <w:r w:rsidRPr="00A7325E">
        <w:rPr>
          <w:lang w:val="es-MX"/>
        </w:rPr>
        <w:t>Veteranos y Personas que Regresan a Casa Después de la Institucionalización</w:t>
      </w:r>
    </w:p>
    <w:p w14:paraId="000002AB" w14:textId="1FC3E881" w:rsidR="009A1075" w:rsidRPr="00A7325E" w:rsidRDefault="00F10FB4" w:rsidP="004F1157">
      <w:pPr>
        <w:numPr>
          <w:ilvl w:val="0"/>
          <w:numId w:val="11"/>
        </w:numPr>
        <w:spacing w:after="200"/>
        <w:rPr>
          <w:lang w:val="es-MX"/>
        </w:rPr>
      </w:pPr>
      <w:r w:rsidRPr="00A7325E">
        <w:rPr>
          <w:lang w:val="es-MX"/>
        </w:rPr>
        <w:t>Trabajadores Agrícolas y Personas con Retos de Documentación</w:t>
      </w:r>
    </w:p>
    <w:p w14:paraId="02FE47B4" w14:textId="70117A43" w:rsidR="00F92961" w:rsidRPr="00A7325E" w:rsidRDefault="00F92961" w:rsidP="004F1157">
      <w:pPr>
        <w:pStyle w:val="ListParagraph"/>
        <w:widowControl w:val="0"/>
        <w:numPr>
          <w:ilvl w:val="0"/>
          <w:numId w:val="44"/>
        </w:numPr>
        <w:spacing w:after="120"/>
        <w:rPr>
          <w:color w:val="666666"/>
          <w:u w:val="single"/>
          <w:lang w:val="es-MX"/>
        </w:rPr>
      </w:pPr>
      <w:bookmarkStart w:id="170" w:name="_heading=h.l7a3n9" w:colFirst="0" w:colLast="0"/>
      <w:bookmarkEnd w:id="170"/>
      <w:r w:rsidRPr="00A7325E">
        <w:rPr>
          <w:color w:val="666666"/>
          <w:u w:val="single"/>
          <w:lang w:val="es-MX"/>
        </w:rPr>
        <w:t>Recomendación: Programa de Registro de Alquileres</w:t>
      </w:r>
    </w:p>
    <w:p w14:paraId="623700A6" w14:textId="77777777" w:rsidR="00F92961" w:rsidRPr="00A7325E" w:rsidRDefault="00F92961" w:rsidP="00F92961">
      <w:pPr>
        <w:widowControl w:val="0"/>
        <w:rPr>
          <w:lang w:val="es-MX"/>
        </w:rPr>
      </w:pPr>
      <w:r w:rsidRPr="00A7325E">
        <w:rPr>
          <w:lang w:val="es-MX"/>
        </w:rPr>
        <w:t>Los programas de registro de alquiler son una protección importante para los inquilinos. Los inquilinos en Fresno expresaron su preocupación de que los propietarios permitieran deliberadamente que la habitabilidad de las unidades disminuyera hasta que llegaran a un punto en el que se requirieran renovaciones obligatorias, lo que resultó en el desalojo del inquilino. Una vez que se retira al inquilino y se renueva la unidad, el propietario volvería a colocar la unidad en el mercado a una tasa de mercado más alta que la cantidad pagada por el inquilino anterior. Los programas de registro de alquiler protegen a los inquilinos al evitar la degradación a largo plazo de la habitabilidad de una unidad.</w:t>
      </w:r>
    </w:p>
    <w:p w14:paraId="000002AE" w14:textId="49FC4A54" w:rsidR="009A1075" w:rsidRPr="00A7325E" w:rsidRDefault="00F92961" w:rsidP="00F92961">
      <w:pPr>
        <w:widowControl w:val="0"/>
        <w:rPr>
          <w:lang w:val="es-MX"/>
        </w:rPr>
      </w:pPr>
      <w:r w:rsidRPr="00A7325E">
        <w:rPr>
          <w:lang w:val="es-MX"/>
        </w:rPr>
        <w:t>Los programas de registro de alquiler requieren que las propiedades de alquiler se registren con la Ciudad mediante la presentación de un formulario simple que identifique los detalles clave sobre la propiedad y los procedimientos de contacto de emergencia. Los propietarios pagan una pequeña tarifa para registrarse anualmente ($ 10 por unidad es lo típico). Luego, la Ciudad inspecciona cada propiedad, generalmente una vez cada tres a cinco años, verificando violaciones importantes del código y condiciones que amenacen la vida. El registro permite que la Ciudad inspeccione las propiedades de forma rotatoria sin pasar por un proceso administrativo para determinar la necesidad de la inspección. El registro también crea acceso a un portal que los inquilinos pueden usar como una forma para que los inquilinos señalen que la propiedad necesita inspección de la Ciudad si notan violaciones</w:t>
      </w:r>
      <w:r w:rsidR="00634E13" w:rsidRPr="00A7325E">
        <w:rPr>
          <w:lang w:val="es-MX"/>
        </w:rPr>
        <w:t>.</w:t>
      </w:r>
    </w:p>
    <w:p w14:paraId="000002AF" w14:textId="77777777" w:rsidR="009A1075" w:rsidRPr="00A7325E" w:rsidRDefault="009A1075">
      <w:pPr>
        <w:widowControl w:val="0"/>
        <w:rPr>
          <w:lang w:val="es-MX"/>
        </w:rPr>
      </w:pPr>
    </w:p>
    <w:p w14:paraId="000002B0" w14:textId="4EF656F5" w:rsidR="009A1075" w:rsidRPr="00A7325E" w:rsidRDefault="00F92961">
      <w:pPr>
        <w:widowControl w:val="0"/>
        <w:rPr>
          <w:lang w:val="es-MX"/>
        </w:rPr>
      </w:pPr>
      <w:r w:rsidRPr="00A7325E">
        <w:rPr>
          <w:lang w:val="es-MX"/>
        </w:rPr>
        <w:t xml:space="preserve">La Ciudad estableció un programa </w:t>
      </w:r>
      <w:r w:rsidR="00C77E0D">
        <w:rPr>
          <w:lang w:val="es-MX"/>
        </w:rPr>
        <w:t>en el 2018</w:t>
      </w:r>
      <w:r w:rsidR="00634E13" w:rsidRPr="00A7325E">
        <w:rPr>
          <w:vertAlign w:val="superscript"/>
          <w:lang w:val="es-MX"/>
        </w:rPr>
        <w:footnoteReference w:id="22"/>
      </w:r>
      <w:r w:rsidR="00634E13" w:rsidRPr="00A7325E">
        <w:rPr>
          <w:lang w:val="es-MX"/>
        </w:rPr>
        <w:t xml:space="preserve"> </w:t>
      </w:r>
      <w:r w:rsidRPr="00A7325E">
        <w:rPr>
          <w:lang w:val="es-MX"/>
        </w:rPr>
        <w:t>que logra algunos de estos objetivos. Recomendamos que se amplíe</w:t>
      </w:r>
      <w:r w:rsidR="00634E13" w:rsidRPr="00A7325E">
        <w:rPr>
          <w:lang w:val="es-MX"/>
        </w:rPr>
        <w:t>.</w:t>
      </w:r>
    </w:p>
    <w:p w14:paraId="4B69F6E5" w14:textId="77777777" w:rsidR="009A30E6" w:rsidRPr="00A7325E" w:rsidRDefault="009A30E6" w:rsidP="009A30E6">
      <w:pPr>
        <w:rPr>
          <w:i/>
          <w:color w:val="666666"/>
          <w:lang w:val="es-MX"/>
        </w:rPr>
      </w:pPr>
      <w:bookmarkStart w:id="171" w:name="_heading=h.356xmb2" w:colFirst="0" w:colLast="0"/>
      <w:bookmarkEnd w:id="171"/>
    </w:p>
    <w:p w14:paraId="4EA4AA3A" w14:textId="1E234DBC" w:rsidR="009A30E6" w:rsidRPr="00A7325E" w:rsidRDefault="009A30E6" w:rsidP="009A30E6">
      <w:pPr>
        <w:rPr>
          <w:lang w:val="es-MX"/>
        </w:rPr>
      </w:pPr>
      <w:r w:rsidRPr="00A7325E">
        <w:rPr>
          <w:i/>
          <w:color w:val="666666"/>
          <w:lang w:val="es-MX"/>
        </w:rPr>
        <w:t>Áreas de Enfoque de Riesgo Aplicables</w:t>
      </w:r>
    </w:p>
    <w:p w14:paraId="60D952B1" w14:textId="77777777" w:rsidR="009A30E6" w:rsidRPr="00A7325E" w:rsidRDefault="009A30E6" w:rsidP="009A30E6">
      <w:pPr>
        <w:pStyle w:val="Heading4"/>
        <w:widowControl w:val="0"/>
        <w:spacing w:before="0" w:after="0"/>
        <w:ind w:left="720"/>
        <w:rPr>
          <w:color w:val="auto"/>
          <w:sz w:val="22"/>
          <w:szCs w:val="22"/>
          <w:lang w:val="es-MX"/>
        </w:rPr>
      </w:pPr>
      <w:bookmarkStart w:id="172" w:name="_heading=h.1kc7wiv" w:colFirst="0" w:colLast="0"/>
      <w:bookmarkEnd w:id="172"/>
      <w:r w:rsidRPr="00A7325E">
        <w:rPr>
          <w:color w:val="auto"/>
          <w:sz w:val="22"/>
          <w:szCs w:val="22"/>
          <w:lang w:val="es-MX"/>
        </w:rPr>
        <w:t>● Adultos Mayores</w:t>
      </w:r>
    </w:p>
    <w:p w14:paraId="0C4639F4" w14:textId="77777777" w:rsidR="009A30E6" w:rsidRPr="00A7325E" w:rsidRDefault="009A30E6" w:rsidP="009A30E6">
      <w:pPr>
        <w:pStyle w:val="Heading4"/>
        <w:widowControl w:val="0"/>
        <w:spacing w:before="0" w:after="0"/>
        <w:ind w:left="720"/>
        <w:rPr>
          <w:color w:val="auto"/>
          <w:sz w:val="22"/>
          <w:szCs w:val="22"/>
          <w:lang w:val="es-MX"/>
        </w:rPr>
      </w:pPr>
      <w:r w:rsidRPr="00A7325E">
        <w:rPr>
          <w:color w:val="auto"/>
          <w:sz w:val="22"/>
          <w:szCs w:val="22"/>
          <w:lang w:val="es-MX"/>
        </w:rPr>
        <w:t>● Personas con Discapacidades</w:t>
      </w:r>
    </w:p>
    <w:p w14:paraId="7D29FD75" w14:textId="77777777" w:rsidR="009A30E6" w:rsidRPr="00A7325E" w:rsidRDefault="009A30E6" w:rsidP="009A30E6">
      <w:pPr>
        <w:pStyle w:val="Heading4"/>
        <w:widowControl w:val="0"/>
        <w:spacing w:before="0" w:after="0"/>
        <w:ind w:left="720"/>
        <w:rPr>
          <w:color w:val="auto"/>
          <w:sz w:val="22"/>
          <w:szCs w:val="22"/>
          <w:lang w:val="es-MX"/>
        </w:rPr>
      </w:pPr>
      <w:r w:rsidRPr="00A7325E">
        <w:rPr>
          <w:color w:val="auto"/>
          <w:sz w:val="22"/>
          <w:szCs w:val="22"/>
          <w:lang w:val="es-MX"/>
        </w:rPr>
        <w:t>● Veteranos y Personas que Regresan a Casa después de la Institucionalización</w:t>
      </w:r>
    </w:p>
    <w:p w14:paraId="4EED7E12" w14:textId="77777777" w:rsidR="009A30E6" w:rsidRPr="00A7325E" w:rsidRDefault="009A30E6" w:rsidP="009A30E6">
      <w:pPr>
        <w:pStyle w:val="Heading4"/>
        <w:widowControl w:val="0"/>
        <w:spacing w:before="0" w:after="0"/>
        <w:ind w:left="720"/>
        <w:rPr>
          <w:color w:val="auto"/>
          <w:sz w:val="22"/>
          <w:szCs w:val="22"/>
          <w:lang w:val="es-MX"/>
        </w:rPr>
      </w:pPr>
      <w:r w:rsidRPr="00A7325E">
        <w:rPr>
          <w:color w:val="auto"/>
          <w:sz w:val="22"/>
          <w:szCs w:val="22"/>
          <w:lang w:val="es-MX"/>
        </w:rPr>
        <w:t>● Trabajadores Agrícolas y Personas con Problemas de Documentación</w:t>
      </w:r>
    </w:p>
    <w:p w14:paraId="521BD091" w14:textId="77777777" w:rsidR="009A30E6" w:rsidRPr="00A7325E" w:rsidRDefault="009A30E6" w:rsidP="009A30E6">
      <w:pPr>
        <w:pStyle w:val="Heading4"/>
        <w:widowControl w:val="0"/>
        <w:spacing w:before="0" w:after="200"/>
        <w:ind w:left="720"/>
        <w:rPr>
          <w:lang w:val="es-MX"/>
        </w:rPr>
      </w:pPr>
      <w:r w:rsidRPr="00A7325E">
        <w:rPr>
          <w:color w:val="auto"/>
          <w:sz w:val="22"/>
          <w:szCs w:val="22"/>
          <w:lang w:val="es-MX"/>
        </w:rPr>
        <w:t>● Hogares Negros de Tercera Generación</w:t>
      </w:r>
    </w:p>
    <w:p w14:paraId="4755E7E0" w14:textId="77777777" w:rsidR="009A30E6" w:rsidRPr="00A7325E" w:rsidRDefault="009A30E6" w:rsidP="009A30E6">
      <w:pPr>
        <w:widowControl w:val="0"/>
        <w:spacing w:after="200"/>
        <w:ind w:left="720"/>
        <w:rPr>
          <w:lang w:val="es-MX"/>
        </w:rPr>
      </w:pPr>
      <w:r w:rsidRPr="00A7325E">
        <w:rPr>
          <w:color w:val="666666"/>
          <w:sz w:val="24"/>
          <w:szCs w:val="24"/>
          <w:lang w:val="es-MX"/>
        </w:rPr>
        <w:t>A. RECOMENDACIONES ADICIONALES</w:t>
      </w:r>
    </w:p>
    <w:p w14:paraId="000002B8" w14:textId="247023E6" w:rsidR="009A1075" w:rsidRPr="00A7325E" w:rsidRDefault="009A30E6" w:rsidP="004F1157">
      <w:pPr>
        <w:widowControl w:val="0"/>
        <w:numPr>
          <w:ilvl w:val="0"/>
          <w:numId w:val="12"/>
        </w:numPr>
        <w:spacing w:after="200"/>
        <w:rPr>
          <w:lang w:val="es-MX"/>
        </w:rPr>
      </w:pPr>
      <w:r w:rsidRPr="00A7325E">
        <w:rPr>
          <w:b/>
          <w:lang w:val="es-MX"/>
        </w:rPr>
        <w:t xml:space="preserve">Designación de Acceso a la Carga de Desplazamiento </w:t>
      </w:r>
      <w:r w:rsidR="00634E13" w:rsidRPr="00A7325E">
        <w:rPr>
          <w:b/>
          <w:lang w:val="es-MX"/>
        </w:rPr>
        <w:t>-</w:t>
      </w:r>
      <w:r w:rsidR="00634E13" w:rsidRPr="00A7325E">
        <w:rPr>
          <w:lang w:val="es-MX"/>
        </w:rPr>
        <w:t xml:space="preserve"> </w:t>
      </w:r>
      <w:r w:rsidRPr="00A7325E">
        <w:rPr>
          <w:lang w:val="es-MX"/>
        </w:rPr>
        <w:t xml:space="preserve">La Ciudad de Fresno debe </w:t>
      </w:r>
      <w:r w:rsidRPr="00A7325E">
        <w:rPr>
          <w:lang w:val="es-MX"/>
        </w:rPr>
        <w:lastRenderedPageBreak/>
        <w:t>establecer una definición específica de la región para la carga de desplazamiento y se debe exigir a todos los servicios sociales y directos que se brindan dentro de la ciudad que agreguen esta designación como una clasificación alternativa de selección de elegibilidad</w:t>
      </w:r>
      <w:r w:rsidR="00634E13" w:rsidRPr="00A7325E">
        <w:rPr>
          <w:lang w:val="es-MX"/>
        </w:rPr>
        <w:t>.</w:t>
      </w:r>
    </w:p>
    <w:p w14:paraId="000002B9" w14:textId="240F4574" w:rsidR="009A1075" w:rsidRPr="00A7325E" w:rsidRDefault="00F10FB4" w:rsidP="004F1157">
      <w:pPr>
        <w:widowControl w:val="0"/>
        <w:numPr>
          <w:ilvl w:val="0"/>
          <w:numId w:val="12"/>
        </w:numPr>
        <w:spacing w:after="200"/>
        <w:rPr>
          <w:lang w:val="es-MX"/>
        </w:rPr>
      </w:pPr>
      <w:r w:rsidRPr="00A7325E">
        <w:rPr>
          <w:b/>
          <w:lang w:val="es-MX"/>
        </w:rPr>
        <w:t xml:space="preserve">Proyecto </w:t>
      </w:r>
      <w:r w:rsidR="009A30E6" w:rsidRPr="00A7325E">
        <w:rPr>
          <w:b/>
          <w:lang w:val="es-MX"/>
        </w:rPr>
        <w:t xml:space="preserve">Roomkey Ampliado </w:t>
      </w:r>
      <w:r w:rsidR="00634E13" w:rsidRPr="00A7325E">
        <w:rPr>
          <w:b/>
          <w:lang w:val="es-MX"/>
        </w:rPr>
        <w:t xml:space="preserve">- </w:t>
      </w:r>
      <w:r w:rsidR="009A30E6" w:rsidRPr="00A7325E">
        <w:rPr>
          <w:lang w:val="es-MX"/>
        </w:rPr>
        <w:t>Una organización de justicia de vivienda debe dirigir una evaluación de la implementación del Proyecto Roomkey existente y se deben hacer recomendaciones con respecto a la capacidad de establecer una versión a largo plazo del programa</w:t>
      </w:r>
      <w:r w:rsidR="00634E13" w:rsidRPr="00A7325E">
        <w:rPr>
          <w:lang w:val="es-MX"/>
        </w:rPr>
        <w:t>.</w:t>
      </w:r>
    </w:p>
    <w:p w14:paraId="000002BA" w14:textId="4AEE0916" w:rsidR="009A1075" w:rsidRPr="00A7325E" w:rsidRDefault="009A30E6" w:rsidP="004F1157">
      <w:pPr>
        <w:widowControl w:val="0"/>
        <w:numPr>
          <w:ilvl w:val="0"/>
          <w:numId w:val="12"/>
        </w:numPr>
        <w:spacing w:after="200"/>
        <w:rPr>
          <w:lang w:val="es-MX"/>
        </w:rPr>
      </w:pPr>
      <w:r w:rsidRPr="00A7325E">
        <w:rPr>
          <w:b/>
          <w:lang w:val="es-MX"/>
        </w:rPr>
        <w:t xml:space="preserve">Mediación de Desalojo Incentivado </w:t>
      </w:r>
      <w:r w:rsidR="00634E13" w:rsidRPr="00A7325E">
        <w:rPr>
          <w:b/>
          <w:lang w:val="es-MX"/>
        </w:rPr>
        <w:t xml:space="preserve">- </w:t>
      </w:r>
      <w:r w:rsidRPr="00A7325E">
        <w:rPr>
          <w:lang w:val="es-MX"/>
        </w:rPr>
        <w:t>Un programa de desvío de desalojos debe ser establecido y dirigido por una coalición de organizaciones comunitarias. Este programa requeriría que los nuevos contratos de arrendamiento incluyan expresamente esta alternativa al desalojo como un remedio para cosas como la falta de pago del alquiler. Se incentivaría a los propietarios a optar por</w:t>
      </w:r>
      <w:r w:rsidR="00634E13" w:rsidRPr="00A7325E">
        <w:rPr>
          <w:lang w:val="es-MX"/>
        </w:rPr>
        <w:t xml:space="preserve">. </w:t>
      </w:r>
    </w:p>
    <w:p w14:paraId="000002BB" w14:textId="39FB67E9" w:rsidR="009A1075" w:rsidRPr="00A7325E" w:rsidRDefault="009A30E6" w:rsidP="004F1157">
      <w:pPr>
        <w:widowControl w:val="0"/>
        <w:numPr>
          <w:ilvl w:val="0"/>
          <w:numId w:val="12"/>
        </w:numPr>
        <w:rPr>
          <w:lang w:val="es-MX"/>
        </w:rPr>
      </w:pPr>
      <w:r w:rsidRPr="00A7325E">
        <w:rPr>
          <w:b/>
          <w:lang w:val="es-MX"/>
        </w:rPr>
        <w:t xml:space="preserve">Envío Rápido de Realojamiento </w:t>
      </w:r>
      <w:r w:rsidR="00634E13" w:rsidRPr="00A7325E">
        <w:rPr>
          <w:b/>
          <w:lang w:val="es-MX"/>
        </w:rPr>
        <w:t xml:space="preserve">- </w:t>
      </w:r>
      <w:r w:rsidRPr="00A7325E">
        <w:rPr>
          <w:lang w:val="es-MX"/>
        </w:rPr>
        <w:t>La Ciudad debe establecer una división dedicada a responder a emergencias relacionadas con la vivienda. En determinadas circunstancias, este equipo debería poder tomar la decisión de actuar rápidamente para mantener a alguien en su casa o para realojarlo. A esta división se le debe asignar un presupuesto que puedan utilizar para albergar a personas que de otro modo no serían elegibles para los sistemas y servicios existentes</w:t>
      </w:r>
      <w:r w:rsidR="00634E13" w:rsidRPr="00A7325E">
        <w:rPr>
          <w:lang w:val="es-MX"/>
        </w:rPr>
        <w:t>.</w:t>
      </w:r>
    </w:p>
    <w:p w14:paraId="000002BC" w14:textId="77777777" w:rsidR="009A1075" w:rsidRPr="00A7325E" w:rsidRDefault="009A1075">
      <w:pPr>
        <w:widowControl w:val="0"/>
        <w:rPr>
          <w:lang w:val="es-MX"/>
        </w:rPr>
      </w:pPr>
    </w:p>
    <w:p w14:paraId="000002BD" w14:textId="5D54F8D2" w:rsidR="009A1075" w:rsidRPr="00A7325E" w:rsidRDefault="009A30E6">
      <w:pPr>
        <w:widowControl w:val="0"/>
        <w:rPr>
          <w:i/>
          <w:lang w:val="es-MX"/>
        </w:rPr>
      </w:pPr>
      <w:r w:rsidRPr="00A7325E">
        <w:rPr>
          <w:i/>
          <w:lang w:val="es-MX"/>
        </w:rPr>
        <w:t>Nota: "Reubicación Rápida" es un término común que se usa para referirse a un componente crítico de los sistemas de prestación de servicios para personas sin hogar de la mayoría de las comunidades. La Ciudad de Fresno ya está comprometida con el Realojamiento Rápido como un componente del sistema de respuesta de servicios para personas sin hogar de Fresno, combinando fondos de múltiples fuentes estatales, federales y otras para apoyar la respuesta a personas sin hogar en toda la comunidad. Cada plan incluye realojamiento rápido, así como personal en varios sitios de servicio (como centros de triaje) que tienen acceso a recursos de realojo rápido para los clientes. Fresno también otorga subvenciones directas a agencias de servicios para personas sin hogar para un rápido realojamiento</w:t>
      </w:r>
      <w:r w:rsidR="00634E13" w:rsidRPr="00A7325E">
        <w:rPr>
          <w:i/>
          <w:lang w:val="es-MX"/>
        </w:rPr>
        <w:t>.</w:t>
      </w:r>
    </w:p>
    <w:p w14:paraId="000002BE" w14:textId="77777777" w:rsidR="009A1075" w:rsidRPr="00A7325E" w:rsidRDefault="00634E13">
      <w:pPr>
        <w:pStyle w:val="Heading3"/>
        <w:keepNext w:val="0"/>
        <w:keepLines w:val="0"/>
        <w:widowControl w:val="0"/>
        <w:rPr>
          <w:lang w:val="es-MX"/>
        </w:rPr>
      </w:pPr>
      <w:bookmarkStart w:id="173" w:name="_heading=h.44bvf6o" w:colFirst="0" w:colLast="0"/>
      <w:bookmarkEnd w:id="173"/>
      <w:r w:rsidRPr="00A7325E">
        <w:rPr>
          <w:lang w:val="es-MX"/>
        </w:rPr>
        <w:br w:type="page"/>
      </w:r>
    </w:p>
    <w:p w14:paraId="000002BF" w14:textId="656700F5" w:rsidR="009A1075" w:rsidRPr="00A7325E" w:rsidRDefault="00634E13">
      <w:pPr>
        <w:pStyle w:val="Heading3"/>
        <w:keepNext w:val="0"/>
        <w:keepLines w:val="0"/>
        <w:widowControl w:val="0"/>
        <w:rPr>
          <w:color w:val="CC0000"/>
          <w:lang w:val="es-MX"/>
        </w:rPr>
      </w:pPr>
      <w:bookmarkStart w:id="174" w:name="_heading=h.2jh5peh" w:colFirst="0" w:colLast="0"/>
      <w:bookmarkEnd w:id="174"/>
      <w:r w:rsidRPr="00A7325E">
        <w:rPr>
          <w:lang w:val="es-MX"/>
        </w:rPr>
        <w:lastRenderedPageBreak/>
        <w:t xml:space="preserve">7. </w:t>
      </w:r>
      <w:r w:rsidR="009E7D8B" w:rsidRPr="00A7325E">
        <w:rPr>
          <w:lang w:val="es-MX"/>
        </w:rPr>
        <w:t xml:space="preserve">Consideraciones Sobre Viviendas Dignas y </w:t>
      </w:r>
      <w:r w:rsidR="00223389">
        <w:rPr>
          <w:lang w:val="es-MX"/>
        </w:rPr>
        <w:t>Legado</w:t>
      </w:r>
    </w:p>
    <w:p w14:paraId="000002C0" w14:textId="6BE5A26F" w:rsidR="009A1075" w:rsidRPr="00A7325E" w:rsidRDefault="009E7D8B">
      <w:pPr>
        <w:widowControl w:val="0"/>
        <w:rPr>
          <w:color w:val="FF0000"/>
          <w:lang w:val="es-MX"/>
        </w:rPr>
      </w:pPr>
      <w:r w:rsidRPr="00A7325E">
        <w:rPr>
          <w:lang w:val="es-MX"/>
        </w:rPr>
        <w:t xml:space="preserve">Las recomendaciones de </w:t>
      </w:r>
      <w:r w:rsidR="00975EDA" w:rsidRPr="00A7325E">
        <w:rPr>
          <w:lang w:val="es-MX"/>
        </w:rPr>
        <w:t>póliza</w:t>
      </w:r>
      <w:r w:rsidRPr="00A7325E">
        <w:rPr>
          <w:lang w:val="es-MX"/>
        </w:rPr>
        <w:t xml:space="preserve"> en esta sección buscan afirmar la humanidad de muchos tipos diferentes de personas y los entornos en los que viven. Muchas de las familias y adultos mayores que conocimos al realizar la investigación de estas recomendaciones expresaron su deseo de ser más visibles en las </w:t>
      </w:r>
      <w:r w:rsidR="00F954F9" w:rsidRPr="00A7325E">
        <w:rPr>
          <w:lang w:val="es-MX"/>
        </w:rPr>
        <w:t>pólizas</w:t>
      </w:r>
      <w:r w:rsidRPr="00A7325E">
        <w:rPr>
          <w:lang w:val="es-MX"/>
        </w:rPr>
        <w:t>. y planes de desarrollo que los impacten directamente. Específicamente, se sintieron intencionalmente excluidos de los procesos de participación cívica, cuyo resultado fueron proyectos de renovación que no habían tenido en cuenta sus identidades y necesidades culturales</w:t>
      </w:r>
      <w:r w:rsidR="00634E13" w:rsidRPr="00A7325E">
        <w:rPr>
          <w:lang w:val="es-MX"/>
        </w:rPr>
        <w:t xml:space="preserve">.  </w:t>
      </w:r>
      <w:r w:rsidR="00634E13" w:rsidRPr="00A7325E">
        <w:rPr>
          <w:color w:val="FF0000"/>
          <w:lang w:val="es-MX"/>
        </w:rPr>
        <w:t xml:space="preserve"> </w:t>
      </w:r>
    </w:p>
    <w:p w14:paraId="39724321" w14:textId="77777777" w:rsidR="006606DA" w:rsidRPr="00A7325E" w:rsidRDefault="006606DA" w:rsidP="006606DA">
      <w:pPr>
        <w:pStyle w:val="ListParagraph"/>
        <w:widowControl w:val="0"/>
        <w:rPr>
          <w:color w:val="666666"/>
          <w:u w:val="single"/>
          <w:lang w:val="es-MX"/>
        </w:rPr>
      </w:pPr>
      <w:bookmarkStart w:id="175" w:name="_heading=h.ymfzma" w:colFirst="0" w:colLast="0"/>
      <w:bookmarkEnd w:id="175"/>
    </w:p>
    <w:p w14:paraId="0448D465" w14:textId="3BFB7989" w:rsidR="006606DA" w:rsidRPr="00A7325E" w:rsidRDefault="006606DA" w:rsidP="004F1157">
      <w:pPr>
        <w:pStyle w:val="ListParagraph"/>
        <w:widowControl w:val="0"/>
        <w:numPr>
          <w:ilvl w:val="0"/>
          <w:numId w:val="45"/>
        </w:numPr>
        <w:spacing w:after="120"/>
        <w:rPr>
          <w:color w:val="666666"/>
          <w:u w:val="single"/>
          <w:lang w:val="es-MX"/>
        </w:rPr>
      </w:pPr>
      <w:r w:rsidRPr="00A7325E">
        <w:rPr>
          <w:color w:val="666666"/>
          <w:u w:val="single"/>
          <w:lang w:val="es-MX"/>
        </w:rPr>
        <w:t>Recomendación: Incentivo de Arrendamiento de Servicio Público</w:t>
      </w:r>
    </w:p>
    <w:p w14:paraId="000002C2" w14:textId="7440CB4C" w:rsidR="009A1075" w:rsidRPr="00A7325E" w:rsidRDefault="006606DA" w:rsidP="006606DA">
      <w:pPr>
        <w:widowControl w:val="0"/>
        <w:spacing w:after="120"/>
        <w:rPr>
          <w:lang w:val="es-MX"/>
        </w:rPr>
      </w:pPr>
      <w:r w:rsidRPr="00A7325E">
        <w:rPr>
          <w:lang w:val="es-MX"/>
        </w:rPr>
        <w:t>Fresno es el hogar de muchos organizadores comunitarios, proveedores de servicios sociales, voluntarios, defensores y empleados del servicio civil. Una forma de garantizar la estabilidad de la vivienda para ellos sería establecer un formato de arrendamiento alternativo que extienda la duración de un contrato de arrendamiento para los residentes que sirven a la comunidad a dos o tres años. Con plazos de arrendamiento más largos, los residentes pueden fijar sus tarifas de alquiler y evitar algunas de las dinámicas desestabilizadoras que a menudo surgen al tener que renovar un contrato de arrendamiento anualmente. Estamos proponiendo que la Ciudad aliente y proporcione reducción de impuestos para los propietarios que participan en la implementación de extensiones de arrendamiento de servicio público en comunidades que actualmente se encuentran en remodelación</w:t>
      </w:r>
      <w:r w:rsidR="00634E13" w:rsidRPr="00A7325E">
        <w:rPr>
          <w:lang w:val="es-MX"/>
        </w:rPr>
        <w:t>.</w:t>
      </w:r>
    </w:p>
    <w:p w14:paraId="3C136BF7" w14:textId="77777777" w:rsidR="006606DA" w:rsidRPr="00A7325E" w:rsidRDefault="006606DA" w:rsidP="006606DA">
      <w:pPr>
        <w:rPr>
          <w:lang w:val="es-MX"/>
        </w:rPr>
      </w:pPr>
      <w:bookmarkStart w:id="176" w:name="_heading=h.3im3ia3" w:colFirst="0" w:colLast="0"/>
      <w:bookmarkEnd w:id="176"/>
      <w:r w:rsidRPr="00A7325E">
        <w:rPr>
          <w:i/>
          <w:color w:val="666666"/>
          <w:lang w:val="es-MX"/>
        </w:rPr>
        <w:t>Áreas de Enfoque de Riesgo Aplicables</w:t>
      </w:r>
    </w:p>
    <w:p w14:paraId="786A19FD" w14:textId="00E227CA" w:rsidR="006606DA" w:rsidRPr="00A7325E" w:rsidRDefault="006606DA" w:rsidP="004F1157">
      <w:pPr>
        <w:numPr>
          <w:ilvl w:val="0"/>
          <w:numId w:val="11"/>
        </w:numPr>
        <w:ind w:left="634"/>
        <w:rPr>
          <w:lang w:val="es-MX"/>
        </w:rPr>
      </w:pPr>
      <w:r w:rsidRPr="00A7325E">
        <w:rPr>
          <w:lang w:val="es-MX"/>
        </w:rPr>
        <w:t>Adultos Jóvenes</w:t>
      </w:r>
    </w:p>
    <w:p w14:paraId="1973FF44" w14:textId="1C4E9C97" w:rsidR="006606DA" w:rsidRPr="00A7325E" w:rsidRDefault="006606DA" w:rsidP="004F1157">
      <w:pPr>
        <w:numPr>
          <w:ilvl w:val="0"/>
          <w:numId w:val="11"/>
        </w:numPr>
        <w:ind w:left="634"/>
        <w:rPr>
          <w:lang w:val="es-MX"/>
        </w:rPr>
      </w:pPr>
      <w:r w:rsidRPr="00A7325E">
        <w:rPr>
          <w:lang w:val="es-MX"/>
        </w:rPr>
        <w:t>Trabajadores Agrícolas y Personas con Problemas de Documentación</w:t>
      </w:r>
    </w:p>
    <w:p w14:paraId="000002C6" w14:textId="0E6EF449" w:rsidR="009A1075" w:rsidRPr="00A7325E" w:rsidRDefault="0009499C" w:rsidP="004F1157">
      <w:pPr>
        <w:numPr>
          <w:ilvl w:val="0"/>
          <w:numId w:val="11"/>
        </w:numPr>
        <w:ind w:left="634"/>
        <w:rPr>
          <w:lang w:val="es-MX"/>
        </w:rPr>
      </w:pPr>
      <w:r>
        <w:rPr>
          <w:lang w:val="es-MX"/>
        </w:rPr>
        <w:t>Representantes que Abogan por la Comunidad</w:t>
      </w:r>
    </w:p>
    <w:p w14:paraId="69191D69" w14:textId="77777777" w:rsidR="006606DA" w:rsidRPr="00A7325E" w:rsidRDefault="006606DA" w:rsidP="006606DA">
      <w:pPr>
        <w:pStyle w:val="ListParagraph"/>
        <w:widowControl w:val="0"/>
        <w:spacing w:after="200"/>
        <w:rPr>
          <w:color w:val="666666"/>
          <w:u w:val="single"/>
          <w:lang w:val="es-MX"/>
        </w:rPr>
      </w:pPr>
      <w:bookmarkStart w:id="177" w:name="_heading=h.1xrdshw" w:colFirst="0" w:colLast="0"/>
      <w:bookmarkEnd w:id="177"/>
    </w:p>
    <w:p w14:paraId="05DD4473" w14:textId="29CAEDFF" w:rsidR="006606DA" w:rsidRPr="00A7325E" w:rsidRDefault="006606DA" w:rsidP="004F1157">
      <w:pPr>
        <w:pStyle w:val="ListParagraph"/>
        <w:widowControl w:val="0"/>
        <w:numPr>
          <w:ilvl w:val="0"/>
          <w:numId w:val="46"/>
        </w:numPr>
        <w:spacing w:after="120"/>
        <w:rPr>
          <w:color w:val="666666"/>
          <w:u w:val="single"/>
          <w:lang w:val="es-MX"/>
        </w:rPr>
      </w:pPr>
      <w:r w:rsidRPr="00A7325E">
        <w:rPr>
          <w:color w:val="666666"/>
          <w:u w:val="single"/>
          <w:lang w:val="es-MX"/>
        </w:rPr>
        <w:t>Recomendación: Coordinación de Vivienda Juvenil Independiente</w:t>
      </w:r>
    </w:p>
    <w:p w14:paraId="000002C8" w14:textId="28F82287" w:rsidR="009A1075" w:rsidRPr="00A7325E" w:rsidRDefault="006606DA" w:rsidP="006606DA">
      <w:pPr>
        <w:widowControl w:val="0"/>
        <w:spacing w:after="120"/>
        <w:rPr>
          <w:lang w:val="es-MX"/>
        </w:rPr>
      </w:pPr>
      <w:r w:rsidRPr="00A7325E">
        <w:rPr>
          <w:lang w:val="es-MX"/>
        </w:rPr>
        <w:t>Los adultos jóvenes de Fresno ocupan un lugar muy alto en nuestra evaluación de quién estaba experimentando el mayor grado de carga de alquiler</w:t>
      </w:r>
      <w:r w:rsidR="00634E13" w:rsidRPr="00A7325E">
        <w:rPr>
          <w:lang w:val="es-MX"/>
        </w:rPr>
        <w:t xml:space="preserve">. </w:t>
      </w:r>
      <w:r w:rsidRPr="00A7325E">
        <w:rPr>
          <w:b/>
          <w:lang w:val="es-MX"/>
        </w:rPr>
        <w:t>En nuestro estudio, los jóvenes de entre 16 y 24 años tenían más probabilidades de tener una exposición reciente a la violencia de la pareja íntima, la falta de vivienda o alguna forma de experiencia traumática</w:t>
      </w:r>
      <w:r w:rsidR="00634E13" w:rsidRPr="00A7325E">
        <w:rPr>
          <w:b/>
          <w:lang w:val="es-MX"/>
        </w:rPr>
        <w:t>.</w:t>
      </w:r>
      <w:r w:rsidR="00634E13" w:rsidRPr="00A7325E">
        <w:rPr>
          <w:lang w:val="es-MX"/>
        </w:rPr>
        <w:t xml:space="preserve"> </w:t>
      </w:r>
      <w:r w:rsidRPr="00A7325E">
        <w:rPr>
          <w:lang w:val="es-MX"/>
        </w:rPr>
        <w:t>El establecimiento de una autorización de vivienda para jóvenes independiente en toda la ciudad proporcionaría a los adultos jóvenes en Fresno el apoyo adicional que necesitan, incluido el acceso a la vivienda</w:t>
      </w:r>
      <w:r w:rsidR="00634E13" w:rsidRPr="00A7325E">
        <w:rPr>
          <w:lang w:val="es-MX"/>
        </w:rPr>
        <w:t>.</w:t>
      </w:r>
    </w:p>
    <w:p w14:paraId="000002C9" w14:textId="4DC5E662" w:rsidR="009A1075" w:rsidRPr="00A7325E" w:rsidRDefault="006606DA">
      <w:pPr>
        <w:widowControl w:val="0"/>
        <w:spacing w:after="200"/>
        <w:rPr>
          <w:lang w:val="es-MX"/>
        </w:rPr>
      </w:pPr>
      <w:r w:rsidRPr="00A7325E">
        <w:rPr>
          <w:lang w:val="es-MX"/>
        </w:rPr>
        <w:t>La Ciudad de Fresno debe alentar a los departamentos de servicios sociales y otros proveedores a abogar por los adultos jóvenes que han experimentado dificultades que llevaron al riesgo de desplazamiento o desamparo. Además de esto, los propietarios deben aceptar designaciones por escrito de las agencias de servicios públicos como complemento a una solicitud de alquiler, especialmente (no solo) cuando el joven puede verificar que puede hacerlo de forma independiente.</w:t>
      </w:r>
      <w:r w:rsidR="00634E13" w:rsidRPr="00A7325E">
        <w:rPr>
          <w:lang w:val="es-MX"/>
        </w:rPr>
        <w:t>:</w:t>
      </w:r>
    </w:p>
    <w:p w14:paraId="3D9E99BB" w14:textId="77777777" w:rsidR="006606DA" w:rsidRPr="00A7325E" w:rsidRDefault="006606DA" w:rsidP="006606DA">
      <w:pPr>
        <w:pStyle w:val="Heading6"/>
        <w:widowControl w:val="0"/>
        <w:spacing w:before="0" w:after="0"/>
        <w:ind w:left="720"/>
        <w:rPr>
          <w:i w:val="0"/>
          <w:color w:val="auto"/>
          <w:lang w:val="es-MX"/>
        </w:rPr>
      </w:pPr>
      <w:bookmarkStart w:id="178" w:name="_heading=h.4hr1b5p" w:colFirst="0" w:colLast="0"/>
      <w:bookmarkEnd w:id="178"/>
      <w:r w:rsidRPr="00A7325E">
        <w:rPr>
          <w:i w:val="0"/>
          <w:color w:val="auto"/>
          <w:lang w:val="es-MX"/>
        </w:rPr>
        <w:lastRenderedPageBreak/>
        <w:t>● Mantener un empleo o ingresos suficientes para alquilar.</w:t>
      </w:r>
    </w:p>
    <w:p w14:paraId="087C5D40" w14:textId="77777777" w:rsidR="006606DA" w:rsidRPr="00A7325E" w:rsidRDefault="006606DA" w:rsidP="006606DA">
      <w:pPr>
        <w:pStyle w:val="Heading6"/>
        <w:widowControl w:val="0"/>
        <w:spacing w:before="0" w:after="0"/>
        <w:ind w:left="720"/>
        <w:rPr>
          <w:i w:val="0"/>
          <w:color w:val="auto"/>
          <w:lang w:val="es-MX"/>
        </w:rPr>
      </w:pPr>
      <w:r w:rsidRPr="00A7325E">
        <w:rPr>
          <w:i w:val="0"/>
          <w:color w:val="auto"/>
          <w:lang w:val="es-MX"/>
        </w:rPr>
        <w:t>● Pagar y navegar por sus propias necesidades de transporte.</w:t>
      </w:r>
    </w:p>
    <w:p w14:paraId="26120A36" w14:textId="77777777" w:rsidR="006606DA" w:rsidRPr="00A7325E" w:rsidRDefault="006606DA" w:rsidP="006606DA">
      <w:pPr>
        <w:pStyle w:val="Heading6"/>
        <w:widowControl w:val="0"/>
        <w:spacing w:before="0" w:after="0"/>
        <w:ind w:left="720"/>
        <w:rPr>
          <w:i w:val="0"/>
          <w:color w:val="auto"/>
          <w:lang w:val="es-MX"/>
        </w:rPr>
      </w:pPr>
      <w:r w:rsidRPr="00A7325E">
        <w:rPr>
          <w:i w:val="0"/>
          <w:color w:val="auto"/>
          <w:lang w:val="es-MX"/>
        </w:rPr>
        <w:t>● Registrarse y asistir a la escuela</w:t>
      </w:r>
    </w:p>
    <w:p w14:paraId="1D1E88AB" w14:textId="77777777" w:rsidR="006606DA" w:rsidRPr="00A7325E" w:rsidRDefault="006606DA" w:rsidP="006606DA">
      <w:pPr>
        <w:pStyle w:val="Heading6"/>
        <w:widowControl w:val="0"/>
        <w:spacing w:before="0" w:after="0"/>
        <w:ind w:left="720"/>
        <w:rPr>
          <w:i w:val="0"/>
          <w:color w:val="auto"/>
          <w:lang w:val="es-MX"/>
        </w:rPr>
      </w:pPr>
      <w:r w:rsidRPr="00A7325E">
        <w:rPr>
          <w:i w:val="0"/>
          <w:color w:val="auto"/>
          <w:lang w:val="es-MX"/>
        </w:rPr>
        <w:t>● Mantener una cuenta bancaria.</w:t>
      </w:r>
    </w:p>
    <w:p w14:paraId="757B67AF" w14:textId="6E3564AF" w:rsidR="006606DA" w:rsidRPr="00A7325E" w:rsidRDefault="006606DA" w:rsidP="006606DA">
      <w:pPr>
        <w:pStyle w:val="Heading6"/>
        <w:widowControl w:val="0"/>
        <w:spacing w:before="0" w:after="0"/>
        <w:ind w:left="720"/>
        <w:rPr>
          <w:i w:val="0"/>
          <w:color w:val="auto"/>
          <w:lang w:val="es-MX"/>
        </w:rPr>
      </w:pPr>
      <w:r w:rsidRPr="00A7325E">
        <w:rPr>
          <w:i w:val="0"/>
          <w:color w:val="auto"/>
          <w:lang w:val="es-MX"/>
        </w:rPr>
        <w:t>● Mantener relaciones saludables con amigos y</w:t>
      </w:r>
      <w:r w:rsidR="004D6649" w:rsidRPr="00A7325E">
        <w:rPr>
          <w:i w:val="0"/>
          <w:color w:val="auto"/>
          <w:lang w:val="es-MX"/>
        </w:rPr>
        <w:t>/</w:t>
      </w:r>
      <w:r w:rsidRPr="00A7325E">
        <w:rPr>
          <w:i w:val="0"/>
          <w:color w:val="auto"/>
          <w:lang w:val="es-MX"/>
        </w:rPr>
        <w:t>o familiares</w:t>
      </w:r>
    </w:p>
    <w:p w14:paraId="48BA4AE8" w14:textId="77777777" w:rsidR="006606DA" w:rsidRPr="00A7325E" w:rsidRDefault="006606DA" w:rsidP="006606DA">
      <w:pPr>
        <w:spacing w:after="200"/>
        <w:rPr>
          <w:i/>
          <w:color w:val="666666"/>
          <w:lang w:val="es-MX"/>
        </w:rPr>
      </w:pPr>
    </w:p>
    <w:p w14:paraId="67963F77" w14:textId="0A0DA687" w:rsidR="006606DA" w:rsidRPr="00A7325E" w:rsidRDefault="006606DA" w:rsidP="006606DA">
      <w:pPr>
        <w:spacing w:after="200"/>
        <w:rPr>
          <w:lang w:val="es-MX"/>
        </w:rPr>
      </w:pPr>
      <w:r w:rsidRPr="00A7325E">
        <w:rPr>
          <w:i/>
          <w:color w:val="666666"/>
          <w:lang w:val="es-MX"/>
        </w:rPr>
        <w:t>Áreas de Enfoque de Riesgo Aplicables</w:t>
      </w:r>
    </w:p>
    <w:p w14:paraId="53D81EE4" w14:textId="1BE81B70" w:rsidR="006606DA" w:rsidRPr="00A7325E" w:rsidRDefault="006606DA" w:rsidP="006606DA">
      <w:pPr>
        <w:pStyle w:val="Heading5"/>
        <w:keepNext w:val="0"/>
        <w:keepLines w:val="0"/>
        <w:widowControl w:val="0"/>
        <w:spacing w:before="200"/>
        <w:ind w:left="720"/>
        <w:rPr>
          <w:lang w:val="es-MX"/>
        </w:rPr>
      </w:pPr>
      <w:bookmarkStart w:id="179" w:name="_heading=h.2wwbldi" w:colFirst="0" w:colLast="0"/>
      <w:bookmarkEnd w:id="179"/>
      <w:r w:rsidRPr="00A7325E">
        <w:rPr>
          <w:color w:val="auto"/>
          <w:lang w:val="es-MX"/>
        </w:rPr>
        <w:t xml:space="preserve">● </w:t>
      </w:r>
      <w:r w:rsidR="00223389" w:rsidRPr="00223389">
        <w:rPr>
          <w:color w:val="auto"/>
          <w:lang w:val="es-MX"/>
        </w:rPr>
        <w:t>Adultos Jóvenes</w:t>
      </w:r>
    </w:p>
    <w:p w14:paraId="3CB301D1" w14:textId="77777777" w:rsidR="006606DA" w:rsidRPr="00A7325E" w:rsidRDefault="006606DA" w:rsidP="006606DA">
      <w:pPr>
        <w:pStyle w:val="Heading5"/>
        <w:keepNext w:val="0"/>
        <w:keepLines w:val="0"/>
        <w:widowControl w:val="0"/>
        <w:spacing w:before="120" w:after="0"/>
        <w:ind w:left="720"/>
        <w:rPr>
          <w:u w:val="single"/>
          <w:lang w:val="es-MX"/>
        </w:rPr>
      </w:pPr>
      <w:bookmarkStart w:id="180" w:name="_heading=h.1c1lvlb" w:colFirst="0" w:colLast="0"/>
      <w:bookmarkEnd w:id="180"/>
      <w:r w:rsidRPr="00A7325E">
        <w:rPr>
          <w:u w:val="single"/>
          <w:lang w:val="es-MX"/>
        </w:rPr>
        <w:t>A. Recomendación: Derecho a Regresar a Casa</w:t>
      </w:r>
    </w:p>
    <w:p w14:paraId="000002D2" w14:textId="3EAF0E68" w:rsidR="009A1075" w:rsidRPr="00A7325E" w:rsidRDefault="008B5908" w:rsidP="006606DA">
      <w:pPr>
        <w:pStyle w:val="Heading5"/>
        <w:keepNext w:val="0"/>
        <w:keepLines w:val="0"/>
        <w:widowControl w:val="0"/>
        <w:spacing w:before="120" w:after="0"/>
        <w:rPr>
          <w:color w:val="000000"/>
          <w:lang w:val="es-MX"/>
        </w:rPr>
      </w:pPr>
      <w:r w:rsidRPr="00A7325E">
        <w:rPr>
          <w:color w:val="000000"/>
          <w:lang w:val="es-MX"/>
        </w:rPr>
        <w:t xml:space="preserve">Las </w:t>
      </w:r>
      <w:r w:rsidR="00F954F9" w:rsidRPr="00A7325E">
        <w:rPr>
          <w:color w:val="000000"/>
          <w:lang w:val="es-MX"/>
        </w:rPr>
        <w:t>pólizas</w:t>
      </w:r>
      <w:r w:rsidRPr="00A7325E">
        <w:rPr>
          <w:color w:val="000000"/>
          <w:lang w:val="es-MX"/>
        </w:rPr>
        <w:t xml:space="preserve"> del derecho al Retorno al Hogar brindan oportunidades para que los inquilinos y propietarios de viviendas desplazados (o los descendientes de residentes desplazados) regresen a las comunidades que se vieron obligados a abandonar debido a la gentrificación y el desplazamiento. La forma más común de esta </w:t>
      </w:r>
      <w:r w:rsidR="00975EDA" w:rsidRPr="00A7325E">
        <w:rPr>
          <w:color w:val="000000"/>
          <w:lang w:val="es-MX"/>
        </w:rPr>
        <w:t>póliza</w:t>
      </w:r>
      <w:r w:rsidRPr="00A7325E">
        <w:rPr>
          <w:color w:val="000000"/>
          <w:lang w:val="es-MX"/>
        </w:rPr>
        <w:t xml:space="preserve"> es una </w:t>
      </w:r>
      <w:r w:rsidR="00975EDA" w:rsidRPr="00A7325E">
        <w:rPr>
          <w:color w:val="000000"/>
          <w:lang w:val="es-MX"/>
        </w:rPr>
        <w:t>póliza</w:t>
      </w:r>
      <w:r w:rsidRPr="00A7325E">
        <w:rPr>
          <w:color w:val="000000"/>
          <w:lang w:val="es-MX"/>
        </w:rPr>
        <w:t xml:space="preserve"> de preferencia de vivienda asequible, donde una ciudad establecerá ciertos parámetros que detallan quién tiene la opción prioritaria para la vivienda asequible. El derecho al retorno es una oportunidad para que la ciudad de Fresno reconozca el legado del trabajo forzoso, el racismo, las líneas rojas y los convenios restrictivos. El trabajo contra el desplazamiento no se trata simplemente de mantener a las personas en sus hogares; también se trata de expiar los impactos que están ocurriendo. Esto puede aplicarse a espacios comerciales, viviendas multifamiliares o viviendas unifamiliares. Proponemos que Fresno adopte una </w:t>
      </w:r>
      <w:r w:rsidR="00975EDA" w:rsidRPr="00A7325E">
        <w:rPr>
          <w:color w:val="000000"/>
          <w:lang w:val="es-MX"/>
        </w:rPr>
        <w:t>póliza</w:t>
      </w:r>
      <w:r w:rsidRPr="00A7325E">
        <w:rPr>
          <w:color w:val="000000"/>
          <w:lang w:val="es-MX"/>
        </w:rPr>
        <w:t xml:space="preserve"> de derecho al retorno para la comunidad del </w:t>
      </w:r>
      <w:r w:rsidR="00602063">
        <w:rPr>
          <w:color w:val="000000"/>
          <w:lang w:val="es-MX"/>
        </w:rPr>
        <w:t>Sudeste</w:t>
      </w:r>
      <w:r w:rsidRPr="00A7325E">
        <w:rPr>
          <w:color w:val="000000"/>
          <w:lang w:val="es-MX"/>
        </w:rPr>
        <w:t xml:space="preserve"> de Fresno. Esta recomendación se hace porque creemos que es una de las protecciones más sólidas que la Ciudad puede ofrecer a los residentes durante el rápido surgimiento del desarrollo en el área</w:t>
      </w:r>
      <w:r w:rsidR="00634E13" w:rsidRPr="00A7325E">
        <w:rPr>
          <w:color w:val="000000"/>
          <w:lang w:val="es-MX"/>
        </w:rPr>
        <w:t xml:space="preserve">. </w:t>
      </w:r>
    </w:p>
    <w:p w14:paraId="5689F8F5" w14:textId="77777777" w:rsidR="008B5908" w:rsidRPr="00A7325E" w:rsidRDefault="008B5908">
      <w:pPr>
        <w:rPr>
          <w:i/>
          <w:color w:val="666666"/>
          <w:lang w:val="es-MX"/>
        </w:rPr>
      </w:pPr>
      <w:bookmarkStart w:id="181" w:name="_heading=h.3w19e94" w:colFirst="0" w:colLast="0"/>
      <w:bookmarkEnd w:id="181"/>
    </w:p>
    <w:p w14:paraId="0E1355A8" w14:textId="0620A5A0" w:rsidR="008B5908" w:rsidRPr="00A7325E" w:rsidRDefault="008B5908" w:rsidP="008B5908">
      <w:pPr>
        <w:spacing w:after="120"/>
        <w:rPr>
          <w:i/>
          <w:color w:val="666666"/>
          <w:lang w:val="es-MX"/>
        </w:rPr>
      </w:pPr>
      <w:r w:rsidRPr="00A7325E">
        <w:rPr>
          <w:i/>
          <w:color w:val="666666"/>
          <w:lang w:val="es-MX"/>
        </w:rPr>
        <w:t>Áreas de Enfoque de Riesgo Aplicables</w:t>
      </w:r>
    </w:p>
    <w:p w14:paraId="714EB085" w14:textId="77777777" w:rsidR="008B5908" w:rsidRPr="00A7325E" w:rsidRDefault="008B5908" w:rsidP="008B5908">
      <w:pPr>
        <w:pStyle w:val="Heading4"/>
        <w:widowControl w:val="0"/>
        <w:spacing w:before="0" w:after="200"/>
        <w:ind w:left="720"/>
        <w:rPr>
          <w:lang w:val="es-MX"/>
        </w:rPr>
      </w:pPr>
      <w:bookmarkStart w:id="182" w:name="_heading=h.2b6jogx" w:colFirst="0" w:colLast="0"/>
      <w:bookmarkEnd w:id="182"/>
      <w:r w:rsidRPr="00A7325E">
        <w:rPr>
          <w:color w:val="auto"/>
          <w:sz w:val="22"/>
          <w:szCs w:val="22"/>
          <w:lang w:val="es-MX"/>
        </w:rPr>
        <w:t>● Hogares Negros de Tercera Generación</w:t>
      </w:r>
    </w:p>
    <w:p w14:paraId="656BBE27" w14:textId="77777777" w:rsidR="008B5908" w:rsidRPr="00A7325E" w:rsidRDefault="008B5908" w:rsidP="008B5908">
      <w:pPr>
        <w:widowControl w:val="0"/>
        <w:spacing w:after="200"/>
        <w:ind w:left="720"/>
        <w:rPr>
          <w:lang w:val="es-MX"/>
        </w:rPr>
      </w:pPr>
      <w:r w:rsidRPr="00A7325E">
        <w:rPr>
          <w:color w:val="666666"/>
          <w:sz w:val="24"/>
          <w:szCs w:val="24"/>
          <w:lang w:val="es-MX"/>
        </w:rPr>
        <w:t>A. RECOMENDACIONES ADICIONALES</w:t>
      </w:r>
    </w:p>
    <w:p w14:paraId="000002D7" w14:textId="716F07CC" w:rsidR="009A1075" w:rsidRPr="00A7325E" w:rsidRDefault="008B5908" w:rsidP="004F1157">
      <w:pPr>
        <w:widowControl w:val="0"/>
        <w:numPr>
          <w:ilvl w:val="0"/>
          <w:numId w:val="12"/>
        </w:numPr>
        <w:spacing w:after="200"/>
        <w:rPr>
          <w:lang w:val="es-MX"/>
        </w:rPr>
      </w:pPr>
      <w:r w:rsidRPr="00A7325E">
        <w:rPr>
          <w:b/>
          <w:lang w:val="es-MX"/>
        </w:rPr>
        <w:t xml:space="preserve">Regulación de Compra de Inquilinos </w:t>
      </w:r>
      <w:r w:rsidR="00634E13" w:rsidRPr="00A7325E">
        <w:rPr>
          <w:b/>
          <w:lang w:val="es-MX"/>
        </w:rPr>
        <w:t xml:space="preserve">- </w:t>
      </w:r>
      <w:r w:rsidRPr="00A7325E">
        <w:rPr>
          <w:lang w:val="es-MX"/>
        </w:rPr>
        <w:t>La Ciudad de Fresno debería implementar tanto una moratoria como un parámetro más equitativo para las adquisiciones de inquilinos. Cuando un arrendador busca que un inquilino se mude a cambio de dinero, esa oferta debe ser revisada por una junta de alquiler para determinar el motivo principal y la cantidad apropiada para ofrecer. También se debe exigir a los propietarios que proporcionen copias escritas del historial de alquiler y verificación al inquilino. El inquilino debe tener un mínimo de 45 días para mudarse después de la firma del acuerdo de compra</w:t>
      </w:r>
      <w:r w:rsidR="00634E13" w:rsidRPr="00A7325E">
        <w:rPr>
          <w:lang w:val="es-MX"/>
        </w:rPr>
        <w:t>.</w:t>
      </w:r>
    </w:p>
    <w:p w14:paraId="000002D8" w14:textId="31AA7DEA" w:rsidR="009A1075" w:rsidRPr="00A7325E" w:rsidRDefault="008B5908" w:rsidP="004F1157">
      <w:pPr>
        <w:widowControl w:val="0"/>
        <w:numPr>
          <w:ilvl w:val="0"/>
          <w:numId w:val="12"/>
        </w:numPr>
        <w:spacing w:after="200"/>
        <w:rPr>
          <w:lang w:val="es-MX"/>
        </w:rPr>
      </w:pPr>
      <w:r w:rsidRPr="00A7325E">
        <w:rPr>
          <w:b/>
          <w:lang w:val="es-MX"/>
        </w:rPr>
        <w:t xml:space="preserve">Zona Anti-Desplazamiento Automática </w:t>
      </w:r>
      <w:r w:rsidR="00634E13" w:rsidRPr="00A7325E">
        <w:rPr>
          <w:b/>
          <w:lang w:val="es-MX"/>
        </w:rPr>
        <w:t xml:space="preserve">- </w:t>
      </w:r>
      <w:r w:rsidRPr="00A7325E">
        <w:rPr>
          <w:lang w:val="es-MX"/>
        </w:rPr>
        <w:t xml:space="preserve">Se debe agregar una capa de zonificación de 10 años a los vecindarios que rodean los nuevos desarrollos de lujo y otras formas de desarrollo que se sabe que aumentan rápidamente los costos de vivienda. Esta área debe ser designada como Zona Anti-Desplazamiento Automático y deben establecerse </w:t>
      </w:r>
      <w:r w:rsidRPr="00A7325E">
        <w:rPr>
          <w:lang w:val="es-MX"/>
        </w:rPr>
        <w:lastRenderedPageBreak/>
        <w:t>parámetros para asegurar que la zona no experimente cantidades concentradas y excesivas de desarrollo potencialmente dañino</w:t>
      </w:r>
      <w:r w:rsidR="00634E13" w:rsidRPr="00A7325E">
        <w:rPr>
          <w:lang w:val="es-MX"/>
        </w:rPr>
        <w:t>.</w:t>
      </w:r>
    </w:p>
    <w:p w14:paraId="000002D9" w14:textId="0BAA6210" w:rsidR="009A1075" w:rsidRPr="00A7325E" w:rsidRDefault="008B5908" w:rsidP="004F1157">
      <w:pPr>
        <w:widowControl w:val="0"/>
        <w:numPr>
          <w:ilvl w:val="0"/>
          <w:numId w:val="12"/>
        </w:numPr>
        <w:spacing w:after="200"/>
        <w:rPr>
          <w:lang w:val="es-MX"/>
        </w:rPr>
      </w:pPr>
      <w:r w:rsidRPr="00A7325E">
        <w:rPr>
          <w:b/>
          <w:lang w:val="es-MX"/>
        </w:rPr>
        <w:t xml:space="preserve">Aldeas de Casas Diminutas Dignas y Viviendas en Sitios Dispersos </w:t>
      </w:r>
      <w:r w:rsidR="00634E13" w:rsidRPr="00A7325E">
        <w:rPr>
          <w:b/>
          <w:lang w:val="es-MX"/>
        </w:rPr>
        <w:t xml:space="preserve">- </w:t>
      </w:r>
      <w:r w:rsidRPr="00A7325E">
        <w:rPr>
          <w:lang w:val="es-MX"/>
        </w:rPr>
        <w:t>Las agencias municipales responsables de la vivienda pública deben desarrollar un plan de trabajo para incorporar prácticas de desarrollo alternativo con el fin de satisfacer la demanda de vivienda en las regiones. Estos planes de trabajo deben incluir la incorporación de pequeñas aldeas para respaldar los esfuerzos rápidos de vivienda, la distribución de unidades de vivienda asequibles en una región en lugar de optar por un formato de vivienda concentrada para personas de bajos ingresos y los procesos de permisos de unidades de vivienda accesorias de seguimiento rápido</w:t>
      </w:r>
      <w:r w:rsidR="00634E13" w:rsidRPr="00A7325E">
        <w:rPr>
          <w:lang w:val="es-MX"/>
        </w:rPr>
        <w:t>.</w:t>
      </w:r>
    </w:p>
    <w:p w14:paraId="000002DA" w14:textId="6B83D68D" w:rsidR="009A1075" w:rsidRPr="00A7325E" w:rsidRDefault="007818F8" w:rsidP="004F1157">
      <w:pPr>
        <w:widowControl w:val="0"/>
        <w:numPr>
          <w:ilvl w:val="0"/>
          <w:numId w:val="12"/>
        </w:numPr>
        <w:spacing w:after="200"/>
        <w:rPr>
          <w:b/>
          <w:lang w:val="es-MX"/>
        </w:rPr>
      </w:pPr>
      <w:r w:rsidRPr="00A7325E">
        <w:rPr>
          <w:b/>
          <w:lang w:val="es-MX"/>
        </w:rPr>
        <w:t xml:space="preserve">Moratoria Sobre Barridos de Campamentos </w:t>
      </w:r>
      <w:r w:rsidR="00634E13" w:rsidRPr="00A7325E">
        <w:rPr>
          <w:b/>
          <w:lang w:val="es-MX"/>
        </w:rPr>
        <w:t xml:space="preserve">- </w:t>
      </w:r>
      <w:r w:rsidRPr="00A7325E">
        <w:rPr>
          <w:lang w:val="es-MX"/>
        </w:rPr>
        <w:t>La Ciudad de Fresno debe revisar la guía establecida en el reciente litigio de barrido de campamentos en otras regiones. Un grupo de trabajo de 30 días debería establecer un conjunto viable de objetivos y alternativas a los barridos de campamentos. Recomendamos una moratoria indefinida sobre los barridos de campamentos</w:t>
      </w:r>
      <w:r w:rsidR="00634E13" w:rsidRPr="00A7325E">
        <w:rPr>
          <w:lang w:val="es-MX"/>
        </w:rPr>
        <w:t>.</w:t>
      </w:r>
    </w:p>
    <w:p w14:paraId="000002DB" w14:textId="52075638" w:rsidR="009A1075" w:rsidRPr="00A7325E" w:rsidRDefault="007818F8" w:rsidP="004F1157">
      <w:pPr>
        <w:widowControl w:val="0"/>
        <w:numPr>
          <w:ilvl w:val="0"/>
          <w:numId w:val="12"/>
        </w:numPr>
        <w:spacing w:before="200" w:after="200"/>
        <w:rPr>
          <w:b/>
          <w:lang w:val="es-MX"/>
        </w:rPr>
      </w:pPr>
      <w:r w:rsidRPr="00A7325E">
        <w:rPr>
          <w:b/>
          <w:lang w:val="es-MX"/>
        </w:rPr>
        <w:t xml:space="preserve">Permisos de Vivienda por Familiares </w:t>
      </w:r>
      <w:r w:rsidR="00634E13" w:rsidRPr="00A7325E">
        <w:rPr>
          <w:b/>
          <w:lang w:val="es-MX"/>
        </w:rPr>
        <w:t xml:space="preserve">- </w:t>
      </w:r>
      <w:r w:rsidRPr="00A7325E">
        <w:rPr>
          <w:lang w:val="es-MX"/>
        </w:rPr>
        <w:t xml:space="preserve">Recomendamos que la Ciudad de Fresno revise todas las </w:t>
      </w:r>
      <w:r w:rsidR="00F954F9" w:rsidRPr="00A7325E">
        <w:rPr>
          <w:lang w:val="es-MX"/>
        </w:rPr>
        <w:t>pólizas</w:t>
      </w:r>
      <w:r w:rsidRPr="00A7325E">
        <w:rPr>
          <w:lang w:val="es-MX"/>
        </w:rPr>
        <w:t xml:space="preserve"> relacionadas con la vivienda dentro de su jurisdicción para eliminar las reglas anticuadas con respecto a la inelegibilidad para recibir servicios relacionados con la vivienda donde un familiar, amigo u otra persona significativa comparte el espacio de vivienda con el destinatario de los recursos. Esas </w:t>
      </w:r>
      <w:r w:rsidR="00F954F9" w:rsidRPr="00A7325E">
        <w:rPr>
          <w:lang w:val="es-MX"/>
        </w:rPr>
        <w:t>pólizas</w:t>
      </w:r>
      <w:r w:rsidRPr="00A7325E">
        <w:rPr>
          <w:lang w:val="es-MX"/>
        </w:rPr>
        <w:t xml:space="preserve"> se promulgaron en un momento en que el racismo guiaba el pensamiento y las motivaciones detrás de estas </w:t>
      </w:r>
      <w:r w:rsidR="00F954F9" w:rsidRPr="00A7325E">
        <w:rPr>
          <w:lang w:val="es-MX"/>
        </w:rPr>
        <w:t>pólizas</w:t>
      </w:r>
      <w:r w:rsidRPr="00A7325E">
        <w:rPr>
          <w:lang w:val="es-MX"/>
        </w:rPr>
        <w:t>. Los ancianos deben poder vivir con sus hijos adultos que trabajan y que les brindan el apoyo necesario sin temor a ser retirados o no elegibles para sus programas de beneficios. De manera similar, el costo de vida ahora hace que sea virtualmente imposible para alguien obtener una vivienda digna y al mismo tiempo calificar para la asistencia pública. La presencia de un compañero de habitación que trabaja o de un compañero no debe provocar la inelegibilidad</w:t>
      </w:r>
      <w:r w:rsidR="00634E13" w:rsidRPr="00A7325E">
        <w:rPr>
          <w:lang w:val="es-MX"/>
        </w:rPr>
        <w:t xml:space="preserve">. </w:t>
      </w:r>
    </w:p>
    <w:p w14:paraId="000002DC" w14:textId="17F78974" w:rsidR="009A1075" w:rsidRPr="00A7325E" w:rsidRDefault="007818F8" w:rsidP="004F1157">
      <w:pPr>
        <w:widowControl w:val="0"/>
        <w:numPr>
          <w:ilvl w:val="0"/>
          <w:numId w:val="12"/>
        </w:numPr>
        <w:rPr>
          <w:b/>
          <w:lang w:val="es-MX"/>
        </w:rPr>
      </w:pPr>
      <w:r w:rsidRPr="00A7325E">
        <w:rPr>
          <w:b/>
          <w:lang w:val="es-MX"/>
        </w:rPr>
        <w:t xml:space="preserve">Habitabilidad Informada </w:t>
      </w:r>
      <w:r w:rsidR="00634E13" w:rsidRPr="00A7325E">
        <w:rPr>
          <w:b/>
          <w:lang w:val="es-MX"/>
        </w:rPr>
        <w:t xml:space="preserve">- </w:t>
      </w:r>
      <w:r w:rsidRPr="00A7325E">
        <w:rPr>
          <w:lang w:val="es-MX"/>
        </w:rPr>
        <w:t xml:space="preserve">Las </w:t>
      </w:r>
      <w:r w:rsidR="00F954F9" w:rsidRPr="00A7325E">
        <w:rPr>
          <w:lang w:val="es-MX"/>
        </w:rPr>
        <w:t>pólizas</w:t>
      </w:r>
      <w:r w:rsidRPr="00A7325E">
        <w:rPr>
          <w:lang w:val="es-MX"/>
        </w:rPr>
        <w:t xml:space="preserve"> existentes con respecto a la habitabilidad se han utilizado con más frecuencia como un dispositivo por parte de los propietarios que buscan forzar a los inquilinos a salir de sus hogares que para proporcionar protecciones de habitabilidad para los inquilinos. Durante nuestra investigación, los inquilinos expresaron su deseo de alquilar o poseer estructuras para vivir con un diseño, materiales y condiciones no estándar. Recomendamos crear procesos de permisos e inspección donde la aprobación caso por caso pueda ocurrir para alternativas de vida digna no estándar</w:t>
      </w:r>
      <w:r w:rsidR="00634E13" w:rsidRPr="00A7325E">
        <w:rPr>
          <w:lang w:val="es-MX"/>
        </w:rPr>
        <w:t xml:space="preserve">. </w:t>
      </w:r>
      <w:r w:rsidR="00634E13" w:rsidRPr="00A7325E">
        <w:rPr>
          <w:lang w:val="es-MX"/>
        </w:rPr>
        <w:br w:type="page"/>
      </w:r>
    </w:p>
    <w:p w14:paraId="000002DD" w14:textId="61F6E559" w:rsidR="009A1075" w:rsidRPr="00A7325E" w:rsidRDefault="007818F8">
      <w:pPr>
        <w:pStyle w:val="Heading1"/>
        <w:keepNext w:val="0"/>
        <w:keepLines w:val="0"/>
        <w:widowControl w:val="0"/>
        <w:rPr>
          <w:b/>
          <w:lang w:val="es-MX"/>
        </w:rPr>
      </w:pPr>
      <w:bookmarkStart w:id="183" w:name="_heading=h.qbtyoq" w:colFirst="0" w:colLast="0"/>
      <w:bookmarkEnd w:id="183"/>
      <w:r w:rsidRPr="00A7325E">
        <w:rPr>
          <w:b/>
          <w:lang w:val="es-MX"/>
        </w:rPr>
        <w:lastRenderedPageBreak/>
        <w:t>PRIORIZACIÓN</w:t>
      </w:r>
      <w:r w:rsidR="00634E13" w:rsidRPr="00A7325E">
        <w:rPr>
          <w:b/>
          <w:lang w:val="es-MX"/>
        </w:rPr>
        <w:t xml:space="preserve"> </w:t>
      </w:r>
    </w:p>
    <w:p w14:paraId="000002DE" w14:textId="34A43197" w:rsidR="009A1075" w:rsidRPr="00A7325E" w:rsidRDefault="007818F8">
      <w:pPr>
        <w:widowControl w:val="0"/>
        <w:rPr>
          <w:lang w:val="es-MX"/>
        </w:rPr>
      </w:pPr>
      <w:r w:rsidRPr="00A7325E">
        <w:rPr>
          <w:lang w:val="es-MX"/>
        </w:rPr>
        <w:t xml:space="preserve">Creemos que cada recomendación aborda un aspecto crítico y único del desplazamiento. Muchas de las </w:t>
      </w:r>
      <w:r w:rsidR="00F954F9" w:rsidRPr="00A7325E">
        <w:rPr>
          <w:lang w:val="es-MX"/>
        </w:rPr>
        <w:t>pólizas</w:t>
      </w:r>
      <w:r w:rsidRPr="00A7325E">
        <w:rPr>
          <w:lang w:val="es-MX"/>
        </w:rPr>
        <w:t xml:space="preserve"> que hemos recomendado deben implementarse simultáneamente para lograr el beneficio deseado. Además de eso, algunas pólizas serán más efectivas que otras en términos de brindar beneficios inmediatos a los residentes. Hemos organizado nuestras recomendaciones en una secuencia propuesta que creemos que nos lleva a nuestros objetivos contra el desplazamiento de una manera incremental pero escalable</w:t>
      </w:r>
      <w:r w:rsidR="00634E13" w:rsidRPr="00A7325E">
        <w:rPr>
          <w:lang w:val="es-MX"/>
        </w:rPr>
        <w:t xml:space="preserve">.  </w:t>
      </w:r>
    </w:p>
    <w:p w14:paraId="000002DF" w14:textId="53E5AFE0" w:rsidR="009A1075" w:rsidRPr="00A7325E" w:rsidRDefault="000D785C">
      <w:pPr>
        <w:spacing w:before="200" w:after="200"/>
        <w:rPr>
          <w:lang w:val="es-MX"/>
        </w:rPr>
      </w:pPr>
      <w:r w:rsidRPr="00A7325E">
        <w:rPr>
          <w:lang w:val="es-MX"/>
        </w:rPr>
        <w:t xml:space="preserve">Las </w:t>
      </w:r>
      <w:r w:rsidR="00F954F9" w:rsidRPr="00A7325E">
        <w:rPr>
          <w:lang w:val="es-MX"/>
        </w:rPr>
        <w:t>pólizas</w:t>
      </w:r>
      <w:r w:rsidRPr="00A7325E">
        <w:rPr>
          <w:lang w:val="es-MX"/>
        </w:rPr>
        <w:t xml:space="preserve"> que adoptan los residentes y los funcionarios electos deben someterse a un análisis adicional para garantizar que la Ciudad tenga los recursos adecuados para establecer y llevar adelante una estrategia de implementación que aborde</w:t>
      </w:r>
      <w:r w:rsidR="00634E13" w:rsidRPr="00A7325E">
        <w:rPr>
          <w:lang w:val="es-MX"/>
        </w:rPr>
        <w:t>:</w:t>
      </w:r>
    </w:p>
    <w:p w14:paraId="73C917DC" w14:textId="77777777" w:rsidR="000D785C" w:rsidRPr="00A7325E" w:rsidRDefault="000D785C" w:rsidP="000D785C">
      <w:pPr>
        <w:pStyle w:val="Heading2"/>
        <w:widowControl w:val="0"/>
        <w:spacing w:before="0" w:after="0"/>
        <w:ind w:left="720"/>
        <w:rPr>
          <w:sz w:val="22"/>
          <w:szCs w:val="22"/>
          <w:lang w:val="es-MX"/>
        </w:rPr>
      </w:pPr>
      <w:bookmarkStart w:id="184" w:name="_heading=h.3abhhcj" w:colFirst="0" w:colLast="0"/>
      <w:bookmarkEnd w:id="184"/>
      <w:r w:rsidRPr="00A7325E">
        <w:rPr>
          <w:sz w:val="22"/>
          <w:szCs w:val="22"/>
          <w:lang w:val="es-MX"/>
        </w:rPr>
        <w:t>● Implementación Responsable: ¿Quién es este Trabajo?</w:t>
      </w:r>
    </w:p>
    <w:p w14:paraId="04A53DB3" w14:textId="77777777" w:rsidR="000D785C" w:rsidRPr="00A7325E" w:rsidRDefault="000D785C" w:rsidP="000D785C">
      <w:pPr>
        <w:pStyle w:val="Heading2"/>
        <w:widowControl w:val="0"/>
        <w:spacing w:before="0" w:after="0"/>
        <w:ind w:left="720"/>
        <w:rPr>
          <w:sz w:val="22"/>
          <w:szCs w:val="22"/>
          <w:lang w:val="es-MX"/>
        </w:rPr>
      </w:pPr>
      <w:r w:rsidRPr="00A7325E">
        <w:rPr>
          <w:sz w:val="22"/>
          <w:szCs w:val="22"/>
          <w:lang w:val="es-MX"/>
        </w:rPr>
        <w:t>● Implementación Sostenible: ¿Cómo lo Financiaremos?</w:t>
      </w:r>
    </w:p>
    <w:p w14:paraId="523CA95C" w14:textId="77777777" w:rsidR="000D785C" w:rsidRPr="00A7325E" w:rsidRDefault="000D785C" w:rsidP="000D785C">
      <w:pPr>
        <w:pStyle w:val="Heading2"/>
        <w:widowControl w:val="0"/>
        <w:spacing w:before="0" w:after="0"/>
        <w:ind w:left="720"/>
        <w:rPr>
          <w:sz w:val="22"/>
          <w:szCs w:val="22"/>
          <w:lang w:val="es-MX"/>
        </w:rPr>
      </w:pPr>
      <w:r w:rsidRPr="00A7325E">
        <w:rPr>
          <w:sz w:val="22"/>
          <w:szCs w:val="22"/>
          <w:lang w:val="es-MX"/>
        </w:rPr>
        <w:t>● Implementación de la Evaluación: ¿Cómo Realizaremos el Seguimiento y Aseguraremos el éxito?</w:t>
      </w:r>
    </w:p>
    <w:p w14:paraId="7F5AC090" w14:textId="77777777" w:rsidR="000D785C" w:rsidRPr="00A7325E" w:rsidRDefault="000D785C" w:rsidP="000D785C">
      <w:pPr>
        <w:pStyle w:val="Heading2"/>
        <w:widowControl w:val="0"/>
        <w:spacing w:before="0" w:after="0"/>
        <w:ind w:left="720"/>
        <w:rPr>
          <w:sz w:val="22"/>
          <w:szCs w:val="22"/>
          <w:lang w:val="es-MX"/>
        </w:rPr>
      </w:pPr>
      <w:r w:rsidRPr="00A7325E">
        <w:rPr>
          <w:sz w:val="22"/>
          <w:szCs w:val="22"/>
          <w:lang w:val="es-MX"/>
        </w:rPr>
        <w:t>● Implementación Basada en la Comunidad: ¿Cómo Pueden los Miembros de la Comunidad Apropiarse y Facilitar este Proceso?</w:t>
      </w:r>
    </w:p>
    <w:p w14:paraId="0105F43A" w14:textId="77777777" w:rsidR="00C8235C" w:rsidRPr="00A7325E" w:rsidRDefault="00C8235C">
      <w:pPr>
        <w:rPr>
          <w:sz w:val="32"/>
          <w:szCs w:val="32"/>
          <w:lang w:val="es-MX"/>
        </w:rPr>
      </w:pPr>
    </w:p>
    <w:p w14:paraId="4E0D8DE6" w14:textId="79099E2C" w:rsidR="00C8235C" w:rsidRPr="00A7325E" w:rsidRDefault="00C8235C">
      <w:pPr>
        <w:rPr>
          <w:sz w:val="32"/>
          <w:szCs w:val="32"/>
          <w:lang w:val="es-MX"/>
        </w:rPr>
      </w:pPr>
      <w:r w:rsidRPr="00A7325E">
        <w:rPr>
          <w:sz w:val="32"/>
          <w:szCs w:val="32"/>
          <w:lang w:val="es-MX"/>
        </w:rPr>
        <w:t>FÓRMULA PARA TOMAR DECISIONES</w:t>
      </w:r>
    </w:p>
    <w:p w14:paraId="086F7E02" w14:textId="156700D4" w:rsidR="00C8235C" w:rsidRPr="00A7325E" w:rsidRDefault="00C8235C" w:rsidP="00C8235C">
      <w:pPr>
        <w:spacing w:after="100" w:afterAutospacing="1"/>
        <w:rPr>
          <w:lang w:val="es-MX"/>
        </w:rPr>
      </w:pPr>
      <w:r w:rsidRPr="00A7325E">
        <w:rPr>
          <w:lang w:val="es-MX"/>
        </w:rPr>
        <w:t xml:space="preserve">Para determinar nuestra secuencia recomendada, consideramos cuatro prioridades orientadas a la equidad y clasificamos cada recomendación de </w:t>
      </w:r>
      <w:r w:rsidR="00975EDA" w:rsidRPr="00A7325E">
        <w:rPr>
          <w:lang w:val="es-MX"/>
        </w:rPr>
        <w:t>póliza</w:t>
      </w:r>
      <w:r w:rsidRPr="00A7325E">
        <w:rPr>
          <w:lang w:val="es-MX"/>
        </w:rPr>
        <w:t xml:space="preserve"> en cada categoría. Se priorizaron las </w:t>
      </w:r>
      <w:r w:rsidR="00F954F9" w:rsidRPr="00A7325E">
        <w:rPr>
          <w:lang w:val="es-MX"/>
        </w:rPr>
        <w:t>pólizas</w:t>
      </w:r>
      <w:r w:rsidRPr="00A7325E">
        <w:rPr>
          <w:lang w:val="es-MX"/>
        </w:rPr>
        <w:t xml:space="preserve"> que se clasificaron más alto en todas las categorías</w:t>
      </w:r>
      <w:r w:rsidR="00634E13" w:rsidRPr="00A7325E">
        <w:rPr>
          <w:lang w:val="es-MX"/>
        </w:rPr>
        <w:t xml:space="preserve">.  </w:t>
      </w:r>
      <w:bookmarkStart w:id="185" w:name="_heading=h.1pgrrkc" w:colFirst="0" w:colLast="0"/>
      <w:bookmarkEnd w:id="185"/>
    </w:p>
    <w:p w14:paraId="7291BDE9" w14:textId="77777777" w:rsidR="00C8235C" w:rsidRPr="00A7325E" w:rsidRDefault="00C8235C" w:rsidP="00C8235C">
      <w:pPr>
        <w:spacing w:after="100" w:afterAutospacing="1"/>
        <w:rPr>
          <w:color w:val="434343"/>
          <w:sz w:val="28"/>
          <w:szCs w:val="28"/>
          <w:lang w:val="es-MX"/>
        </w:rPr>
      </w:pPr>
      <w:r w:rsidRPr="00A7325E">
        <w:rPr>
          <w:color w:val="434343"/>
          <w:sz w:val="28"/>
          <w:szCs w:val="28"/>
          <w:lang w:val="es-MX"/>
        </w:rPr>
        <w:t>¿Quién Está Más en Riesgo?</w:t>
      </w:r>
    </w:p>
    <w:p w14:paraId="000002E7" w14:textId="695F534D" w:rsidR="009A1075" w:rsidRPr="00A7325E" w:rsidRDefault="00C8235C">
      <w:pPr>
        <w:spacing w:after="200"/>
        <w:rPr>
          <w:lang w:val="es-MX"/>
        </w:rPr>
      </w:pPr>
      <w:r w:rsidRPr="00A7325E">
        <w:rPr>
          <w:lang w:val="es-MX"/>
        </w:rPr>
        <w:t>La mayor prioridad para nosotros en nuestro proceso de priorización fue satisfacer las necesidades inmediatas de aquellos que actualmente están en mayor riesgo de desplazamiento. Con base en nuestro Análisis de clima social y entrevistas a residentes, identificamos ocho poblaciones (Áreas de Enfoque de Riesgo) que están experimentando la mayor carga de desplazamiento en este momento</w:t>
      </w:r>
      <w:r w:rsidR="00634E13" w:rsidRPr="00A7325E">
        <w:rPr>
          <w:lang w:val="es-MX"/>
        </w:rPr>
        <w:t>:</w:t>
      </w:r>
    </w:p>
    <w:p w14:paraId="786B2921" w14:textId="22A37378" w:rsidR="009E13EB" w:rsidRPr="00A7325E" w:rsidRDefault="009E13EB" w:rsidP="004F1157">
      <w:pPr>
        <w:numPr>
          <w:ilvl w:val="0"/>
          <w:numId w:val="11"/>
        </w:numPr>
        <w:rPr>
          <w:lang w:val="es-MX"/>
        </w:rPr>
      </w:pPr>
      <w:r w:rsidRPr="00A7325E">
        <w:rPr>
          <w:lang w:val="es-MX"/>
        </w:rPr>
        <w:t>Adultos Mayores</w:t>
      </w:r>
    </w:p>
    <w:p w14:paraId="4215CCB3" w14:textId="32BB308D" w:rsidR="009E13EB" w:rsidRPr="00A7325E" w:rsidRDefault="009E13EB" w:rsidP="004F1157">
      <w:pPr>
        <w:numPr>
          <w:ilvl w:val="0"/>
          <w:numId w:val="11"/>
        </w:numPr>
        <w:rPr>
          <w:lang w:val="es-MX"/>
        </w:rPr>
      </w:pPr>
      <w:r w:rsidRPr="00A7325E">
        <w:rPr>
          <w:lang w:val="es-MX"/>
        </w:rPr>
        <w:t>Personas con Discapacidades</w:t>
      </w:r>
    </w:p>
    <w:p w14:paraId="595AD6A7" w14:textId="5796A78E" w:rsidR="009E13EB" w:rsidRPr="00A7325E" w:rsidRDefault="009E13EB" w:rsidP="004F1157">
      <w:pPr>
        <w:numPr>
          <w:ilvl w:val="0"/>
          <w:numId w:val="11"/>
        </w:numPr>
        <w:rPr>
          <w:lang w:val="es-MX"/>
        </w:rPr>
      </w:pPr>
      <w:r w:rsidRPr="00A7325E">
        <w:rPr>
          <w:lang w:val="es-MX"/>
        </w:rPr>
        <w:t>Adultos Jóvenes</w:t>
      </w:r>
    </w:p>
    <w:p w14:paraId="0CE9A687" w14:textId="1FF47826" w:rsidR="009E13EB" w:rsidRPr="00A7325E" w:rsidRDefault="009E13EB" w:rsidP="004F1157">
      <w:pPr>
        <w:numPr>
          <w:ilvl w:val="0"/>
          <w:numId w:val="11"/>
        </w:numPr>
        <w:rPr>
          <w:lang w:val="es-MX"/>
        </w:rPr>
      </w:pPr>
      <w:r w:rsidRPr="00A7325E">
        <w:rPr>
          <w:lang w:val="es-MX"/>
        </w:rPr>
        <w:t>Veteranos y Personas que Regresan a Casa después de la Institucionalización</w:t>
      </w:r>
    </w:p>
    <w:p w14:paraId="7AA6450F" w14:textId="7C57C754" w:rsidR="009E13EB" w:rsidRPr="00A7325E" w:rsidRDefault="009E13EB" w:rsidP="004F1157">
      <w:pPr>
        <w:numPr>
          <w:ilvl w:val="0"/>
          <w:numId w:val="11"/>
        </w:numPr>
        <w:rPr>
          <w:lang w:val="es-MX"/>
        </w:rPr>
      </w:pPr>
      <w:r w:rsidRPr="00A7325E">
        <w:rPr>
          <w:lang w:val="es-MX"/>
        </w:rPr>
        <w:t>Trabajadores Agrícolas y Personas con Problemas de Documentación</w:t>
      </w:r>
    </w:p>
    <w:p w14:paraId="57B43D3E" w14:textId="288DF602" w:rsidR="009E13EB" w:rsidRPr="00A7325E" w:rsidRDefault="009E13EB" w:rsidP="004F1157">
      <w:pPr>
        <w:numPr>
          <w:ilvl w:val="0"/>
          <w:numId w:val="11"/>
        </w:numPr>
        <w:rPr>
          <w:lang w:val="es-MX"/>
        </w:rPr>
      </w:pPr>
      <w:r w:rsidRPr="00A7325E">
        <w:rPr>
          <w:lang w:val="es-MX"/>
        </w:rPr>
        <w:t>Hogares Negros de Tercera Generación</w:t>
      </w:r>
    </w:p>
    <w:p w14:paraId="389E69D6" w14:textId="0F57463E" w:rsidR="009E13EB" w:rsidRPr="00A7325E" w:rsidRDefault="009E13EB" w:rsidP="004F1157">
      <w:pPr>
        <w:numPr>
          <w:ilvl w:val="0"/>
          <w:numId w:val="11"/>
        </w:numPr>
        <w:rPr>
          <w:lang w:val="es-MX"/>
        </w:rPr>
      </w:pPr>
      <w:r w:rsidRPr="00A7325E">
        <w:rPr>
          <w:lang w:val="es-MX"/>
        </w:rPr>
        <w:t>Residentes del Sudeste Asiático</w:t>
      </w:r>
    </w:p>
    <w:p w14:paraId="000002EF" w14:textId="40FD6AA5" w:rsidR="009A1075" w:rsidRPr="00A7325E" w:rsidRDefault="0009499C" w:rsidP="004F1157">
      <w:pPr>
        <w:numPr>
          <w:ilvl w:val="0"/>
          <w:numId w:val="11"/>
        </w:numPr>
        <w:rPr>
          <w:lang w:val="es-MX"/>
        </w:rPr>
      </w:pPr>
      <w:r>
        <w:rPr>
          <w:lang w:val="es-MX"/>
        </w:rPr>
        <w:t>Representantes que Abogan por la Comunidad</w:t>
      </w:r>
    </w:p>
    <w:p w14:paraId="000002F0" w14:textId="77777777" w:rsidR="009A1075" w:rsidRPr="00A7325E" w:rsidRDefault="009A1075">
      <w:pPr>
        <w:rPr>
          <w:lang w:val="es-MX"/>
        </w:rPr>
      </w:pPr>
    </w:p>
    <w:p w14:paraId="000002F2" w14:textId="20039765" w:rsidR="009A1075" w:rsidRPr="00A7325E" w:rsidRDefault="009E13EB" w:rsidP="009E13EB">
      <w:pPr>
        <w:ind w:right="-1440"/>
        <w:rPr>
          <w:lang w:val="es-MX"/>
        </w:rPr>
      </w:pPr>
      <w:r w:rsidRPr="00A7325E">
        <w:rPr>
          <w:lang w:val="es-MX"/>
        </w:rPr>
        <w:lastRenderedPageBreak/>
        <w:t xml:space="preserve">Las recomendaciones de </w:t>
      </w:r>
      <w:r w:rsidR="00F954F9" w:rsidRPr="00A7325E">
        <w:rPr>
          <w:lang w:val="es-MX"/>
        </w:rPr>
        <w:t>pólizas</w:t>
      </w:r>
      <w:r w:rsidRPr="00A7325E">
        <w:rPr>
          <w:lang w:val="es-MX"/>
        </w:rPr>
        <w:t xml:space="preserve"> que tenían más probabilidades de abordar las necesidades de varias poblaciones en nuestra lista de </w:t>
      </w:r>
      <w:r w:rsidR="00975EDA" w:rsidRPr="00A7325E">
        <w:rPr>
          <w:lang w:val="es-MX"/>
        </w:rPr>
        <w:t>Áreas</w:t>
      </w:r>
      <w:r w:rsidRPr="00A7325E">
        <w:rPr>
          <w:lang w:val="es-MX"/>
        </w:rPr>
        <w:t xml:space="preserve"> de Enfoque de Riesgo se clasificaron más arriba que las que no lo fueron</w:t>
      </w:r>
      <w:r w:rsidR="00634E13" w:rsidRPr="00A7325E">
        <w:rPr>
          <w:lang w:val="es-MX"/>
        </w:rPr>
        <w:t>.</w:t>
      </w:r>
    </w:p>
    <w:tbl>
      <w:tblPr>
        <w:tblStyle w:val="affd"/>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80"/>
        <w:gridCol w:w="7740"/>
        <w:gridCol w:w="1150"/>
      </w:tblGrid>
      <w:tr w:rsidR="009A1075" w:rsidRPr="00A7325E" w14:paraId="7B83EE3C" w14:textId="77777777" w:rsidTr="008336F7">
        <w:trPr>
          <w:jc w:val="center"/>
        </w:trPr>
        <w:tc>
          <w:tcPr>
            <w:tcW w:w="980" w:type="dxa"/>
            <w:shd w:val="clear" w:color="auto" w:fill="auto"/>
            <w:tcMar>
              <w:top w:w="100" w:type="dxa"/>
              <w:left w:w="100" w:type="dxa"/>
              <w:bottom w:w="100" w:type="dxa"/>
              <w:right w:w="100" w:type="dxa"/>
            </w:tcMar>
          </w:tcPr>
          <w:p w14:paraId="000002F4" w14:textId="722C7F04" w:rsidR="009A1075" w:rsidRPr="00A7325E" w:rsidRDefault="00BB6C9B" w:rsidP="00BB6C9B">
            <w:pPr>
              <w:widowControl w:val="0"/>
              <w:pBdr>
                <w:top w:val="nil"/>
                <w:left w:val="nil"/>
                <w:bottom w:val="nil"/>
                <w:right w:val="nil"/>
                <w:between w:val="nil"/>
              </w:pBdr>
              <w:spacing w:line="240" w:lineRule="auto"/>
              <w:jc w:val="center"/>
              <w:rPr>
                <w:sz w:val="20"/>
                <w:szCs w:val="20"/>
                <w:lang w:val="es-MX"/>
              </w:rPr>
            </w:pPr>
            <w:r>
              <w:rPr>
                <w:sz w:val="20"/>
                <w:szCs w:val="20"/>
                <w:lang w:val="es-MX"/>
              </w:rPr>
              <w:t xml:space="preserve">RANGO DE </w:t>
            </w:r>
            <w:r w:rsidR="008336F7" w:rsidRPr="00A7325E">
              <w:rPr>
                <w:sz w:val="20"/>
                <w:szCs w:val="20"/>
                <w:lang w:val="es-MX"/>
              </w:rPr>
              <w:t>RIESGO</w:t>
            </w:r>
          </w:p>
        </w:tc>
        <w:tc>
          <w:tcPr>
            <w:tcW w:w="7740" w:type="dxa"/>
            <w:shd w:val="clear" w:color="auto" w:fill="auto"/>
            <w:tcMar>
              <w:top w:w="100" w:type="dxa"/>
              <w:left w:w="100" w:type="dxa"/>
              <w:bottom w:w="100" w:type="dxa"/>
              <w:right w:w="100" w:type="dxa"/>
            </w:tcMar>
            <w:vAlign w:val="center"/>
          </w:tcPr>
          <w:p w14:paraId="000002F5" w14:textId="512379B3" w:rsidR="009A1075" w:rsidRPr="00A7325E" w:rsidRDefault="00FE3220">
            <w:pPr>
              <w:widowControl w:val="0"/>
              <w:pBdr>
                <w:top w:val="nil"/>
                <w:left w:val="nil"/>
                <w:bottom w:val="nil"/>
                <w:right w:val="nil"/>
                <w:between w:val="nil"/>
              </w:pBdr>
              <w:spacing w:line="240" w:lineRule="auto"/>
              <w:jc w:val="center"/>
              <w:rPr>
                <w:sz w:val="20"/>
                <w:szCs w:val="20"/>
                <w:lang w:val="es-MX"/>
              </w:rPr>
            </w:pPr>
            <w:r>
              <w:rPr>
                <w:sz w:val="20"/>
                <w:szCs w:val="20"/>
                <w:lang w:val="es-MX"/>
              </w:rPr>
              <w:t xml:space="preserve">PÓLIZA  </w:t>
            </w:r>
          </w:p>
        </w:tc>
        <w:tc>
          <w:tcPr>
            <w:tcW w:w="1150" w:type="dxa"/>
            <w:shd w:val="clear" w:color="auto" w:fill="auto"/>
            <w:tcMar>
              <w:top w:w="100" w:type="dxa"/>
              <w:left w:w="100" w:type="dxa"/>
              <w:bottom w:w="100" w:type="dxa"/>
              <w:right w:w="100" w:type="dxa"/>
            </w:tcMar>
            <w:vAlign w:val="center"/>
          </w:tcPr>
          <w:p w14:paraId="000002F6" w14:textId="7BA9875A" w:rsidR="009A1075" w:rsidRPr="00A7325E" w:rsidRDefault="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PUNTAJE</w:t>
            </w:r>
          </w:p>
        </w:tc>
      </w:tr>
      <w:tr w:rsidR="008336F7" w:rsidRPr="00A7325E" w14:paraId="0F577D25" w14:textId="77777777" w:rsidTr="008336F7">
        <w:trPr>
          <w:jc w:val="center"/>
        </w:trPr>
        <w:tc>
          <w:tcPr>
            <w:tcW w:w="980" w:type="dxa"/>
            <w:shd w:val="clear" w:color="auto" w:fill="auto"/>
            <w:tcMar>
              <w:top w:w="100" w:type="dxa"/>
              <w:left w:w="100" w:type="dxa"/>
              <w:bottom w:w="100" w:type="dxa"/>
              <w:right w:w="100" w:type="dxa"/>
            </w:tcMar>
          </w:tcPr>
          <w:p w14:paraId="000002F7"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w:t>
            </w:r>
          </w:p>
        </w:tc>
        <w:tc>
          <w:tcPr>
            <w:tcW w:w="7740" w:type="dxa"/>
            <w:shd w:val="clear" w:color="auto" w:fill="auto"/>
            <w:tcMar>
              <w:top w:w="100" w:type="dxa"/>
              <w:left w:w="100" w:type="dxa"/>
              <w:bottom w:w="100" w:type="dxa"/>
              <w:right w:w="100" w:type="dxa"/>
            </w:tcMar>
          </w:tcPr>
          <w:p w14:paraId="000002F8" w14:textId="697AD74E"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Derecho a un Abogado en Caso de Desalojo</w:t>
            </w:r>
          </w:p>
        </w:tc>
        <w:tc>
          <w:tcPr>
            <w:tcW w:w="1150" w:type="dxa"/>
            <w:shd w:val="clear" w:color="auto" w:fill="auto"/>
            <w:tcMar>
              <w:top w:w="100" w:type="dxa"/>
              <w:left w:w="100" w:type="dxa"/>
              <w:bottom w:w="100" w:type="dxa"/>
              <w:right w:w="100" w:type="dxa"/>
            </w:tcMar>
          </w:tcPr>
          <w:p w14:paraId="000002F9"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8</w:t>
            </w:r>
          </w:p>
        </w:tc>
      </w:tr>
      <w:tr w:rsidR="008336F7" w:rsidRPr="00A7325E" w14:paraId="2A68A5F8" w14:textId="77777777" w:rsidTr="008336F7">
        <w:trPr>
          <w:jc w:val="center"/>
        </w:trPr>
        <w:tc>
          <w:tcPr>
            <w:tcW w:w="980" w:type="dxa"/>
            <w:shd w:val="clear" w:color="auto" w:fill="auto"/>
            <w:tcMar>
              <w:top w:w="100" w:type="dxa"/>
              <w:left w:w="100" w:type="dxa"/>
              <w:bottom w:w="100" w:type="dxa"/>
              <w:right w:w="100" w:type="dxa"/>
            </w:tcMar>
          </w:tcPr>
          <w:p w14:paraId="000002FA"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w:t>
            </w:r>
          </w:p>
        </w:tc>
        <w:tc>
          <w:tcPr>
            <w:tcW w:w="7740" w:type="dxa"/>
            <w:shd w:val="clear" w:color="auto" w:fill="auto"/>
            <w:tcMar>
              <w:top w:w="100" w:type="dxa"/>
              <w:left w:w="100" w:type="dxa"/>
              <w:bottom w:w="100" w:type="dxa"/>
              <w:right w:w="100" w:type="dxa"/>
            </w:tcMar>
          </w:tcPr>
          <w:p w14:paraId="000002FB" w14:textId="6256F31B" w:rsidR="008336F7" w:rsidRPr="00A7325E" w:rsidRDefault="00CA0C6D" w:rsidP="008336F7">
            <w:pPr>
              <w:widowControl w:val="0"/>
              <w:pBdr>
                <w:top w:val="nil"/>
                <w:left w:val="nil"/>
                <w:bottom w:val="nil"/>
                <w:right w:val="nil"/>
                <w:between w:val="nil"/>
              </w:pBdr>
              <w:spacing w:line="240" w:lineRule="auto"/>
              <w:jc w:val="center"/>
              <w:rPr>
                <w:sz w:val="20"/>
                <w:szCs w:val="20"/>
                <w:lang w:val="es-MX"/>
              </w:rPr>
            </w:pPr>
            <w:r>
              <w:rPr>
                <w:sz w:val="20"/>
                <w:szCs w:val="20"/>
                <w:lang w:val="es-MX"/>
              </w:rPr>
              <w:t>Departamento de Intervención Contra el Desplazamiento y las Personas Sin Hogar</w:t>
            </w:r>
          </w:p>
        </w:tc>
        <w:tc>
          <w:tcPr>
            <w:tcW w:w="1150" w:type="dxa"/>
            <w:shd w:val="clear" w:color="auto" w:fill="auto"/>
            <w:tcMar>
              <w:top w:w="100" w:type="dxa"/>
              <w:left w:w="100" w:type="dxa"/>
              <w:bottom w:w="100" w:type="dxa"/>
              <w:right w:w="100" w:type="dxa"/>
            </w:tcMar>
          </w:tcPr>
          <w:p w14:paraId="000002FC"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8</w:t>
            </w:r>
          </w:p>
        </w:tc>
      </w:tr>
      <w:tr w:rsidR="008336F7" w:rsidRPr="00A7325E" w14:paraId="0BB3F769" w14:textId="77777777" w:rsidTr="008336F7">
        <w:trPr>
          <w:jc w:val="center"/>
        </w:trPr>
        <w:tc>
          <w:tcPr>
            <w:tcW w:w="980" w:type="dxa"/>
            <w:shd w:val="clear" w:color="auto" w:fill="auto"/>
            <w:tcMar>
              <w:top w:w="100" w:type="dxa"/>
              <w:left w:w="100" w:type="dxa"/>
              <w:bottom w:w="100" w:type="dxa"/>
              <w:right w:w="100" w:type="dxa"/>
            </w:tcMar>
          </w:tcPr>
          <w:p w14:paraId="000002FD"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w:t>
            </w:r>
          </w:p>
        </w:tc>
        <w:tc>
          <w:tcPr>
            <w:tcW w:w="7740" w:type="dxa"/>
            <w:shd w:val="clear" w:color="auto" w:fill="auto"/>
            <w:tcMar>
              <w:top w:w="100" w:type="dxa"/>
              <w:left w:w="100" w:type="dxa"/>
              <w:bottom w:w="100" w:type="dxa"/>
              <w:right w:w="100" w:type="dxa"/>
            </w:tcMar>
          </w:tcPr>
          <w:p w14:paraId="000002FE" w14:textId="32DC0065"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Financiamiento de Incremento de Impuestos para la Cancelación Automática de Anti-Desplazamiento</w:t>
            </w:r>
          </w:p>
        </w:tc>
        <w:tc>
          <w:tcPr>
            <w:tcW w:w="1150" w:type="dxa"/>
            <w:shd w:val="clear" w:color="auto" w:fill="auto"/>
            <w:tcMar>
              <w:top w:w="100" w:type="dxa"/>
              <w:left w:w="100" w:type="dxa"/>
              <w:bottom w:w="100" w:type="dxa"/>
              <w:right w:w="100" w:type="dxa"/>
            </w:tcMar>
          </w:tcPr>
          <w:p w14:paraId="000002FF"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8</w:t>
            </w:r>
          </w:p>
        </w:tc>
      </w:tr>
      <w:tr w:rsidR="008336F7" w:rsidRPr="00A7325E" w14:paraId="1227223B" w14:textId="77777777" w:rsidTr="008336F7">
        <w:trPr>
          <w:jc w:val="center"/>
        </w:trPr>
        <w:tc>
          <w:tcPr>
            <w:tcW w:w="980" w:type="dxa"/>
            <w:shd w:val="clear" w:color="auto" w:fill="auto"/>
            <w:tcMar>
              <w:top w:w="100" w:type="dxa"/>
              <w:left w:w="100" w:type="dxa"/>
              <w:bottom w:w="100" w:type="dxa"/>
              <w:right w:w="100" w:type="dxa"/>
            </w:tcMar>
          </w:tcPr>
          <w:p w14:paraId="00000300"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w:t>
            </w:r>
          </w:p>
        </w:tc>
        <w:tc>
          <w:tcPr>
            <w:tcW w:w="7740" w:type="dxa"/>
            <w:shd w:val="clear" w:color="auto" w:fill="auto"/>
            <w:tcMar>
              <w:top w:w="100" w:type="dxa"/>
              <w:left w:w="100" w:type="dxa"/>
              <w:bottom w:w="100" w:type="dxa"/>
              <w:right w:w="100" w:type="dxa"/>
            </w:tcMar>
          </w:tcPr>
          <w:p w14:paraId="00000301" w14:textId="72A42ACA"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Estabilización de Alquileres, Restricciones de Conversión y Designaciones de "Asequible a Perpetuidad"</w:t>
            </w:r>
          </w:p>
        </w:tc>
        <w:tc>
          <w:tcPr>
            <w:tcW w:w="1150" w:type="dxa"/>
            <w:shd w:val="clear" w:color="auto" w:fill="auto"/>
            <w:tcMar>
              <w:top w:w="100" w:type="dxa"/>
              <w:left w:w="100" w:type="dxa"/>
              <w:bottom w:w="100" w:type="dxa"/>
              <w:right w:w="100" w:type="dxa"/>
            </w:tcMar>
          </w:tcPr>
          <w:p w14:paraId="00000302"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8</w:t>
            </w:r>
          </w:p>
        </w:tc>
      </w:tr>
      <w:tr w:rsidR="008336F7" w:rsidRPr="00A7325E" w14:paraId="0258F5EC" w14:textId="77777777" w:rsidTr="008336F7">
        <w:trPr>
          <w:jc w:val="center"/>
        </w:trPr>
        <w:tc>
          <w:tcPr>
            <w:tcW w:w="980" w:type="dxa"/>
            <w:shd w:val="clear" w:color="auto" w:fill="auto"/>
            <w:tcMar>
              <w:top w:w="100" w:type="dxa"/>
              <w:left w:w="100" w:type="dxa"/>
              <w:bottom w:w="100" w:type="dxa"/>
              <w:right w:w="100" w:type="dxa"/>
            </w:tcMar>
          </w:tcPr>
          <w:p w14:paraId="00000303"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w:t>
            </w:r>
          </w:p>
        </w:tc>
        <w:tc>
          <w:tcPr>
            <w:tcW w:w="7740" w:type="dxa"/>
            <w:shd w:val="clear" w:color="auto" w:fill="auto"/>
            <w:tcMar>
              <w:top w:w="100" w:type="dxa"/>
              <w:left w:w="100" w:type="dxa"/>
              <w:bottom w:w="100" w:type="dxa"/>
              <w:right w:w="100" w:type="dxa"/>
            </w:tcMar>
          </w:tcPr>
          <w:p w14:paraId="00000304" w14:textId="6E4BA42A"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Prohibición de Carga</w:t>
            </w:r>
            <w:r w:rsidR="004D6649" w:rsidRPr="00A7325E">
              <w:rPr>
                <w:sz w:val="20"/>
                <w:szCs w:val="20"/>
                <w:lang w:val="es-MX"/>
              </w:rPr>
              <w:t>/</w:t>
            </w:r>
            <w:r w:rsidRPr="00A7325E">
              <w:rPr>
                <w:sz w:val="20"/>
                <w:szCs w:val="20"/>
                <w:lang w:val="es-MX"/>
              </w:rPr>
              <w:t xml:space="preserve">Flete </w:t>
            </w:r>
            <w:r w:rsidR="00E96743" w:rsidRPr="00A7325E">
              <w:rPr>
                <w:sz w:val="20"/>
                <w:szCs w:val="20"/>
                <w:lang w:val="es-MX"/>
              </w:rPr>
              <w:t>e</w:t>
            </w:r>
            <w:r w:rsidRPr="00A7325E">
              <w:rPr>
                <w:sz w:val="20"/>
                <w:szCs w:val="20"/>
                <w:lang w:val="es-MX"/>
              </w:rPr>
              <w:t xml:space="preserve"> Impuesto Sobre la Renta</w:t>
            </w:r>
          </w:p>
        </w:tc>
        <w:tc>
          <w:tcPr>
            <w:tcW w:w="1150" w:type="dxa"/>
            <w:shd w:val="clear" w:color="auto" w:fill="auto"/>
            <w:tcMar>
              <w:top w:w="100" w:type="dxa"/>
              <w:left w:w="100" w:type="dxa"/>
              <w:bottom w:w="100" w:type="dxa"/>
              <w:right w:w="100" w:type="dxa"/>
            </w:tcMar>
          </w:tcPr>
          <w:p w14:paraId="00000305"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8</w:t>
            </w:r>
          </w:p>
        </w:tc>
      </w:tr>
      <w:tr w:rsidR="008336F7" w:rsidRPr="00A7325E" w14:paraId="29DF12F6" w14:textId="77777777" w:rsidTr="008336F7">
        <w:trPr>
          <w:jc w:val="center"/>
        </w:trPr>
        <w:tc>
          <w:tcPr>
            <w:tcW w:w="980" w:type="dxa"/>
            <w:shd w:val="clear" w:color="auto" w:fill="auto"/>
            <w:tcMar>
              <w:top w:w="100" w:type="dxa"/>
              <w:left w:w="100" w:type="dxa"/>
              <w:bottom w:w="100" w:type="dxa"/>
              <w:right w:w="100" w:type="dxa"/>
            </w:tcMar>
          </w:tcPr>
          <w:p w14:paraId="00000306"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w:t>
            </w:r>
          </w:p>
        </w:tc>
        <w:tc>
          <w:tcPr>
            <w:tcW w:w="7740" w:type="dxa"/>
            <w:shd w:val="clear" w:color="auto" w:fill="auto"/>
            <w:tcMar>
              <w:top w:w="100" w:type="dxa"/>
              <w:left w:w="100" w:type="dxa"/>
              <w:bottom w:w="100" w:type="dxa"/>
              <w:right w:w="100" w:type="dxa"/>
            </w:tcMar>
          </w:tcPr>
          <w:p w14:paraId="00000307" w14:textId="3EE6B293"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Programa de Permisos Prioritarios de Desarrollo Conjunto</w:t>
            </w:r>
          </w:p>
        </w:tc>
        <w:tc>
          <w:tcPr>
            <w:tcW w:w="1150" w:type="dxa"/>
            <w:shd w:val="clear" w:color="auto" w:fill="auto"/>
            <w:tcMar>
              <w:top w:w="100" w:type="dxa"/>
              <w:left w:w="100" w:type="dxa"/>
              <w:bottom w:w="100" w:type="dxa"/>
              <w:right w:w="100" w:type="dxa"/>
            </w:tcMar>
          </w:tcPr>
          <w:p w14:paraId="00000308"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8</w:t>
            </w:r>
          </w:p>
        </w:tc>
      </w:tr>
      <w:tr w:rsidR="008336F7" w:rsidRPr="00A7325E" w14:paraId="6DE731FF" w14:textId="77777777" w:rsidTr="008336F7">
        <w:trPr>
          <w:jc w:val="center"/>
        </w:trPr>
        <w:tc>
          <w:tcPr>
            <w:tcW w:w="980" w:type="dxa"/>
            <w:shd w:val="clear" w:color="auto" w:fill="auto"/>
            <w:tcMar>
              <w:top w:w="100" w:type="dxa"/>
              <w:left w:w="100" w:type="dxa"/>
              <w:bottom w:w="100" w:type="dxa"/>
              <w:right w:w="100" w:type="dxa"/>
            </w:tcMar>
          </w:tcPr>
          <w:p w14:paraId="00000309"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w:t>
            </w:r>
          </w:p>
        </w:tc>
        <w:tc>
          <w:tcPr>
            <w:tcW w:w="7740" w:type="dxa"/>
            <w:shd w:val="clear" w:color="auto" w:fill="auto"/>
            <w:tcMar>
              <w:top w:w="100" w:type="dxa"/>
              <w:left w:w="100" w:type="dxa"/>
              <w:bottom w:w="100" w:type="dxa"/>
              <w:right w:w="100" w:type="dxa"/>
            </w:tcMar>
          </w:tcPr>
          <w:p w14:paraId="0000030A" w14:textId="27041793"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Certificaciones Comerciales Especiales y Procesos de Solicitud de Propuestas y Adquisiciones Inclusivas</w:t>
            </w:r>
          </w:p>
        </w:tc>
        <w:tc>
          <w:tcPr>
            <w:tcW w:w="1150" w:type="dxa"/>
            <w:shd w:val="clear" w:color="auto" w:fill="auto"/>
            <w:tcMar>
              <w:top w:w="100" w:type="dxa"/>
              <w:left w:w="100" w:type="dxa"/>
              <w:bottom w:w="100" w:type="dxa"/>
              <w:right w:w="100" w:type="dxa"/>
            </w:tcMar>
          </w:tcPr>
          <w:p w14:paraId="0000030B"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8</w:t>
            </w:r>
          </w:p>
        </w:tc>
      </w:tr>
      <w:tr w:rsidR="008336F7" w:rsidRPr="00A7325E" w14:paraId="5975F12E" w14:textId="77777777" w:rsidTr="008336F7">
        <w:trPr>
          <w:jc w:val="center"/>
        </w:trPr>
        <w:tc>
          <w:tcPr>
            <w:tcW w:w="980" w:type="dxa"/>
            <w:shd w:val="clear" w:color="auto" w:fill="auto"/>
            <w:tcMar>
              <w:top w:w="100" w:type="dxa"/>
              <w:left w:w="100" w:type="dxa"/>
              <w:bottom w:w="100" w:type="dxa"/>
              <w:right w:w="100" w:type="dxa"/>
            </w:tcMar>
          </w:tcPr>
          <w:p w14:paraId="0000030C"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w:t>
            </w:r>
          </w:p>
        </w:tc>
        <w:tc>
          <w:tcPr>
            <w:tcW w:w="7740" w:type="dxa"/>
            <w:shd w:val="clear" w:color="auto" w:fill="auto"/>
            <w:tcMar>
              <w:top w:w="100" w:type="dxa"/>
              <w:left w:w="100" w:type="dxa"/>
              <w:bottom w:w="100" w:type="dxa"/>
              <w:right w:w="100" w:type="dxa"/>
            </w:tcMar>
          </w:tcPr>
          <w:p w14:paraId="0000030D" w14:textId="743C297C"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Estándares de Diseño Universal Específicos de Fresno</w:t>
            </w:r>
          </w:p>
        </w:tc>
        <w:tc>
          <w:tcPr>
            <w:tcW w:w="1150" w:type="dxa"/>
            <w:shd w:val="clear" w:color="auto" w:fill="auto"/>
            <w:tcMar>
              <w:top w:w="100" w:type="dxa"/>
              <w:left w:w="100" w:type="dxa"/>
              <w:bottom w:w="100" w:type="dxa"/>
              <w:right w:w="100" w:type="dxa"/>
            </w:tcMar>
          </w:tcPr>
          <w:p w14:paraId="0000030E"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8</w:t>
            </w:r>
          </w:p>
        </w:tc>
      </w:tr>
      <w:tr w:rsidR="008336F7" w:rsidRPr="00A7325E" w14:paraId="1CB26122" w14:textId="77777777" w:rsidTr="008336F7">
        <w:trPr>
          <w:jc w:val="center"/>
        </w:trPr>
        <w:tc>
          <w:tcPr>
            <w:tcW w:w="980" w:type="dxa"/>
            <w:shd w:val="clear" w:color="auto" w:fill="auto"/>
            <w:tcMar>
              <w:top w:w="100" w:type="dxa"/>
              <w:left w:w="100" w:type="dxa"/>
              <w:bottom w:w="100" w:type="dxa"/>
              <w:right w:w="100" w:type="dxa"/>
            </w:tcMar>
          </w:tcPr>
          <w:p w14:paraId="0000030F"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w:t>
            </w:r>
          </w:p>
        </w:tc>
        <w:tc>
          <w:tcPr>
            <w:tcW w:w="7740" w:type="dxa"/>
            <w:shd w:val="clear" w:color="auto" w:fill="auto"/>
            <w:tcMar>
              <w:top w:w="100" w:type="dxa"/>
              <w:left w:w="100" w:type="dxa"/>
              <w:bottom w:w="100" w:type="dxa"/>
              <w:right w:w="100" w:type="dxa"/>
            </w:tcMar>
          </w:tcPr>
          <w:p w14:paraId="00000310" w14:textId="6A8AB6DB"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Supervisión Ampliada del Grupo de Trabajo Contra el Desplazamiento</w:t>
            </w:r>
          </w:p>
        </w:tc>
        <w:tc>
          <w:tcPr>
            <w:tcW w:w="1150" w:type="dxa"/>
            <w:shd w:val="clear" w:color="auto" w:fill="auto"/>
            <w:tcMar>
              <w:top w:w="100" w:type="dxa"/>
              <w:left w:w="100" w:type="dxa"/>
              <w:bottom w:w="100" w:type="dxa"/>
              <w:right w:w="100" w:type="dxa"/>
            </w:tcMar>
          </w:tcPr>
          <w:p w14:paraId="00000311"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8</w:t>
            </w:r>
          </w:p>
        </w:tc>
      </w:tr>
      <w:tr w:rsidR="008336F7" w:rsidRPr="00A7325E" w14:paraId="02450CA7" w14:textId="77777777" w:rsidTr="008336F7">
        <w:trPr>
          <w:jc w:val="center"/>
        </w:trPr>
        <w:tc>
          <w:tcPr>
            <w:tcW w:w="980" w:type="dxa"/>
            <w:shd w:val="clear" w:color="auto" w:fill="auto"/>
            <w:tcMar>
              <w:top w:w="100" w:type="dxa"/>
              <w:left w:w="100" w:type="dxa"/>
              <w:bottom w:w="100" w:type="dxa"/>
              <w:right w:w="100" w:type="dxa"/>
            </w:tcMar>
          </w:tcPr>
          <w:p w14:paraId="00000312"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w:t>
            </w:r>
          </w:p>
        </w:tc>
        <w:tc>
          <w:tcPr>
            <w:tcW w:w="7740" w:type="dxa"/>
            <w:shd w:val="clear" w:color="auto" w:fill="auto"/>
            <w:tcMar>
              <w:top w:w="100" w:type="dxa"/>
              <w:left w:w="100" w:type="dxa"/>
              <w:bottom w:w="100" w:type="dxa"/>
              <w:right w:w="100" w:type="dxa"/>
            </w:tcMar>
          </w:tcPr>
          <w:p w14:paraId="00000313" w14:textId="1F920F3B"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Reclasificación del Servicio Civil</w:t>
            </w:r>
          </w:p>
        </w:tc>
        <w:tc>
          <w:tcPr>
            <w:tcW w:w="1150" w:type="dxa"/>
            <w:shd w:val="clear" w:color="auto" w:fill="auto"/>
            <w:tcMar>
              <w:top w:w="100" w:type="dxa"/>
              <w:left w:w="100" w:type="dxa"/>
              <w:bottom w:w="100" w:type="dxa"/>
              <w:right w:w="100" w:type="dxa"/>
            </w:tcMar>
          </w:tcPr>
          <w:p w14:paraId="00000314"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8</w:t>
            </w:r>
          </w:p>
        </w:tc>
      </w:tr>
      <w:tr w:rsidR="008336F7" w:rsidRPr="00A7325E" w14:paraId="2E031818" w14:textId="77777777" w:rsidTr="008336F7">
        <w:trPr>
          <w:jc w:val="center"/>
        </w:trPr>
        <w:tc>
          <w:tcPr>
            <w:tcW w:w="980" w:type="dxa"/>
            <w:shd w:val="clear" w:color="auto" w:fill="auto"/>
            <w:tcMar>
              <w:top w:w="100" w:type="dxa"/>
              <w:left w:w="100" w:type="dxa"/>
              <w:bottom w:w="100" w:type="dxa"/>
              <w:right w:w="100" w:type="dxa"/>
            </w:tcMar>
          </w:tcPr>
          <w:p w14:paraId="00000315"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w:t>
            </w:r>
          </w:p>
        </w:tc>
        <w:tc>
          <w:tcPr>
            <w:tcW w:w="7740" w:type="dxa"/>
            <w:shd w:val="clear" w:color="auto" w:fill="auto"/>
            <w:tcMar>
              <w:top w:w="100" w:type="dxa"/>
              <w:left w:w="100" w:type="dxa"/>
              <w:bottom w:w="100" w:type="dxa"/>
              <w:right w:w="100" w:type="dxa"/>
            </w:tcMar>
          </w:tcPr>
          <w:p w14:paraId="00000316" w14:textId="0C1B34AA" w:rsidR="008336F7" w:rsidRPr="00A7325E" w:rsidRDefault="00E96743"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Departamento de Desarrollo del 2030</w:t>
            </w:r>
            <w:r w:rsidR="008336F7" w:rsidRPr="00A7325E">
              <w:rPr>
                <w:sz w:val="20"/>
                <w:szCs w:val="20"/>
                <w:lang w:val="es-MX"/>
              </w:rPr>
              <w:t>, Evaluación y Asistencia Técnica</w:t>
            </w:r>
          </w:p>
        </w:tc>
        <w:tc>
          <w:tcPr>
            <w:tcW w:w="1150" w:type="dxa"/>
            <w:shd w:val="clear" w:color="auto" w:fill="auto"/>
            <w:tcMar>
              <w:top w:w="100" w:type="dxa"/>
              <w:left w:w="100" w:type="dxa"/>
              <w:bottom w:w="100" w:type="dxa"/>
              <w:right w:w="100" w:type="dxa"/>
            </w:tcMar>
          </w:tcPr>
          <w:p w14:paraId="00000317"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8</w:t>
            </w:r>
          </w:p>
        </w:tc>
      </w:tr>
      <w:tr w:rsidR="008336F7" w:rsidRPr="00A7325E" w14:paraId="47C017C1" w14:textId="77777777" w:rsidTr="008336F7">
        <w:trPr>
          <w:jc w:val="center"/>
        </w:trPr>
        <w:tc>
          <w:tcPr>
            <w:tcW w:w="980" w:type="dxa"/>
            <w:shd w:val="clear" w:color="auto" w:fill="auto"/>
            <w:tcMar>
              <w:top w:w="100" w:type="dxa"/>
              <w:left w:w="100" w:type="dxa"/>
              <w:bottom w:w="100" w:type="dxa"/>
              <w:right w:w="100" w:type="dxa"/>
            </w:tcMar>
          </w:tcPr>
          <w:p w14:paraId="00000318"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w:t>
            </w:r>
          </w:p>
        </w:tc>
        <w:tc>
          <w:tcPr>
            <w:tcW w:w="7740" w:type="dxa"/>
            <w:shd w:val="clear" w:color="auto" w:fill="auto"/>
            <w:tcMar>
              <w:top w:w="100" w:type="dxa"/>
              <w:left w:w="100" w:type="dxa"/>
              <w:bottom w:w="100" w:type="dxa"/>
              <w:right w:w="100" w:type="dxa"/>
            </w:tcMar>
          </w:tcPr>
          <w:p w14:paraId="00000319" w14:textId="1F960DD9"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Fideicomiso de Tierras Comunitarias “</w:t>
            </w:r>
            <w:r w:rsidR="00BB6C9B">
              <w:rPr>
                <w:sz w:val="20"/>
                <w:szCs w:val="20"/>
                <w:lang w:val="es-MX"/>
              </w:rPr>
              <w:t>Aquí para Quedarse</w:t>
            </w:r>
            <w:r w:rsidRPr="00A7325E">
              <w:rPr>
                <w:sz w:val="20"/>
                <w:szCs w:val="20"/>
                <w:lang w:val="es-MX"/>
              </w:rPr>
              <w:t>” de la Ciudad de Fresno</w:t>
            </w:r>
          </w:p>
        </w:tc>
        <w:tc>
          <w:tcPr>
            <w:tcW w:w="1150" w:type="dxa"/>
            <w:shd w:val="clear" w:color="auto" w:fill="auto"/>
            <w:tcMar>
              <w:top w:w="100" w:type="dxa"/>
              <w:left w:w="100" w:type="dxa"/>
              <w:bottom w:w="100" w:type="dxa"/>
              <w:right w:w="100" w:type="dxa"/>
            </w:tcMar>
          </w:tcPr>
          <w:p w14:paraId="0000031A"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8</w:t>
            </w:r>
          </w:p>
        </w:tc>
      </w:tr>
      <w:tr w:rsidR="008336F7" w:rsidRPr="00A7325E" w14:paraId="2F5C1916" w14:textId="77777777" w:rsidTr="008336F7">
        <w:trPr>
          <w:jc w:val="center"/>
        </w:trPr>
        <w:tc>
          <w:tcPr>
            <w:tcW w:w="980" w:type="dxa"/>
            <w:shd w:val="clear" w:color="auto" w:fill="auto"/>
            <w:tcMar>
              <w:top w:w="100" w:type="dxa"/>
              <w:left w:w="100" w:type="dxa"/>
              <w:bottom w:w="100" w:type="dxa"/>
              <w:right w:w="100" w:type="dxa"/>
            </w:tcMar>
          </w:tcPr>
          <w:p w14:paraId="0000031B"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13</w:t>
            </w:r>
          </w:p>
        </w:tc>
        <w:tc>
          <w:tcPr>
            <w:tcW w:w="7740" w:type="dxa"/>
            <w:shd w:val="clear" w:color="auto" w:fill="auto"/>
            <w:tcMar>
              <w:top w:w="100" w:type="dxa"/>
              <w:left w:w="100" w:type="dxa"/>
              <w:bottom w:w="100" w:type="dxa"/>
              <w:right w:w="100" w:type="dxa"/>
            </w:tcMar>
          </w:tcPr>
          <w:p w14:paraId="0000031C" w14:textId="56E34EB8"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Designación de Acceso a la Carga de Desplazamiento</w:t>
            </w:r>
          </w:p>
        </w:tc>
        <w:tc>
          <w:tcPr>
            <w:tcW w:w="1150" w:type="dxa"/>
            <w:shd w:val="clear" w:color="auto" w:fill="auto"/>
            <w:tcMar>
              <w:top w:w="100" w:type="dxa"/>
              <w:left w:w="100" w:type="dxa"/>
              <w:bottom w:w="100" w:type="dxa"/>
              <w:right w:w="100" w:type="dxa"/>
            </w:tcMar>
          </w:tcPr>
          <w:p w14:paraId="0000031D"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7</w:t>
            </w:r>
          </w:p>
        </w:tc>
      </w:tr>
      <w:tr w:rsidR="008336F7" w:rsidRPr="00A7325E" w14:paraId="7B3B2FE3" w14:textId="77777777" w:rsidTr="008336F7">
        <w:trPr>
          <w:jc w:val="center"/>
        </w:trPr>
        <w:tc>
          <w:tcPr>
            <w:tcW w:w="980" w:type="dxa"/>
            <w:shd w:val="clear" w:color="auto" w:fill="auto"/>
            <w:tcMar>
              <w:top w:w="100" w:type="dxa"/>
              <w:left w:w="100" w:type="dxa"/>
              <w:bottom w:w="100" w:type="dxa"/>
              <w:right w:w="100" w:type="dxa"/>
            </w:tcMar>
          </w:tcPr>
          <w:p w14:paraId="0000031E"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14</w:t>
            </w:r>
          </w:p>
        </w:tc>
        <w:tc>
          <w:tcPr>
            <w:tcW w:w="7740" w:type="dxa"/>
            <w:shd w:val="clear" w:color="auto" w:fill="auto"/>
            <w:tcMar>
              <w:top w:w="100" w:type="dxa"/>
              <w:left w:w="100" w:type="dxa"/>
              <w:bottom w:w="100" w:type="dxa"/>
              <w:right w:w="100" w:type="dxa"/>
            </w:tcMar>
          </w:tcPr>
          <w:p w14:paraId="0000031F" w14:textId="32F27080"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Informes de Impacto en la Salud Pública</w:t>
            </w:r>
          </w:p>
        </w:tc>
        <w:tc>
          <w:tcPr>
            <w:tcW w:w="1150" w:type="dxa"/>
            <w:shd w:val="clear" w:color="auto" w:fill="auto"/>
            <w:tcMar>
              <w:top w:w="100" w:type="dxa"/>
              <w:left w:w="100" w:type="dxa"/>
              <w:bottom w:w="100" w:type="dxa"/>
              <w:right w:w="100" w:type="dxa"/>
            </w:tcMar>
          </w:tcPr>
          <w:p w14:paraId="00000320"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6</w:t>
            </w:r>
          </w:p>
        </w:tc>
      </w:tr>
      <w:tr w:rsidR="008336F7" w:rsidRPr="00A7325E" w14:paraId="28A921EF" w14:textId="77777777" w:rsidTr="008336F7">
        <w:trPr>
          <w:jc w:val="center"/>
        </w:trPr>
        <w:tc>
          <w:tcPr>
            <w:tcW w:w="980" w:type="dxa"/>
            <w:shd w:val="clear" w:color="auto" w:fill="auto"/>
            <w:tcMar>
              <w:top w:w="100" w:type="dxa"/>
              <w:left w:w="100" w:type="dxa"/>
              <w:bottom w:w="100" w:type="dxa"/>
              <w:right w:w="100" w:type="dxa"/>
            </w:tcMar>
          </w:tcPr>
          <w:p w14:paraId="00000321"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14</w:t>
            </w:r>
          </w:p>
        </w:tc>
        <w:tc>
          <w:tcPr>
            <w:tcW w:w="7740" w:type="dxa"/>
            <w:shd w:val="clear" w:color="auto" w:fill="auto"/>
            <w:tcMar>
              <w:top w:w="100" w:type="dxa"/>
              <w:left w:w="100" w:type="dxa"/>
              <w:bottom w:w="100" w:type="dxa"/>
              <w:right w:w="100" w:type="dxa"/>
            </w:tcMar>
          </w:tcPr>
          <w:p w14:paraId="00000322" w14:textId="40227F61"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Planificación de la Justicia Ambiental y la Resiliencia Climática</w:t>
            </w:r>
          </w:p>
        </w:tc>
        <w:tc>
          <w:tcPr>
            <w:tcW w:w="1150" w:type="dxa"/>
            <w:shd w:val="clear" w:color="auto" w:fill="auto"/>
            <w:tcMar>
              <w:top w:w="100" w:type="dxa"/>
              <w:left w:w="100" w:type="dxa"/>
              <w:bottom w:w="100" w:type="dxa"/>
              <w:right w:w="100" w:type="dxa"/>
            </w:tcMar>
          </w:tcPr>
          <w:p w14:paraId="00000323"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6</w:t>
            </w:r>
          </w:p>
        </w:tc>
      </w:tr>
      <w:tr w:rsidR="008336F7" w:rsidRPr="00A7325E" w14:paraId="7B879B12" w14:textId="77777777" w:rsidTr="008336F7">
        <w:trPr>
          <w:jc w:val="center"/>
        </w:trPr>
        <w:tc>
          <w:tcPr>
            <w:tcW w:w="980" w:type="dxa"/>
            <w:shd w:val="clear" w:color="auto" w:fill="auto"/>
            <w:tcMar>
              <w:top w:w="100" w:type="dxa"/>
              <w:left w:w="100" w:type="dxa"/>
              <w:bottom w:w="100" w:type="dxa"/>
              <w:right w:w="100" w:type="dxa"/>
            </w:tcMar>
          </w:tcPr>
          <w:p w14:paraId="00000324"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16</w:t>
            </w:r>
          </w:p>
        </w:tc>
        <w:tc>
          <w:tcPr>
            <w:tcW w:w="7740" w:type="dxa"/>
            <w:shd w:val="clear" w:color="auto" w:fill="auto"/>
            <w:tcMar>
              <w:top w:w="100" w:type="dxa"/>
              <w:left w:w="100" w:type="dxa"/>
              <w:bottom w:w="100" w:type="dxa"/>
              <w:right w:w="100" w:type="dxa"/>
            </w:tcMar>
          </w:tcPr>
          <w:p w14:paraId="00000325" w14:textId="165CF829"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Centro de Cumplimiento de Compromiso Cívico de Fresno</w:t>
            </w:r>
          </w:p>
        </w:tc>
        <w:tc>
          <w:tcPr>
            <w:tcW w:w="1150" w:type="dxa"/>
            <w:shd w:val="clear" w:color="auto" w:fill="auto"/>
            <w:tcMar>
              <w:top w:w="100" w:type="dxa"/>
              <w:left w:w="100" w:type="dxa"/>
              <w:bottom w:w="100" w:type="dxa"/>
              <w:right w:w="100" w:type="dxa"/>
            </w:tcMar>
          </w:tcPr>
          <w:p w14:paraId="00000326"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5</w:t>
            </w:r>
          </w:p>
        </w:tc>
      </w:tr>
      <w:tr w:rsidR="008336F7" w:rsidRPr="00A7325E" w14:paraId="1C550C29" w14:textId="77777777" w:rsidTr="008336F7">
        <w:trPr>
          <w:jc w:val="center"/>
        </w:trPr>
        <w:tc>
          <w:tcPr>
            <w:tcW w:w="980" w:type="dxa"/>
            <w:shd w:val="clear" w:color="auto" w:fill="auto"/>
            <w:tcMar>
              <w:top w:w="100" w:type="dxa"/>
              <w:left w:w="100" w:type="dxa"/>
              <w:bottom w:w="100" w:type="dxa"/>
              <w:right w:w="100" w:type="dxa"/>
            </w:tcMar>
          </w:tcPr>
          <w:p w14:paraId="00000327"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16</w:t>
            </w:r>
          </w:p>
        </w:tc>
        <w:tc>
          <w:tcPr>
            <w:tcW w:w="7740" w:type="dxa"/>
            <w:shd w:val="clear" w:color="auto" w:fill="auto"/>
            <w:tcMar>
              <w:top w:w="100" w:type="dxa"/>
              <w:left w:w="100" w:type="dxa"/>
              <w:bottom w:w="100" w:type="dxa"/>
              <w:right w:w="100" w:type="dxa"/>
            </w:tcMar>
          </w:tcPr>
          <w:p w14:paraId="00000328" w14:textId="76BB6273"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Bancos de Tierras</w:t>
            </w:r>
          </w:p>
        </w:tc>
        <w:tc>
          <w:tcPr>
            <w:tcW w:w="1150" w:type="dxa"/>
            <w:shd w:val="clear" w:color="auto" w:fill="auto"/>
            <w:tcMar>
              <w:top w:w="100" w:type="dxa"/>
              <w:left w:w="100" w:type="dxa"/>
              <w:bottom w:w="100" w:type="dxa"/>
              <w:right w:w="100" w:type="dxa"/>
            </w:tcMar>
          </w:tcPr>
          <w:p w14:paraId="00000329"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5</w:t>
            </w:r>
          </w:p>
        </w:tc>
      </w:tr>
      <w:tr w:rsidR="008336F7" w:rsidRPr="00A7325E" w14:paraId="05C035DF" w14:textId="77777777" w:rsidTr="008336F7">
        <w:trPr>
          <w:jc w:val="center"/>
        </w:trPr>
        <w:tc>
          <w:tcPr>
            <w:tcW w:w="980" w:type="dxa"/>
            <w:shd w:val="clear" w:color="auto" w:fill="auto"/>
            <w:tcMar>
              <w:top w:w="100" w:type="dxa"/>
              <w:left w:w="100" w:type="dxa"/>
              <w:bottom w:w="100" w:type="dxa"/>
              <w:right w:w="100" w:type="dxa"/>
            </w:tcMar>
          </w:tcPr>
          <w:p w14:paraId="0000032A"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16</w:t>
            </w:r>
          </w:p>
        </w:tc>
        <w:tc>
          <w:tcPr>
            <w:tcW w:w="7740" w:type="dxa"/>
            <w:shd w:val="clear" w:color="auto" w:fill="auto"/>
            <w:tcMar>
              <w:top w:w="100" w:type="dxa"/>
              <w:left w:w="100" w:type="dxa"/>
              <w:bottom w:w="100" w:type="dxa"/>
              <w:right w:w="100" w:type="dxa"/>
            </w:tcMar>
          </w:tcPr>
          <w:p w14:paraId="0000032B" w14:textId="1DBACEC4"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Centro de Intercambio de Información Sobre Justicia Lingüística</w:t>
            </w:r>
          </w:p>
        </w:tc>
        <w:tc>
          <w:tcPr>
            <w:tcW w:w="1150" w:type="dxa"/>
            <w:shd w:val="clear" w:color="auto" w:fill="auto"/>
            <w:tcMar>
              <w:top w:w="100" w:type="dxa"/>
              <w:left w:w="100" w:type="dxa"/>
              <w:bottom w:w="100" w:type="dxa"/>
              <w:right w:w="100" w:type="dxa"/>
            </w:tcMar>
          </w:tcPr>
          <w:p w14:paraId="0000032C"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5</w:t>
            </w:r>
          </w:p>
        </w:tc>
      </w:tr>
      <w:tr w:rsidR="008336F7" w:rsidRPr="00A7325E" w14:paraId="39DF6F99" w14:textId="77777777" w:rsidTr="008336F7">
        <w:trPr>
          <w:jc w:val="center"/>
        </w:trPr>
        <w:tc>
          <w:tcPr>
            <w:tcW w:w="980" w:type="dxa"/>
            <w:shd w:val="clear" w:color="auto" w:fill="auto"/>
            <w:tcMar>
              <w:top w:w="100" w:type="dxa"/>
              <w:left w:w="100" w:type="dxa"/>
              <w:bottom w:w="100" w:type="dxa"/>
              <w:right w:w="100" w:type="dxa"/>
            </w:tcMar>
          </w:tcPr>
          <w:p w14:paraId="0000032D"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16</w:t>
            </w:r>
          </w:p>
        </w:tc>
        <w:tc>
          <w:tcPr>
            <w:tcW w:w="7740" w:type="dxa"/>
            <w:shd w:val="clear" w:color="auto" w:fill="auto"/>
            <w:tcMar>
              <w:top w:w="100" w:type="dxa"/>
              <w:left w:w="100" w:type="dxa"/>
              <w:bottom w:w="100" w:type="dxa"/>
              <w:right w:w="100" w:type="dxa"/>
            </w:tcMar>
          </w:tcPr>
          <w:p w14:paraId="0000032E" w14:textId="2FABA10B"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Moratoria de Dominio Eminente Residencial</w:t>
            </w:r>
          </w:p>
        </w:tc>
        <w:tc>
          <w:tcPr>
            <w:tcW w:w="1150" w:type="dxa"/>
            <w:shd w:val="clear" w:color="auto" w:fill="auto"/>
            <w:tcMar>
              <w:top w:w="100" w:type="dxa"/>
              <w:left w:w="100" w:type="dxa"/>
              <w:bottom w:w="100" w:type="dxa"/>
              <w:right w:w="100" w:type="dxa"/>
            </w:tcMar>
          </w:tcPr>
          <w:p w14:paraId="0000032F"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5</w:t>
            </w:r>
          </w:p>
        </w:tc>
      </w:tr>
      <w:tr w:rsidR="008336F7" w:rsidRPr="00A7325E" w14:paraId="4BC91447" w14:textId="77777777" w:rsidTr="008336F7">
        <w:trPr>
          <w:jc w:val="center"/>
        </w:trPr>
        <w:tc>
          <w:tcPr>
            <w:tcW w:w="980" w:type="dxa"/>
            <w:shd w:val="clear" w:color="auto" w:fill="auto"/>
            <w:tcMar>
              <w:top w:w="100" w:type="dxa"/>
              <w:left w:w="100" w:type="dxa"/>
              <w:bottom w:w="100" w:type="dxa"/>
              <w:right w:w="100" w:type="dxa"/>
            </w:tcMar>
          </w:tcPr>
          <w:p w14:paraId="00000330"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16</w:t>
            </w:r>
          </w:p>
        </w:tc>
        <w:tc>
          <w:tcPr>
            <w:tcW w:w="7740" w:type="dxa"/>
            <w:shd w:val="clear" w:color="auto" w:fill="auto"/>
            <w:tcMar>
              <w:top w:w="100" w:type="dxa"/>
              <w:left w:w="100" w:type="dxa"/>
              <w:bottom w:w="100" w:type="dxa"/>
              <w:right w:w="100" w:type="dxa"/>
            </w:tcMar>
          </w:tcPr>
          <w:p w14:paraId="00000331" w14:textId="7C52A66C"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 xml:space="preserve">Programas de Asistencia para Propietarios </w:t>
            </w:r>
            <w:r w:rsidR="00E96743" w:rsidRPr="00A7325E">
              <w:rPr>
                <w:sz w:val="20"/>
                <w:szCs w:val="20"/>
                <w:lang w:val="es-MX"/>
              </w:rPr>
              <w:t>e</w:t>
            </w:r>
            <w:r w:rsidRPr="00A7325E">
              <w:rPr>
                <w:sz w:val="20"/>
                <w:szCs w:val="20"/>
                <w:lang w:val="es-MX"/>
              </w:rPr>
              <w:t xml:space="preserve"> Inquilinos "</w:t>
            </w:r>
            <w:r w:rsidR="00BB6C9B">
              <w:rPr>
                <w:sz w:val="20"/>
                <w:szCs w:val="20"/>
                <w:lang w:val="es-MX"/>
              </w:rPr>
              <w:t>Aquí para Quedarse</w:t>
            </w:r>
            <w:r w:rsidRPr="00A7325E">
              <w:rPr>
                <w:sz w:val="20"/>
                <w:szCs w:val="20"/>
                <w:lang w:val="es-MX"/>
              </w:rPr>
              <w:t>"</w:t>
            </w:r>
          </w:p>
        </w:tc>
        <w:tc>
          <w:tcPr>
            <w:tcW w:w="1150" w:type="dxa"/>
            <w:shd w:val="clear" w:color="auto" w:fill="auto"/>
            <w:tcMar>
              <w:top w:w="100" w:type="dxa"/>
              <w:left w:w="100" w:type="dxa"/>
              <w:bottom w:w="100" w:type="dxa"/>
              <w:right w:w="100" w:type="dxa"/>
            </w:tcMar>
          </w:tcPr>
          <w:p w14:paraId="00000332"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5</w:t>
            </w:r>
          </w:p>
        </w:tc>
      </w:tr>
      <w:tr w:rsidR="008336F7" w:rsidRPr="00A7325E" w14:paraId="7C1BBD82" w14:textId="77777777" w:rsidTr="008336F7">
        <w:trPr>
          <w:jc w:val="center"/>
        </w:trPr>
        <w:tc>
          <w:tcPr>
            <w:tcW w:w="980" w:type="dxa"/>
            <w:shd w:val="clear" w:color="auto" w:fill="auto"/>
            <w:tcMar>
              <w:top w:w="100" w:type="dxa"/>
              <w:left w:w="100" w:type="dxa"/>
              <w:bottom w:w="100" w:type="dxa"/>
              <w:right w:w="100" w:type="dxa"/>
            </w:tcMar>
          </w:tcPr>
          <w:p w14:paraId="00000333"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16</w:t>
            </w:r>
          </w:p>
        </w:tc>
        <w:tc>
          <w:tcPr>
            <w:tcW w:w="7740" w:type="dxa"/>
            <w:shd w:val="clear" w:color="auto" w:fill="auto"/>
            <w:tcMar>
              <w:top w:w="100" w:type="dxa"/>
              <w:left w:w="100" w:type="dxa"/>
              <w:bottom w:w="100" w:type="dxa"/>
              <w:right w:w="100" w:type="dxa"/>
            </w:tcMar>
          </w:tcPr>
          <w:p w14:paraId="00000334" w14:textId="5D53BF5F"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Programa de Registro de Alquiler</w:t>
            </w:r>
          </w:p>
        </w:tc>
        <w:tc>
          <w:tcPr>
            <w:tcW w:w="1150" w:type="dxa"/>
            <w:shd w:val="clear" w:color="auto" w:fill="auto"/>
            <w:tcMar>
              <w:top w:w="100" w:type="dxa"/>
              <w:left w:w="100" w:type="dxa"/>
              <w:bottom w:w="100" w:type="dxa"/>
              <w:right w:w="100" w:type="dxa"/>
            </w:tcMar>
          </w:tcPr>
          <w:p w14:paraId="00000335"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5</w:t>
            </w:r>
          </w:p>
        </w:tc>
      </w:tr>
      <w:tr w:rsidR="008336F7" w:rsidRPr="00A7325E" w14:paraId="4F421CA3" w14:textId="77777777" w:rsidTr="008336F7">
        <w:trPr>
          <w:jc w:val="center"/>
        </w:trPr>
        <w:tc>
          <w:tcPr>
            <w:tcW w:w="980" w:type="dxa"/>
            <w:shd w:val="clear" w:color="auto" w:fill="auto"/>
            <w:tcMar>
              <w:top w:w="100" w:type="dxa"/>
              <w:left w:w="100" w:type="dxa"/>
              <w:bottom w:w="100" w:type="dxa"/>
              <w:right w:w="100" w:type="dxa"/>
            </w:tcMar>
          </w:tcPr>
          <w:p w14:paraId="00000336"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16</w:t>
            </w:r>
          </w:p>
        </w:tc>
        <w:tc>
          <w:tcPr>
            <w:tcW w:w="7740" w:type="dxa"/>
            <w:shd w:val="clear" w:color="auto" w:fill="auto"/>
            <w:tcMar>
              <w:top w:w="100" w:type="dxa"/>
              <w:left w:w="100" w:type="dxa"/>
              <w:bottom w:w="100" w:type="dxa"/>
              <w:right w:w="100" w:type="dxa"/>
            </w:tcMar>
          </w:tcPr>
          <w:p w14:paraId="00000337" w14:textId="1934F29D"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Mediación de Desalojo Incentivado</w:t>
            </w:r>
          </w:p>
        </w:tc>
        <w:tc>
          <w:tcPr>
            <w:tcW w:w="1150" w:type="dxa"/>
            <w:shd w:val="clear" w:color="auto" w:fill="auto"/>
            <w:tcMar>
              <w:top w:w="100" w:type="dxa"/>
              <w:left w:w="100" w:type="dxa"/>
              <w:bottom w:w="100" w:type="dxa"/>
              <w:right w:w="100" w:type="dxa"/>
            </w:tcMar>
          </w:tcPr>
          <w:p w14:paraId="00000338"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5</w:t>
            </w:r>
          </w:p>
        </w:tc>
      </w:tr>
      <w:tr w:rsidR="008336F7" w:rsidRPr="00A7325E" w14:paraId="36516F29" w14:textId="77777777" w:rsidTr="008336F7">
        <w:trPr>
          <w:jc w:val="center"/>
        </w:trPr>
        <w:tc>
          <w:tcPr>
            <w:tcW w:w="980" w:type="dxa"/>
            <w:shd w:val="clear" w:color="auto" w:fill="auto"/>
            <w:tcMar>
              <w:top w:w="100" w:type="dxa"/>
              <w:left w:w="100" w:type="dxa"/>
              <w:bottom w:w="100" w:type="dxa"/>
              <w:right w:w="100" w:type="dxa"/>
            </w:tcMar>
          </w:tcPr>
          <w:p w14:paraId="00000339"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16</w:t>
            </w:r>
          </w:p>
        </w:tc>
        <w:tc>
          <w:tcPr>
            <w:tcW w:w="7740" w:type="dxa"/>
            <w:shd w:val="clear" w:color="auto" w:fill="auto"/>
            <w:tcMar>
              <w:top w:w="100" w:type="dxa"/>
              <w:left w:w="100" w:type="dxa"/>
              <w:bottom w:w="100" w:type="dxa"/>
              <w:right w:w="100" w:type="dxa"/>
            </w:tcMar>
          </w:tcPr>
          <w:p w14:paraId="0000033A" w14:textId="2387C934"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 xml:space="preserve">Sistema de Notificación de </w:t>
            </w:r>
            <w:r w:rsidR="004D6649" w:rsidRPr="00A7325E">
              <w:rPr>
                <w:sz w:val="20"/>
                <w:szCs w:val="20"/>
                <w:lang w:val="es-MX"/>
              </w:rPr>
              <w:t>Área</w:t>
            </w:r>
            <w:r w:rsidRPr="00A7325E">
              <w:rPr>
                <w:sz w:val="20"/>
                <w:szCs w:val="20"/>
                <w:lang w:val="es-MX"/>
              </w:rPr>
              <w:t xml:space="preserve"> de Impacto Obligatorio</w:t>
            </w:r>
          </w:p>
        </w:tc>
        <w:tc>
          <w:tcPr>
            <w:tcW w:w="1150" w:type="dxa"/>
            <w:shd w:val="clear" w:color="auto" w:fill="auto"/>
            <w:tcMar>
              <w:top w:w="100" w:type="dxa"/>
              <w:left w:w="100" w:type="dxa"/>
              <w:bottom w:w="100" w:type="dxa"/>
              <w:right w:w="100" w:type="dxa"/>
            </w:tcMar>
          </w:tcPr>
          <w:p w14:paraId="0000033B"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5</w:t>
            </w:r>
          </w:p>
        </w:tc>
      </w:tr>
      <w:tr w:rsidR="008336F7" w:rsidRPr="00A7325E" w14:paraId="6D22387B" w14:textId="77777777" w:rsidTr="008336F7">
        <w:trPr>
          <w:jc w:val="center"/>
        </w:trPr>
        <w:tc>
          <w:tcPr>
            <w:tcW w:w="980" w:type="dxa"/>
            <w:shd w:val="clear" w:color="auto" w:fill="auto"/>
            <w:tcMar>
              <w:top w:w="100" w:type="dxa"/>
              <w:left w:w="100" w:type="dxa"/>
              <w:bottom w:w="100" w:type="dxa"/>
              <w:right w:w="100" w:type="dxa"/>
            </w:tcMar>
          </w:tcPr>
          <w:p w14:paraId="0000033C"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lastRenderedPageBreak/>
              <w:t>24</w:t>
            </w:r>
          </w:p>
        </w:tc>
        <w:tc>
          <w:tcPr>
            <w:tcW w:w="7740" w:type="dxa"/>
            <w:shd w:val="clear" w:color="auto" w:fill="auto"/>
            <w:tcMar>
              <w:top w:w="100" w:type="dxa"/>
              <w:left w:w="100" w:type="dxa"/>
              <w:bottom w:w="100" w:type="dxa"/>
              <w:right w:w="100" w:type="dxa"/>
            </w:tcMar>
          </w:tcPr>
          <w:p w14:paraId="0000033D" w14:textId="6A483D41"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Moratoria Sobre Barridos de Campamentos</w:t>
            </w:r>
          </w:p>
        </w:tc>
        <w:tc>
          <w:tcPr>
            <w:tcW w:w="1150" w:type="dxa"/>
            <w:shd w:val="clear" w:color="auto" w:fill="auto"/>
            <w:tcMar>
              <w:top w:w="100" w:type="dxa"/>
              <w:left w:w="100" w:type="dxa"/>
              <w:bottom w:w="100" w:type="dxa"/>
              <w:right w:w="100" w:type="dxa"/>
            </w:tcMar>
          </w:tcPr>
          <w:p w14:paraId="0000033E"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4</w:t>
            </w:r>
          </w:p>
        </w:tc>
      </w:tr>
      <w:tr w:rsidR="008336F7" w:rsidRPr="00A7325E" w14:paraId="54DDB68D" w14:textId="77777777" w:rsidTr="008336F7">
        <w:trPr>
          <w:jc w:val="center"/>
        </w:trPr>
        <w:tc>
          <w:tcPr>
            <w:tcW w:w="980" w:type="dxa"/>
            <w:shd w:val="clear" w:color="auto" w:fill="auto"/>
            <w:tcMar>
              <w:top w:w="100" w:type="dxa"/>
              <w:left w:w="100" w:type="dxa"/>
              <w:bottom w:w="100" w:type="dxa"/>
              <w:right w:w="100" w:type="dxa"/>
            </w:tcMar>
          </w:tcPr>
          <w:p w14:paraId="0000033F"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24</w:t>
            </w:r>
          </w:p>
        </w:tc>
        <w:tc>
          <w:tcPr>
            <w:tcW w:w="7740" w:type="dxa"/>
            <w:shd w:val="clear" w:color="auto" w:fill="auto"/>
            <w:tcMar>
              <w:top w:w="100" w:type="dxa"/>
              <w:left w:w="100" w:type="dxa"/>
              <w:bottom w:w="100" w:type="dxa"/>
              <w:right w:w="100" w:type="dxa"/>
            </w:tcMar>
          </w:tcPr>
          <w:p w14:paraId="00000340" w14:textId="75C67068"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Aldeas de Casas Diminutas Dignas y Viviendas en Sitios Dispersos</w:t>
            </w:r>
          </w:p>
        </w:tc>
        <w:tc>
          <w:tcPr>
            <w:tcW w:w="1150" w:type="dxa"/>
            <w:shd w:val="clear" w:color="auto" w:fill="auto"/>
            <w:tcMar>
              <w:top w:w="100" w:type="dxa"/>
              <w:left w:w="100" w:type="dxa"/>
              <w:bottom w:w="100" w:type="dxa"/>
              <w:right w:w="100" w:type="dxa"/>
            </w:tcMar>
          </w:tcPr>
          <w:p w14:paraId="00000341"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4</w:t>
            </w:r>
          </w:p>
        </w:tc>
      </w:tr>
      <w:tr w:rsidR="008336F7" w:rsidRPr="00A7325E" w14:paraId="58B12067" w14:textId="77777777" w:rsidTr="008336F7">
        <w:trPr>
          <w:jc w:val="center"/>
        </w:trPr>
        <w:tc>
          <w:tcPr>
            <w:tcW w:w="980" w:type="dxa"/>
            <w:shd w:val="clear" w:color="auto" w:fill="auto"/>
            <w:tcMar>
              <w:top w:w="100" w:type="dxa"/>
              <w:left w:w="100" w:type="dxa"/>
              <w:bottom w:w="100" w:type="dxa"/>
              <w:right w:w="100" w:type="dxa"/>
            </w:tcMar>
          </w:tcPr>
          <w:p w14:paraId="00000342"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24</w:t>
            </w:r>
          </w:p>
        </w:tc>
        <w:tc>
          <w:tcPr>
            <w:tcW w:w="7740" w:type="dxa"/>
            <w:shd w:val="clear" w:color="auto" w:fill="auto"/>
            <w:tcMar>
              <w:top w:w="100" w:type="dxa"/>
              <w:left w:w="100" w:type="dxa"/>
              <w:bottom w:w="100" w:type="dxa"/>
              <w:right w:w="100" w:type="dxa"/>
            </w:tcMar>
          </w:tcPr>
          <w:p w14:paraId="00000343" w14:textId="68C0667A"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Envío Rápido de Realojamiento</w:t>
            </w:r>
          </w:p>
        </w:tc>
        <w:tc>
          <w:tcPr>
            <w:tcW w:w="1150" w:type="dxa"/>
            <w:shd w:val="clear" w:color="auto" w:fill="auto"/>
            <w:tcMar>
              <w:top w:w="100" w:type="dxa"/>
              <w:left w:w="100" w:type="dxa"/>
              <w:bottom w:w="100" w:type="dxa"/>
              <w:right w:w="100" w:type="dxa"/>
            </w:tcMar>
          </w:tcPr>
          <w:p w14:paraId="00000344"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4</w:t>
            </w:r>
          </w:p>
        </w:tc>
      </w:tr>
      <w:tr w:rsidR="008336F7" w:rsidRPr="00A7325E" w14:paraId="1E34FFD0" w14:textId="77777777" w:rsidTr="008336F7">
        <w:trPr>
          <w:jc w:val="center"/>
        </w:trPr>
        <w:tc>
          <w:tcPr>
            <w:tcW w:w="980" w:type="dxa"/>
            <w:shd w:val="clear" w:color="auto" w:fill="auto"/>
            <w:tcMar>
              <w:top w:w="100" w:type="dxa"/>
              <w:left w:w="100" w:type="dxa"/>
              <w:bottom w:w="100" w:type="dxa"/>
              <w:right w:w="100" w:type="dxa"/>
            </w:tcMar>
          </w:tcPr>
          <w:p w14:paraId="00000345"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24</w:t>
            </w:r>
          </w:p>
        </w:tc>
        <w:tc>
          <w:tcPr>
            <w:tcW w:w="7740" w:type="dxa"/>
            <w:shd w:val="clear" w:color="auto" w:fill="auto"/>
            <w:tcMar>
              <w:top w:w="100" w:type="dxa"/>
              <w:left w:w="100" w:type="dxa"/>
              <w:bottom w:w="100" w:type="dxa"/>
              <w:right w:w="100" w:type="dxa"/>
            </w:tcMar>
          </w:tcPr>
          <w:p w14:paraId="00000346" w14:textId="2F9D7F06" w:rsidR="008336F7" w:rsidRPr="00A7325E" w:rsidRDefault="00CA0C6D" w:rsidP="008336F7">
            <w:pPr>
              <w:widowControl w:val="0"/>
              <w:pBdr>
                <w:top w:val="nil"/>
                <w:left w:val="nil"/>
                <w:bottom w:val="nil"/>
                <w:right w:val="nil"/>
                <w:between w:val="nil"/>
              </w:pBdr>
              <w:spacing w:line="240" w:lineRule="auto"/>
              <w:jc w:val="center"/>
              <w:rPr>
                <w:sz w:val="20"/>
                <w:szCs w:val="20"/>
                <w:lang w:val="es-MX"/>
              </w:rPr>
            </w:pPr>
            <w:r>
              <w:rPr>
                <w:sz w:val="20"/>
                <w:szCs w:val="20"/>
                <w:lang w:val="es-MX"/>
              </w:rPr>
              <w:t>Programa de Seguimiento de Desalojos No Oficial</w:t>
            </w:r>
          </w:p>
        </w:tc>
        <w:tc>
          <w:tcPr>
            <w:tcW w:w="1150" w:type="dxa"/>
            <w:shd w:val="clear" w:color="auto" w:fill="auto"/>
            <w:tcMar>
              <w:top w:w="100" w:type="dxa"/>
              <w:left w:w="100" w:type="dxa"/>
              <w:bottom w:w="100" w:type="dxa"/>
              <w:right w:w="100" w:type="dxa"/>
            </w:tcMar>
          </w:tcPr>
          <w:p w14:paraId="00000347"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4</w:t>
            </w:r>
          </w:p>
        </w:tc>
      </w:tr>
      <w:tr w:rsidR="008336F7" w:rsidRPr="00A7325E" w14:paraId="724693B8" w14:textId="77777777" w:rsidTr="008336F7">
        <w:trPr>
          <w:jc w:val="center"/>
        </w:trPr>
        <w:tc>
          <w:tcPr>
            <w:tcW w:w="980" w:type="dxa"/>
            <w:shd w:val="clear" w:color="auto" w:fill="auto"/>
            <w:tcMar>
              <w:top w:w="100" w:type="dxa"/>
              <w:left w:w="100" w:type="dxa"/>
              <w:bottom w:w="100" w:type="dxa"/>
              <w:right w:w="100" w:type="dxa"/>
            </w:tcMar>
          </w:tcPr>
          <w:p w14:paraId="00000348"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28</w:t>
            </w:r>
          </w:p>
        </w:tc>
        <w:tc>
          <w:tcPr>
            <w:tcW w:w="7740" w:type="dxa"/>
            <w:shd w:val="clear" w:color="auto" w:fill="auto"/>
            <w:tcMar>
              <w:top w:w="100" w:type="dxa"/>
              <w:left w:w="100" w:type="dxa"/>
              <w:bottom w:w="100" w:type="dxa"/>
              <w:right w:w="100" w:type="dxa"/>
            </w:tcMar>
          </w:tcPr>
          <w:p w14:paraId="00000349" w14:textId="7204625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Incentivo de Arrendamiento de Servicio Público</w:t>
            </w:r>
          </w:p>
        </w:tc>
        <w:tc>
          <w:tcPr>
            <w:tcW w:w="1150" w:type="dxa"/>
            <w:shd w:val="clear" w:color="auto" w:fill="auto"/>
            <w:tcMar>
              <w:top w:w="100" w:type="dxa"/>
              <w:left w:w="100" w:type="dxa"/>
              <w:bottom w:w="100" w:type="dxa"/>
              <w:right w:w="100" w:type="dxa"/>
            </w:tcMar>
          </w:tcPr>
          <w:p w14:paraId="0000034A"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3</w:t>
            </w:r>
          </w:p>
        </w:tc>
      </w:tr>
      <w:tr w:rsidR="008336F7" w:rsidRPr="00A7325E" w14:paraId="189DECC9" w14:textId="77777777" w:rsidTr="008336F7">
        <w:trPr>
          <w:jc w:val="center"/>
        </w:trPr>
        <w:tc>
          <w:tcPr>
            <w:tcW w:w="980" w:type="dxa"/>
            <w:shd w:val="clear" w:color="auto" w:fill="auto"/>
            <w:tcMar>
              <w:top w:w="100" w:type="dxa"/>
              <w:left w:w="100" w:type="dxa"/>
              <w:bottom w:w="100" w:type="dxa"/>
              <w:right w:w="100" w:type="dxa"/>
            </w:tcMar>
          </w:tcPr>
          <w:p w14:paraId="0000034B"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28</w:t>
            </w:r>
          </w:p>
        </w:tc>
        <w:tc>
          <w:tcPr>
            <w:tcW w:w="7740" w:type="dxa"/>
            <w:shd w:val="clear" w:color="auto" w:fill="auto"/>
            <w:tcMar>
              <w:top w:w="100" w:type="dxa"/>
              <w:left w:w="100" w:type="dxa"/>
              <w:bottom w:w="100" w:type="dxa"/>
              <w:right w:w="100" w:type="dxa"/>
            </w:tcMar>
          </w:tcPr>
          <w:p w14:paraId="0000034C" w14:textId="46F464C6"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Regulación de Compra de Inquilinos</w:t>
            </w:r>
          </w:p>
        </w:tc>
        <w:tc>
          <w:tcPr>
            <w:tcW w:w="1150" w:type="dxa"/>
            <w:shd w:val="clear" w:color="auto" w:fill="auto"/>
            <w:tcMar>
              <w:top w:w="100" w:type="dxa"/>
              <w:left w:w="100" w:type="dxa"/>
              <w:bottom w:w="100" w:type="dxa"/>
              <w:right w:w="100" w:type="dxa"/>
            </w:tcMar>
          </w:tcPr>
          <w:p w14:paraId="0000034D"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3</w:t>
            </w:r>
          </w:p>
        </w:tc>
      </w:tr>
      <w:tr w:rsidR="008336F7" w:rsidRPr="00A7325E" w14:paraId="7D91A711" w14:textId="77777777" w:rsidTr="008336F7">
        <w:trPr>
          <w:jc w:val="center"/>
        </w:trPr>
        <w:tc>
          <w:tcPr>
            <w:tcW w:w="980" w:type="dxa"/>
            <w:shd w:val="clear" w:color="auto" w:fill="auto"/>
            <w:tcMar>
              <w:top w:w="100" w:type="dxa"/>
              <w:left w:w="100" w:type="dxa"/>
              <w:bottom w:w="100" w:type="dxa"/>
              <w:right w:w="100" w:type="dxa"/>
            </w:tcMar>
          </w:tcPr>
          <w:p w14:paraId="0000034E"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28</w:t>
            </w:r>
          </w:p>
        </w:tc>
        <w:tc>
          <w:tcPr>
            <w:tcW w:w="7740" w:type="dxa"/>
            <w:shd w:val="clear" w:color="auto" w:fill="auto"/>
            <w:tcMar>
              <w:top w:w="100" w:type="dxa"/>
              <w:left w:w="100" w:type="dxa"/>
              <w:bottom w:w="100" w:type="dxa"/>
              <w:right w:w="100" w:type="dxa"/>
            </w:tcMar>
          </w:tcPr>
          <w:p w14:paraId="0000034F" w14:textId="1A14A9A2"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Aumentar la Contratación Local y el Salario Mínimo Digno en los Contratos Locales</w:t>
            </w:r>
          </w:p>
        </w:tc>
        <w:tc>
          <w:tcPr>
            <w:tcW w:w="1150" w:type="dxa"/>
            <w:shd w:val="clear" w:color="auto" w:fill="auto"/>
            <w:tcMar>
              <w:top w:w="100" w:type="dxa"/>
              <w:left w:w="100" w:type="dxa"/>
              <w:bottom w:w="100" w:type="dxa"/>
              <w:right w:w="100" w:type="dxa"/>
            </w:tcMar>
          </w:tcPr>
          <w:p w14:paraId="00000350"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3</w:t>
            </w:r>
          </w:p>
        </w:tc>
      </w:tr>
      <w:tr w:rsidR="008336F7" w:rsidRPr="00A7325E" w14:paraId="57C34563" w14:textId="77777777" w:rsidTr="008336F7">
        <w:trPr>
          <w:jc w:val="center"/>
        </w:trPr>
        <w:tc>
          <w:tcPr>
            <w:tcW w:w="980" w:type="dxa"/>
            <w:shd w:val="clear" w:color="auto" w:fill="auto"/>
            <w:tcMar>
              <w:top w:w="100" w:type="dxa"/>
              <w:left w:w="100" w:type="dxa"/>
              <w:bottom w:w="100" w:type="dxa"/>
              <w:right w:w="100" w:type="dxa"/>
            </w:tcMar>
          </w:tcPr>
          <w:p w14:paraId="00000351"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28</w:t>
            </w:r>
          </w:p>
        </w:tc>
        <w:tc>
          <w:tcPr>
            <w:tcW w:w="7740" w:type="dxa"/>
            <w:shd w:val="clear" w:color="auto" w:fill="auto"/>
            <w:tcMar>
              <w:top w:w="100" w:type="dxa"/>
              <w:left w:w="100" w:type="dxa"/>
              <w:bottom w:w="100" w:type="dxa"/>
              <w:right w:w="100" w:type="dxa"/>
            </w:tcMar>
          </w:tcPr>
          <w:p w14:paraId="00000352" w14:textId="4B81893C"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Fondo de Asequibilidad Comercial</w:t>
            </w:r>
          </w:p>
        </w:tc>
        <w:tc>
          <w:tcPr>
            <w:tcW w:w="1150" w:type="dxa"/>
            <w:shd w:val="clear" w:color="auto" w:fill="auto"/>
            <w:tcMar>
              <w:top w:w="100" w:type="dxa"/>
              <w:left w:w="100" w:type="dxa"/>
              <w:bottom w:w="100" w:type="dxa"/>
              <w:right w:w="100" w:type="dxa"/>
            </w:tcMar>
          </w:tcPr>
          <w:p w14:paraId="00000353"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3</w:t>
            </w:r>
          </w:p>
        </w:tc>
      </w:tr>
      <w:tr w:rsidR="008336F7" w:rsidRPr="00A7325E" w14:paraId="7949DDDF" w14:textId="77777777" w:rsidTr="008336F7">
        <w:trPr>
          <w:jc w:val="center"/>
        </w:trPr>
        <w:tc>
          <w:tcPr>
            <w:tcW w:w="980" w:type="dxa"/>
            <w:shd w:val="clear" w:color="auto" w:fill="auto"/>
            <w:tcMar>
              <w:top w:w="100" w:type="dxa"/>
              <w:left w:w="100" w:type="dxa"/>
              <w:bottom w:w="100" w:type="dxa"/>
              <w:right w:w="100" w:type="dxa"/>
            </w:tcMar>
          </w:tcPr>
          <w:p w14:paraId="00000354"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28</w:t>
            </w:r>
          </w:p>
        </w:tc>
        <w:tc>
          <w:tcPr>
            <w:tcW w:w="7740" w:type="dxa"/>
            <w:shd w:val="clear" w:color="auto" w:fill="auto"/>
            <w:tcMar>
              <w:top w:w="100" w:type="dxa"/>
              <w:left w:w="100" w:type="dxa"/>
              <w:bottom w:w="100" w:type="dxa"/>
              <w:right w:w="100" w:type="dxa"/>
            </w:tcMar>
          </w:tcPr>
          <w:p w14:paraId="00000355" w14:textId="05DF8F65"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Protecciones de Instituciones Ancla</w:t>
            </w:r>
          </w:p>
        </w:tc>
        <w:tc>
          <w:tcPr>
            <w:tcW w:w="1150" w:type="dxa"/>
            <w:shd w:val="clear" w:color="auto" w:fill="auto"/>
            <w:tcMar>
              <w:top w:w="100" w:type="dxa"/>
              <w:left w:w="100" w:type="dxa"/>
              <w:bottom w:w="100" w:type="dxa"/>
              <w:right w:w="100" w:type="dxa"/>
            </w:tcMar>
          </w:tcPr>
          <w:p w14:paraId="00000356"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3</w:t>
            </w:r>
          </w:p>
        </w:tc>
      </w:tr>
      <w:tr w:rsidR="008336F7" w:rsidRPr="00A7325E" w14:paraId="21D1BE55" w14:textId="77777777" w:rsidTr="008336F7">
        <w:trPr>
          <w:jc w:val="center"/>
        </w:trPr>
        <w:tc>
          <w:tcPr>
            <w:tcW w:w="980" w:type="dxa"/>
            <w:shd w:val="clear" w:color="auto" w:fill="auto"/>
            <w:tcMar>
              <w:top w:w="100" w:type="dxa"/>
              <w:left w:w="100" w:type="dxa"/>
              <w:bottom w:w="100" w:type="dxa"/>
              <w:right w:w="100" w:type="dxa"/>
            </w:tcMar>
          </w:tcPr>
          <w:p w14:paraId="00000357"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28</w:t>
            </w:r>
          </w:p>
        </w:tc>
        <w:tc>
          <w:tcPr>
            <w:tcW w:w="7740" w:type="dxa"/>
            <w:shd w:val="clear" w:color="auto" w:fill="auto"/>
            <w:tcMar>
              <w:top w:w="100" w:type="dxa"/>
              <w:left w:w="100" w:type="dxa"/>
              <w:bottom w:w="100" w:type="dxa"/>
              <w:right w:w="100" w:type="dxa"/>
            </w:tcMar>
          </w:tcPr>
          <w:p w14:paraId="00000358" w14:textId="335F2432"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Plan de Acción de Reemplazo de Unidad Asequible Uno a Uno</w:t>
            </w:r>
          </w:p>
        </w:tc>
        <w:tc>
          <w:tcPr>
            <w:tcW w:w="1150" w:type="dxa"/>
            <w:shd w:val="clear" w:color="auto" w:fill="auto"/>
            <w:tcMar>
              <w:top w:w="100" w:type="dxa"/>
              <w:left w:w="100" w:type="dxa"/>
              <w:bottom w:w="100" w:type="dxa"/>
              <w:right w:w="100" w:type="dxa"/>
            </w:tcMar>
          </w:tcPr>
          <w:p w14:paraId="00000359"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3</w:t>
            </w:r>
          </w:p>
        </w:tc>
      </w:tr>
      <w:tr w:rsidR="008336F7" w:rsidRPr="00A7325E" w14:paraId="067F8259" w14:textId="77777777" w:rsidTr="008336F7">
        <w:trPr>
          <w:jc w:val="center"/>
        </w:trPr>
        <w:tc>
          <w:tcPr>
            <w:tcW w:w="980" w:type="dxa"/>
            <w:shd w:val="clear" w:color="auto" w:fill="auto"/>
            <w:tcMar>
              <w:top w:w="100" w:type="dxa"/>
              <w:left w:w="100" w:type="dxa"/>
              <w:bottom w:w="100" w:type="dxa"/>
              <w:right w:w="100" w:type="dxa"/>
            </w:tcMar>
          </w:tcPr>
          <w:p w14:paraId="0000035A"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28</w:t>
            </w:r>
          </w:p>
        </w:tc>
        <w:tc>
          <w:tcPr>
            <w:tcW w:w="7740" w:type="dxa"/>
            <w:shd w:val="clear" w:color="auto" w:fill="auto"/>
            <w:tcMar>
              <w:top w:w="100" w:type="dxa"/>
              <w:left w:w="100" w:type="dxa"/>
              <w:bottom w:w="100" w:type="dxa"/>
              <w:right w:w="100" w:type="dxa"/>
            </w:tcMar>
          </w:tcPr>
          <w:p w14:paraId="0000035B" w14:textId="58798AF3"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Priorización de Obras Públicas y Justicia de Movilidad</w:t>
            </w:r>
          </w:p>
        </w:tc>
        <w:tc>
          <w:tcPr>
            <w:tcW w:w="1150" w:type="dxa"/>
            <w:shd w:val="clear" w:color="auto" w:fill="auto"/>
            <w:tcMar>
              <w:top w:w="100" w:type="dxa"/>
              <w:left w:w="100" w:type="dxa"/>
              <w:bottom w:w="100" w:type="dxa"/>
              <w:right w:w="100" w:type="dxa"/>
            </w:tcMar>
          </w:tcPr>
          <w:p w14:paraId="0000035C"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3</w:t>
            </w:r>
          </w:p>
        </w:tc>
      </w:tr>
      <w:tr w:rsidR="008336F7" w:rsidRPr="00A7325E" w14:paraId="64B83E09" w14:textId="77777777" w:rsidTr="008336F7">
        <w:trPr>
          <w:jc w:val="center"/>
        </w:trPr>
        <w:tc>
          <w:tcPr>
            <w:tcW w:w="980" w:type="dxa"/>
            <w:shd w:val="clear" w:color="auto" w:fill="auto"/>
            <w:tcMar>
              <w:top w:w="100" w:type="dxa"/>
              <w:left w:w="100" w:type="dxa"/>
              <w:bottom w:w="100" w:type="dxa"/>
              <w:right w:w="100" w:type="dxa"/>
            </w:tcMar>
          </w:tcPr>
          <w:p w14:paraId="0000035D"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28</w:t>
            </w:r>
          </w:p>
        </w:tc>
        <w:tc>
          <w:tcPr>
            <w:tcW w:w="7740" w:type="dxa"/>
            <w:shd w:val="clear" w:color="auto" w:fill="auto"/>
            <w:tcMar>
              <w:top w:w="100" w:type="dxa"/>
              <w:left w:w="100" w:type="dxa"/>
              <w:bottom w:w="100" w:type="dxa"/>
              <w:right w:w="100" w:type="dxa"/>
            </w:tcMar>
          </w:tcPr>
          <w:p w14:paraId="0000035E" w14:textId="5838012E"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Condiciones de Movilidad Sistema de Priorización de Transporte</w:t>
            </w:r>
          </w:p>
        </w:tc>
        <w:tc>
          <w:tcPr>
            <w:tcW w:w="1150" w:type="dxa"/>
            <w:shd w:val="clear" w:color="auto" w:fill="auto"/>
            <w:tcMar>
              <w:top w:w="100" w:type="dxa"/>
              <w:left w:w="100" w:type="dxa"/>
              <w:bottom w:w="100" w:type="dxa"/>
              <w:right w:w="100" w:type="dxa"/>
            </w:tcMar>
          </w:tcPr>
          <w:p w14:paraId="0000035F"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3</w:t>
            </w:r>
          </w:p>
        </w:tc>
      </w:tr>
      <w:tr w:rsidR="008336F7" w:rsidRPr="00A7325E" w14:paraId="0B30D7D5" w14:textId="77777777" w:rsidTr="008336F7">
        <w:trPr>
          <w:jc w:val="center"/>
        </w:trPr>
        <w:tc>
          <w:tcPr>
            <w:tcW w:w="980" w:type="dxa"/>
            <w:shd w:val="clear" w:color="auto" w:fill="auto"/>
            <w:tcMar>
              <w:top w:w="100" w:type="dxa"/>
              <w:left w:w="100" w:type="dxa"/>
              <w:bottom w:w="100" w:type="dxa"/>
              <w:right w:w="100" w:type="dxa"/>
            </w:tcMar>
          </w:tcPr>
          <w:p w14:paraId="00000360"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28</w:t>
            </w:r>
          </w:p>
        </w:tc>
        <w:tc>
          <w:tcPr>
            <w:tcW w:w="7740" w:type="dxa"/>
            <w:shd w:val="clear" w:color="auto" w:fill="auto"/>
            <w:tcMar>
              <w:top w:w="100" w:type="dxa"/>
              <w:left w:w="100" w:type="dxa"/>
              <w:bottom w:w="100" w:type="dxa"/>
              <w:right w:w="100" w:type="dxa"/>
            </w:tcMar>
          </w:tcPr>
          <w:p w14:paraId="00000361" w14:textId="60D2DC88"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Vivienda Justa</w:t>
            </w:r>
          </w:p>
        </w:tc>
        <w:tc>
          <w:tcPr>
            <w:tcW w:w="1150" w:type="dxa"/>
            <w:shd w:val="clear" w:color="auto" w:fill="auto"/>
            <w:tcMar>
              <w:top w:w="100" w:type="dxa"/>
              <w:left w:w="100" w:type="dxa"/>
              <w:bottom w:w="100" w:type="dxa"/>
              <w:right w:w="100" w:type="dxa"/>
            </w:tcMar>
          </w:tcPr>
          <w:p w14:paraId="00000362"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3</w:t>
            </w:r>
          </w:p>
        </w:tc>
      </w:tr>
      <w:tr w:rsidR="008336F7" w:rsidRPr="00A7325E" w14:paraId="6BD4C3D1" w14:textId="77777777" w:rsidTr="008336F7">
        <w:trPr>
          <w:jc w:val="center"/>
        </w:trPr>
        <w:tc>
          <w:tcPr>
            <w:tcW w:w="980" w:type="dxa"/>
            <w:shd w:val="clear" w:color="auto" w:fill="auto"/>
            <w:tcMar>
              <w:top w:w="100" w:type="dxa"/>
              <w:left w:w="100" w:type="dxa"/>
              <w:bottom w:w="100" w:type="dxa"/>
              <w:right w:w="100" w:type="dxa"/>
            </w:tcMar>
          </w:tcPr>
          <w:p w14:paraId="00000363"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28</w:t>
            </w:r>
          </w:p>
        </w:tc>
        <w:tc>
          <w:tcPr>
            <w:tcW w:w="7740" w:type="dxa"/>
            <w:shd w:val="clear" w:color="auto" w:fill="auto"/>
            <w:tcMar>
              <w:top w:w="100" w:type="dxa"/>
              <w:left w:w="100" w:type="dxa"/>
              <w:bottom w:w="100" w:type="dxa"/>
              <w:right w:w="100" w:type="dxa"/>
            </w:tcMar>
          </w:tcPr>
          <w:p w14:paraId="00000364" w14:textId="3D9B21DE"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Programa de Depósito " Aquí para Quedarse "</w:t>
            </w:r>
          </w:p>
        </w:tc>
        <w:tc>
          <w:tcPr>
            <w:tcW w:w="1150" w:type="dxa"/>
            <w:shd w:val="clear" w:color="auto" w:fill="auto"/>
            <w:tcMar>
              <w:top w:w="100" w:type="dxa"/>
              <w:left w:w="100" w:type="dxa"/>
              <w:bottom w:w="100" w:type="dxa"/>
              <w:right w:w="100" w:type="dxa"/>
            </w:tcMar>
          </w:tcPr>
          <w:p w14:paraId="00000365"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3</w:t>
            </w:r>
          </w:p>
        </w:tc>
      </w:tr>
      <w:tr w:rsidR="008336F7" w:rsidRPr="00A7325E" w14:paraId="5C692707" w14:textId="77777777" w:rsidTr="008336F7">
        <w:trPr>
          <w:jc w:val="center"/>
        </w:trPr>
        <w:tc>
          <w:tcPr>
            <w:tcW w:w="980" w:type="dxa"/>
            <w:shd w:val="clear" w:color="auto" w:fill="auto"/>
            <w:tcMar>
              <w:top w:w="100" w:type="dxa"/>
              <w:left w:w="100" w:type="dxa"/>
              <w:bottom w:w="100" w:type="dxa"/>
              <w:right w:w="100" w:type="dxa"/>
            </w:tcMar>
          </w:tcPr>
          <w:p w14:paraId="00000366"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28</w:t>
            </w:r>
          </w:p>
        </w:tc>
        <w:tc>
          <w:tcPr>
            <w:tcW w:w="7740" w:type="dxa"/>
            <w:shd w:val="clear" w:color="auto" w:fill="auto"/>
            <w:tcMar>
              <w:top w:w="100" w:type="dxa"/>
              <w:left w:w="100" w:type="dxa"/>
              <w:bottom w:w="100" w:type="dxa"/>
              <w:right w:w="100" w:type="dxa"/>
            </w:tcMar>
          </w:tcPr>
          <w:p w14:paraId="00000367" w14:textId="5C90D13C" w:rsidR="008336F7" w:rsidRPr="00A7325E" w:rsidRDefault="0049470C" w:rsidP="008336F7">
            <w:pPr>
              <w:widowControl w:val="0"/>
              <w:pBdr>
                <w:top w:val="nil"/>
                <w:left w:val="nil"/>
                <w:bottom w:val="nil"/>
                <w:right w:val="nil"/>
                <w:between w:val="nil"/>
              </w:pBdr>
              <w:spacing w:line="240" w:lineRule="auto"/>
              <w:jc w:val="center"/>
              <w:rPr>
                <w:sz w:val="20"/>
                <w:szCs w:val="20"/>
                <w:lang w:val="es-MX"/>
              </w:rPr>
            </w:pPr>
            <w:r>
              <w:rPr>
                <w:sz w:val="20"/>
                <w:szCs w:val="20"/>
                <w:lang w:val="es-MX"/>
              </w:rPr>
              <w:t>Í</w:t>
            </w:r>
            <w:r w:rsidRPr="00A7325E">
              <w:rPr>
                <w:sz w:val="20"/>
                <w:szCs w:val="20"/>
                <w:lang w:val="es-MX"/>
              </w:rPr>
              <w:t>ndice</w:t>
            </w:r>
            <w:r w:rsidR="008336F7" w:rsidRPr="00A7325E">
              <w:rPr>
                <w:sz w:val="20"/>
                <w:szCs w:val="20"/>
                <w:lang w:val="es-MX"/>
              </w:rPr>
              <w:t xml:space="preserve"> de Asequibilidad "Aquí para Quedarse"</w:t>
            </w:r>
          </w:p>
        </w:tc>
        <w:tc>
          <w:tcPr>
            <w:tcW w:w="1150" w:type="dxa"/>
            <w:shd w:val="clear" w:color="auto" w:fill="auto"/>
            <w:tcMar>
              <w:top w:w="100" w:type="dxa"/>
              <w:left w:w="100" w:type="dxa"/>
              <w:bottom w:w="100" w:type="dxa"/>
              <w:right w:w="100" w:type="dxa"/>
            </w:tcMar>
          </w:tcPr>
          <w:p w14:paraId="00000368"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3</w:t>
            </w:r>
          </w:p>
        </w:tc>
      </w:tr>
      <w:tr w:rsidR="008336F7" w:rsidRPr="00A7325E" w14:paraId="490B2C5B" w14:textId="77777777" w:rsidTr="008336F7">
        <w:trPr>
          <w:jc w:val="center"/>
        </w:trPr>
        <w:tc>
          <w:tcPr>
            <w:tcW w:w="980" w:type="dxa"/>
            <w:shd w:val="clear" w:color="auto" w:fill="auto"/>
            <w:tcMar>
              <w:top w:w="100" w:type="dxa"/>
              <w:left w:w="100" w:type="dxa"/>
              <w:bottom w:w="100" w:type="dxa"/>
              <w:right w:w="100" w:type="dxa"/>
            </w:tcMar>
          </w:tcPr>
          <w:p w14:paraId="00000369"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28</w:t>
            </w:r>
          </w:p>
        </w:tc>
        <w:tc>
          <w:tcPr>
            <w:tcW w:w="7740" w:type="dxa"/>
            <w:shd w:val="clear" w:color="auto" w:fill="auto"/>
            <w:tcMar>
              <w:top w:w="100" w:type="dxa"/>
              <w:left w:w="100" w:type="dxa"/>
              <w:bottom w:w="100" w:type="dxa"/>
              <w:right w:w="100" w:type="dxa"/>
            </w:tcMar>
          </w:tcPr>
          <w:p w14:paraId="0000036A" w14:textId="6681DD56"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 xml:space="preserve">Proyecto </w:t>
            </w:r>
            <w:r w:rsidR="00E96743" w:rsidRPr="00A7325E">
              <w:rPr>
                <w:sz w:val="20"/>
                <w:szCs w:val="20"/>
                <w:lang w:val="es-MX"/>
              </w:rPr>
              <w:t xml:space="preserve">Roomkey </w:t>
            </w:r>
            <w:r w:rsidRPr="00A7325E">
              <w:rPr>
                <w:sz w:val="20"/>
                <w:szCs w:val="20"/>
                <w:lang w:val="es-MX"/>
              </w:rPr>
              <w:t xml:space="preserve">Ampliado </w:t>
            </w:r>
          </w:p>
        </w:tc>
        <w:tc>
          <w:tcPr>
            <w:tcW w:w="1150" w:type="dxa"/>
            <w:shd w:val="clear" w:color="auto" w:fill="auto"/>
            <w:tcMar>
              <w:top w:w="100" w:type="dxa"/>
              <w:left w:w="100" w:type="dxa"/>
              <w:bottom w:w="100" w:type="dxa"/>
              <w:right w:w="100" w:type="dxa"/>
            </w:tcMar>
          </w:tcPr>
          <w:p w14:paraId="0000036B"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3</w:t>
            </w:r>
          </w:p>
        </w:tc>
      </w:tr>
      <w:tr w:rsidR="008336F7" w:rsidRPr="00A7325E" w14:paraId="4CB17FB7" w14:textId="77777777" w:rsidTr="008336F7">
        <w:trPr>
          <w:jc w:val="center"/>
        </w:trPr>
        <w:tc>
          <w:tcPr>
            <w:tcW w:w="980" w:type="dxa"/>
            <w:shd w:val="clear" w:color="auto" w:fill="auto"/>
            <w:tcMar>
              <w:top w:w="100" w:type="dxa"/>
              <w:left w:w="100" w:type="dxa"/>
              <w:bottom w:w="100" w:type="dxa"/>
              <w:right w:w="100" w:type="dxa"/>
            </w:tcMar>
          </w:tcPr>
          <w:p w14:paraId="0000036C"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28</w:t>
            </w:r>
          </w:p>
        </w:tc>
        <w:tc>
          <w:tcPr>
            <w:tcW w:w="7740" w:type="dxa"/>
            <w:shd w:val="clear" w:color="auto" w:fill="auto"/>
            <w:tcMar>
              <w:top w:w="100" w:type="dxa"/>
              <w:left w:w="100" w:type="dxa"/>
              <w:bottom w:w="100" w:type="dxa"/>
              <w:right w:w="100" w:type="dxa"/>
            </w:tcMar>
          </w:tcPr>
          <w:p w14:paraId="0000036D" w14:textId="06F626D4"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Inclusión Obligatoria del Análisis de Desplazamiento en Todos los Análisis de CEQA</w:t>
            </w:r>
          </w:p>
        </w:tc>
        <w:tc>
          <w:tcPr>
            <w:tcW w:w="1150" w:type="dxa"/>
            <w:shd w:val="clear" w:color="auto" w:fill="auto"/>
            <w:tcMar>
              <w:top w:w="100" w:type="dxa"/>
              <w:left w:w="100" w:type="dxa"/>
              <w:bottom w:w="100" w:type="dxa"/>
              <w:right w:w="100" w:type="dxa"/>
            </w:tcMar>
          </w:tcPr>
          <w:p w14:paraId="0000036E"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3</w:t>
            </w:r>
          </w:p>
        </w:tc>
      </w:tr>
      <w:tr w:rsidR="008336F7" w:rsidRPr="00A7325E" w14:paraId="507D7575" w14:textId="77777777" w:rsidTr="008336F7">
        <w:trPr>
          <w:jc w:val="center"/>
        </w:trPr>
        <w:tc>
          <w:tcPr>
            <w:tcW w:w="980" w:type="dxa"/>
            <w:shd w:val="clear" w:color="auto" w:fill="auto"/>
            <w:tcMar>
              <w:top w:w="100" w:type="dxa"/>
              <w:left w:w="100" w:type="dxa"/>
              <w:bottom w:w="100" w:type="dxa"/>
              <w:right w:w="100" w:type="dxa"/>
            </w:tcMar>
          </w:tcPr>
          <w:p w14:paraId="0000036F"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41</w:t>
            </w:r>
          </w:p>
        </w:tc>
        <w:tc>
          <w:tcPr>
            <w:tcW w:w="7740" w:type="dxa"/>
            <w:shd w:val="clear" w:color="auto" w:fill="auto"/>
            <w:tcMar>
              <w:top w:w="100" w:type="dxa"/>
              <w:left w:w="100" w:type="dxa"/>
              <w:bottom w:w="100" w:type="dxa"/>
              <w:right w:w="100" w:type="dxa"/>
            </w:tcMar>
          </w:tcPr>
          <w:p w14:paraId="00000370" w14:textId="5BAF5126"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"OpenFresno": Acceso Completo a Datos y Planes a Través de una Plataforma GeoHub</w:t>
            </w:r>
          </w:p>
        </w:tc>
        <w:tc>
          <w:tcPr>
            <w:tcW w:w="1150" w:type="dxa"/>
            <w:shd w:val="clear" w:color="auto" w:fill="auto"/>
            <w:tcMar>
              <w:top w:w="100" w:type="dxa"/>
              <w:left w:w="100" w:type="dxa"/>
              <w:bottom w:w="100" w:type="dxa"/>
              <w:right w:w="100" w:type="dxa"/>
            </w:tcMar>
          </w:tcPr>
          <w:p w14:paraId="00000371"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2</w:t>
            </w:r>
          </w:p>
        </w:tc>
      </w:tr>
      <w:tr w:rsidR="008336F7" w:rsidRPr="00A7325E" w14:paraId="780FEB82" w14:textId="77777777" w:rsidTr="008336F7">
        <w:trPr>
          <w:jc w:val="center"/>
        </w:trPr>
        <w:tc>
          <w:tcPr>
            <w:tcW w:w="980" w:type="dxa"/>
            <w:shd w:val="clear" w:color="auto" w:fill="auto"/>
            <w:tcMar>
              <w:top w:w="100" w:type="dxa"/>
              <w:left w:w="100" w:type="dxa"/>
              <w:bottom w:w="100" w:type="dxa"/>
              <w:right w:w="100" w:type="dxa"/>
            </w:tcMar>
          </w:tcPr>
          <w:p w14:paraId="00000372"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41</w:t>
            </w:r>
          </w:p>
        </w:tc>
        <w:tc>
          <w:tcPr>
            <w:tcW w:w="7740" w:type="dxa"/>
            <w:shd w:val="clear" w:color="auto" w:fill="auto"/>
            <w:tcMar>
              <w:top w:w="100" w:type="dxa"/>
              <w:left w:w="100" w:type="dxa"/>
              <w:bottom w:w="100" w:type="dxa"/>
              <w:right w:w="100" w:type="dxa"/>
            </w:tcMar>
          </w:tcPr>
          <w:p w14:paraId="00000373" w14:textId="6D268112"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Permisos de Vivienda por Parentesco</w:t>
            </w:r>
          </w:p>
        </w:tc>
        <w:tc>
          <w:tcPr>
            <w:tcW w:w="1150" w:type="dxa"/>
            <w:shd w:val="clear" w:color="auto" w:fill="auto"/>
            <w:tcMar>
              <w:top w:w="100" w:type="dxa"/>
              <w:left w:w="100" w:type="dxa"/>
              <w:bottom w:w="100" w:type="dxa"/>
              <w:right w:w="100" w:type="dxa"/>
            </w:tcMar>
          </w:tcPr>
          <w:p w14:paraId="00000374"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2</w:t>
            </w:r>
          </w:p>
        </w:tc>
      </w:tr>
      <w:tr w:rsidR="008336F7" w:rsidRPr="00A7325E" w14:paraId="15CACA8C" w14:textId="77777777" w:rsidTr="008336F7">
        <w:trPr>
          <w:jc w:val="center"/>
        </w:trPr>
        <w:tc>
          <w:tcPr>
            <w:tcW w:w="980" w:type="dxa"/>
            <w:shd w:val="clear" w:color="auto" w:fill="auto"/>
            <w:tcMar>
              <w:top w:w="100" w:type="dxa"/>
              <w:left w:w="100" w:type="dxa"/>
              <w:bottom w:w="100" w:type="dxa"/>
              <w:right w:w="100" w:type="dxa"/>
            </w:tcMar>
          </w:tcPr>
          <w:p w14:paraId="00000375"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41</w:t>
            </w:r>
          </w:p>
        </w:tc>
        <w:tc>
          <w:tcPr>
            <w:tcW w:w="7740" w:type="dxa"/>
            <w:shd w:val="clear" w:color="auto" w:fill="auto"/>
            <w:tcMar>
              <w:top w:w="100" w:type="dxa"/>
              <w:left w:w="100" w:type="dxa"/>
              <w:bottom w:w="100" w:type="dxa"/>
              <w:right w:w="100" w:type="dxa"/>
            </w:tcMar>
          </w:tcPr>
          <w:p w14:paraId="00000376" w14:textId="1FC7B718"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Habitabilidad Informada</w:t>
            </w:r>
          </w:p>
        </w:tc>
        <w:tc>
          <w:tcPr>
            <w:tcW w:w="1150" w:type="dxa"/>
            <w:shd w:val="clear" w:color="auto" w:fill="auto"/>
            <w:tcMar>
              <w:top w:w="100" w:type="dxa"/>
              <w:left w:w="100" w:type="dxa"/>
              <w:bottom w:w="100" w:type="dxa"/>
              <w:right w:w="100" w:type="dxa"/>
            </w:tcMar>
          </w:tcPr>
          <w:p w14:paraId="00000377"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2</w:t>
            </w:r>
          </w:p>
        </w:tc>
      </w:tr>
      <w:tr w:rsidR="008336F7" w:rsidRPr="00A7325E" w14:paraId="1FC91B21" w14:textId="77777777" w:rsidTr="008336F7">
        <w:trPr>
          <w:jc w:val="center"/>
        </w:trPr>
        <w:tc>
          <w:tcPr>
            <w:tcW w:w="980" w:type="dxa"/>
            <w:shd w:val="clear" w:color="auto" w:fill="auto"/>
            <w:tcMar>
              <w:top w:w="100" w:type="dxa"/>
              <w:left w:w="100" w:type="dxa"/>
              <w:bottom w:w="100" w:type="dxa"/>
              <w:right w:w="100" w:type="dxa"/>
            </w:tcMar>
          </w:tcPr>
          <w:p w14:paraId="00000378"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41</w:t>
            </w:r>
          </w:p>
        </w:tc>
        <w:tc>
          <w:tcPr>
            <w:tcW w:w="7740" w:type="dxa"/>
            <w:shd w:val="clear" w:color="auto" w:fill="auto"/>
            <w:tcMar>
              <w:top w:w="100" w:type="dxa"/>
              <w:left w:w="100" w:type="dxa"/>
              <w:bottom w:w="100" w:type="dxa"/>
              <w:right w:w="100" w:type="dxa"/>
            </w:tcMar>
          </w:tcPr>
          <w:p w14:paraId="00000379" w14:textId="34BB1610" w:rsidR="008336F7" w:rsidRPr="00A7325E" w:rsidRDefault="008336F7" w:rsidP="008336F7">
            <w:pPr>
              <w:widowControl w:val="0"/>
              <w:spacing w:line="240" w:lineRule="auto"/>
              <w:jc w:val="center"/>
              <w:rPr>
                <w:sz w:val="20"/>
                <w:szCs w:val="20"/>
                <w:lang w:val="es-MX"/>
              </w:rPr>
            </w:pPr>
            <w:r w:rsidRPr="00A7325E">
              <w:rPr>
                <w:sz w:val="20"/>
                <w:szCs w:val="20"/>
                <w:lang w:val="es-MX"/>
              </w:rPr>
              <w:t>Zona Anti-Desplazamiento Automática</w:t>
            </w:r>
          </w:p>
        </w:tc>
        <w:tc>
          <w:tcPr>
            <w:tcW w:w="1150" w:type="dxa"/>
            <w:shd w:val="clear" w:color="auto" w:fill="auto"/>
            <w:tcMar>
              <w:top w:w="100" w:type="dxa"/>
              <w:left w:w="100" w:type="dxa"/>
              <w:bottom w:w="100" w:type="dxa"/>
              <w:right w:w="100" w:type="dxa"/>
            </w:tcMar>
          </w:tcPr>
          <w:p w14:paraId="0000037A"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2</w:t>
            </w:r>
          </w:p>
        </w:tc>
      </w:tr>
      <w:tr w:rsidR="008336F7" w:rsidRPr="00A7325E" w14:paraId="0122724C" w14:textId="77777777" w:rsidTr="008336F7">
        <w:trPr>
          <w:jc w:val="center"/>
        </w:trPr>
        <w:tc>
          <w:tcPr>
            <w:tcW w:w="980" w:type="dxa"/>
            <w:shd w:val="clear" w:color="auto" w:fill="auto"/>
            <w:tcMar>
              <w:top w:w="100" w:type="dxa"/>
              <w:left w:w="100" w:type="dxa"/>
              <w:bottom w:w="100" w:type="dxa"/>
              <w:right w:w="100" w:type="dxa"/>
            </w:tcMar>
          </w:tcPr>
          <w:p w14:paraId="0000037B"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45</w:t>
            </w:r>
          </w:p>
        </w:tc>
        <w:tc>
          <w:tcPr>
            <w:tcW w:w="7740" w:type="dxa"/>
            <w:shd w:val="clear" w:color="auto" w:fill="auto"/>
            <w:tcMar>
              <w:top w:w="100" w:type="dxa"/>
              <w:left w:w="100" w:type="dxa"/>
              <w:bottom w:w="100" w:type="dxa"/>
              <w:right w:w="100" w:type="dxa"/>
            </w:tcMar>
          </w:tcPr>
          <w:p w14:paraId="0000037C" w14:textId="239E2780"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Derecho a Regresar a Casa</w:t>
            </w:r>
          </w:p>
        </w:tc>
        <w:tc>
          <w:tcPr>
            <w:tcW w:w="1150" w:type="dxa"/>
            <w:shd w:val="clear" w:color="auto" w:fill="auto"/>
            <w:tcMar>
              <w:top w:w="100" w:type="dxa"/>
              <w:left w:w="100" w:type="dxa"/>
              <w:bottom w:w="100" w:type="dxa"/>
              <w:right w:w="100" w:type="dxa"/>
            </w:tcMar>
          </w:tcPr>
          <w:p w14:paraId="0000037D"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w:t>
            </w:r>
          </w:p>
        </w:tc>
      </w:tr>
      <w:tr w:rsidR="008336F7" w:rsidRPr="00A7325E" w14:paraId="21876EA8" w14:textId="77777777" w:rsidTr="008336F7">
        <w:trPr>
          <w:jc w:val="center"/>
        </w:trPr>
        <w:tc>
          <w:tcPr>
            <w:tcW w:w="980" w:type="dxa"/>
            <w:shd w:val="clear" w:color="auto" w:fill="auto"/>
            <w:tcMar>
              <w:top w:w="100" w:type="dxa"/>
              <w:left w:w="100" w:type="dxa"/>
              <w:bottom w:w="100" w:type="dxa"/>
              <w:right w:w="100" w:type="dxa"/>
            </w:tcMar>
          </w:tcPr>
          <w:p w14:paraId="0000037E"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45</w:t>
            </w:r>
          </w:p>
        </w:tc>
        <w:tc>
          <w:tcPr>
            <w:tcW w:w="7740" w:type="dxa"/>
            <w:shd w:val="clear" w:color="auto" w:fill="auto"/>
            <w:tcMar>
              <w:top w:w="100" w:type="dxa"/>
              <w:left w:w="100" w:type="dxa"/>
              <w:bottom w:w="100" w:type="dxa"/>
              <w:right w:w="100" w:type="dxa"/>
            </w:tcMar>
          </w:tcPr>
          <w:p w14:paraId="0000037F" w14:textId="7AD3B31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Coordinación de Vivienda Juvenil Independiente</w:t>
            </w:r>
          </w:p>
        </w:tc>
        <w:tc>
          <w:tcPr>
            <w:tcW w:w="1150" w:type="dxa"/>
            <w:shd w:val="clear" w:color="auto" w:fill="auto"/>
            <w:tcMar>
              <w:top w:w="100" w:type="dxa"/>
              <w:left w:w="100" w:type="dxa"/>
              <w:bottom w:w="100" w:type="dxa"/>
              <w:right w:w="100" w:type="dxa"/>
            </w:tcMar>
          </w:tcPr>
          <w:p w14:paraId="00000380" w14:textId="77777777" w:rsidR="008336F7" w:rsidRPr="00A7325E" w:rsidRDefault="008336F7" w:rsidP="008336F7">
            <w:pPr>
              <w:widowControl w:val="0"/>
              <w:pBdr>
                <w:top w:val="nil"/>
                <w:left w:val="nil"/>
                <w:bottom w:val="nil"/>
                <w:right w:val="nil"/>
                <w:between w:val="nil"/>
              </w:pBdr>
              <w:spacing w:line="240" w:lineRule="auto"/>
              <w:jc w:val="center"/>
              <w:rPr>
                <w:sz w:val="20"/>
                <w:szCs w:val="20"/>
                <w:lang w:val="es-MX"/>
              </w:rPr>
            </w:pPr>
            <w:r w:rsidRPr="00A7325E">
              <w:rPr>
                <w:sz w:val="20"/>
                <w:szCs w:val="20"/>
                <w:lang w:val="es-MX"/>
              </w:rPr>
              <w:t>1</w:t>
            </w:r>
          </w:p>
        </w:tc>
      </w:tr>
    </w:tbl>
    <w:p w14:paraId="1DD0D8DA" w14:textId="77777777" w:rsidR="008336F7" w:rsidRPr="00A7325E" w:rsidRDefault="008336F7" w:rsidP="008336F7">
      <w:pPr>
        <w:spacing w:after="120"/>
        <w:rPr>
          <w:color w:val="434343"/>
          <w:sz w:val="28"/>
          <w:szCs w:val="28"/>
          <w:lang w:val="es-MX"/>
        </w:rPr>
      </w:pPr>
      <w:bookmarkStart w:id="186" w:name="_heading=h.49gfa85" w:colFirst="0" w:colLast="0"/>
      <w:bookmarkEnd w:id="186"/>
      <w:r w:rsidRPr="00A7325E">
        <w:rPr>
          <w:color w:val="434343"/>
          <w:sz w:val="28"/>
          <w:szCs w:val="28"/>
          <w:lang w:val="es-MX"/>
        </w:rPr>
        <w:t>¿Qué tan pronto podemos actuar?</w:t>
      </w:r>
    </w:p>
    <w:p w14:paraId="00000383" w14:textId="3875C0A9" w:rsidR="009A1075" w:rsidRPr="00A7325E" w:rsidRDefault="008336F7" w:rsidP="008336F7">
      <w:pPr>
        <w:spacing w:after="120"/>
        <w:rPr>
          <w:lang w:val="es-MX"/>
        </w:rPr>
      </w:pPr>
      <w:r w:rsidRPr="00A7325E">
        <w:rPr>
          <w:lang w:val="es-MX"/>
        </w:rPr>
        <w:t xml:space="preserve">Luego tomamos la lista de </w:t>
      </w:r>
      <w:r w:rsidR="00F954F9" w:rsidRPr="00A7325E">
        <w:rPr>
          <w:lang w:val="es-MX"/>
        </w:rPr>
        <w:t>pólizas</w:t>
      </w:r>
      <w:r w:rsidRPr="00A7325E">
        <w:rPr>
          <w:lang w:val="es-MX"/>
        </w:rPr>
        <w:t xml:space="preserve"> y evaluamos el tipo de pasos logísticos, administrativos y políticos que se necesitarían tomar para implementar las recomendaciones. Las </w:t>
      </w:r>
      <w:r w:rsidR="00F954F9" w:rsidRPr="00A7325E">
        <w:rPr>
          <w:lang w:val="es-MX"/>
        </w:rPr>
        <w:t>pólizas</w:t>
      </w:r>
      <w:r w:rsidRPr="00A7325E">
        <w:rPr>
          <w:lang w:val="es-MX"/>
        </w:rPr>
        <w:t xml:space="preserve"> que tenían más probabilidades de tener una implementación factible a corto plazo obtuvieron una clasificación más alta que las demás</w:t>
      </w:r>
      <w:r w:rsidR="00634E13" w:rsidRPr="00A7325E">
        <w:rPr>
          <w:lang w:val="es-MX"/>
        </w:rPr>
        <w:t>.</w:t>
      </w:r>
    </w:p>
    <w:p w14:paraId="00000384" w14:textId="77777777" w:rsidR="009A1075" w:rsidRPr="00A7325E" w:rsidRDefault="009A1075">
      <w:pPr>
        <w:rPr>
          <w:sz w:val="20"/>
          <w:szCs w:val="20"/>
          <w:lang w:val="es-MX"/>
        </w:rPr>
      </w:pPr>
    </w:p>
    <w:tbl>
      <w:tblPr>
        <w:tblStyle w:val="affe"/>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8715"/>
      </w:tblGrid>
      <w:tr w:rsidR="009A1075" w:rsidRPr="00A7325E" w14:paraId="63ACDA7A" w14:textId="77777777">
        <w:trPr>
          <w:jc w:val="center"/>
        </w:trPr>
        <w:tc>
          <w:tcPr>
            <w:tcW w:w="1155" w:type="dxa"/>
            <w:shd w:val="clear" w:color="auto" w:fill="auto"/>
            <w:tcMar>
              <w:top w:w="100" w:type="dxa"/>
              <w:left w:w="100" w:type="dxa"/>
              <w:bottom w:w="100" w:type="dxa"/>
              <w:right w:w="100" w:type="dxa"/>
            </w:tcMar>
          </w:tcPr>
          <w:p w14:paraId="00000386" w14:textId="49B0C830" w:rsidR="009A1075" w:rsidRPr="00A7325E" w:rsidRDefault="0049470C" w:rsidP="00BB6C9B">
            <w:pPr>
              <w:widowControl w:val="0"/>
              <w:spacing w:line="240" w:lineRule="auto"/>
              <w:jc w:val="center"/>
              <w:rPr>
                <w:sz w:val="20"/>
                <w:szCs w:val="20"/>
                <w:lang w:val="es-MX"/>
              </w:rPr>
            </w:pPr>
            <w:r>
              <w:rPr>
                <w:sz w:val="20"/>
                <w:szCs w:val="20"/>
                <w:lang w:val="es-MX"/>
              </w:rPr>
              <w:lastRenderedPageBreak/>
              <w:t xml:space="preserve">RANGO DE </w:t>
            </w:r>
            <w:r w:rsidR="008336F7" w:rsidRPr="00A7325E">
              <w:rPr>
                <w:sz w:val="20"/>
                <w:szCs w:val="20"/>
                <w:lang w:val="es-MX"/>
              </w:rPr>
              <w:t>ACCIÓN</w:t>
            </w:r>
          </w:p>
        </w:tc>
        <w:tc>
          <w:tcPr>
            <w:tcW w:w="8715" w:type="dxa"/>
            <w:shd w:val="clear" w:color="auto" w:fill="auto"/>
            <w:tcMar>
              <w:top w:w="100" w:type="dxa"/>
              <w:left w:w="100" w:type="dxa"/>
              <w:bottom w:w="100" w:type="dxa"/>
              <w:right w:w="100" w:type="dxa"/>
            </w:tcMar>
            <w:vAlign w:val="center"/>
          </w:tcPr>
          <w:p w14:paraId="00000387" w14:textId="35467023" w:rsidR="009A1075" w:rsidRPr="00A7325E" w:rsidRDefault="00FE3220">
            <w:pPr>
              <w:widowControl w:val="0"/>
              <w:spacing w:line="240" w:lineRule="auto"/>
              <w:jc w:val="center"/>
              <w:rPr>
                <w:sz w:val="20"/>
                <w:szCs w:val="20"/>
                <w:lang w:val="es-MX"/>
              </w:rPr>
            </w:pPr>
            <w:r w:rsidRPr="00FE3220">
              <w:rPr>
                <w:sz w:val="20"/>
                <w:szCs w:val="20"/>
                <w:lang w:val="es-MX"/>
              </w:rPr>
              <w:t>PÓLIZA</w:t>
            </w:r>
          </w:p>
        </w:tc>
      </w:tr>
      <w:tr w:rsidR="008336F7" w:rsidRPr="00A7325E" w14:paraId="79466F8B" w14:textId="77777777">
        <w:trPr>
          <w:jc w:val="center"/>
        </w:trPr>
        <w:tc>
          <w:tcPr>
            <w:tcW w:w="1155" w:type="dxa"/>
            <w:shd w:val="clear" w:color="auto" w:fill="auto"/>
            <w:tcMar>
              <w:top w:w="100" w:type="dxa"/>
              <w:left w:w="100" w:type="dxa"/>
              <w:bottom w:w="100" w:type="dxa"/>
              <w:right w:w="100" w:type="dxa"/>
            </w:tcMar>
          </w:tcPr>
          <w:p w14:paraId="00000388"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1</w:t>
            </w:r>
          </w:p>
        </w:tc>
        <w:tc>
          <w:tcPr>
            <w:tcW w:w="8715" w:type="dxa"/>
            <w:shd w:val="clear" w:color="auto" w:fill="auto"/>
            <w:tcMar>
              <w:top w:w="100" w:type="dxa"/>
              <w:left w:w="100" w:type="dxa"/>
              <w:bottom w:w="100" w:type="dxa"/>
              <w:right w:w="100" w:type="dxa"/>
            </w:tcMar>
          </w:tcPr>
          <w:p w14:paraId="00000389" w14:textId="370700E6" w:rsidR="008336F7" w:rsidRPr="00A7325E" w:rsidRDefault="008336F7" w:rsidP="008336F7">
            <w:pPr>
              <w:widowControl w:val="0"/>
              <w:spacing w:line="240" w:lineRule="auto"/>
              <w:jc w:val="center"/>
              <w:rPr>
                <w:sz w:val="20"/>
                <w:szCs w:val="20"/>
                <w:lang w:val="es-MX"/>
              </w:rPr>
            </w:pPr>
            <w:r w:rsidRPr="00A7325E">
              <w:rPr>
                <w:sz w:val="20"/>
                <w:szCs w:val="20"/>
                <w:lang w:val="es-MX"/>
              </w:rPr>
              <w:t>Moratoria Sobre Barridos de Campamentos</w:t>
            </w:r>
          </w:p>
        </w:tc>
      </w:tr>
      <w:tr w:rsidR="008336F7" w:rsidRPr="00A7325E" w14:paraId="1E321B56" w14:textId="77777777">
        <w:trPr>
          <w:jc w:val="center"/>
        </w:trPr>
        <w:tc>
          <w:tcPr>
            <w:tcW w:w="1155" w:type="dxa"/>
            <w:shd w:val="clear" w:color="auto" w:fill="auto"/>
            <w:tcMar>
              <w:top w:w="100" w:type="dxa"/>
              <w:left w:w="100" w:type="dxa"/>
              <w:bottom w:w="100" w:type="dxa"/>
              <w:right w:w="100" w:type="dxa"/>
            </w:tcMar>
          </w:tcPr>
          <w:p w14:paraId="0000038A"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2</w:t>
            </w:r>
          </w:p>
        </w:tc>
        <w:tc>
          <w:tcPr>
            <w:tcW w:w="8715" w:type="dxa"/>
            <w:shd w:val="clear" w:color="auto" w:fill="auto"/>
            <w:tcMar>
              <w:top w:w="100" w:type="dxa"/>
              <w:left w:w="100" w:type="dxa"/>
              <w:bottom w:w="100" w:type="dxa"/>
              <w:right w:w="100" w:type="dxa"/>
            </w:tcMar>
          </w:tcPr>
          <w:p w14:paraId="0000038B" w14:textId="61895916" w:rsidR="008336F7" w:rsidRPr="00A7325E" w:rsidRDefault="008336F7" w:rsidP="008336F7">
            <w:pPr>
              <w:widowControl w:val="0"/>
              <w:spacing w:line="240" w:lineRule="auto"/>
              <w:jc w:val="center"/>
              <w:rPr>
                <w:sz w:val="20"/>
                <w:szCs w:val="20"/>
                <w:lang w:val="es-MX"/>
              </w:rPr>
            </w:pPr>
            <w:r w:rsidRPr="00A7325E">
              <w:rPr>
                <w:sz w:val="20"/>
                <w:szCs w:val="20"/>
                <w:lang w:val="es-MX"/>
              </w:rPr>
              <w:t>Vivienda Justa</w:t>
            </w:r>
          </w:p>
        </w:tc>
      </w:tr>
      <w:tr w:rsidR="008336F7" w:rsidRPr="00A7325E" w14:paraId="034F8531" w14:textId="77777777">
        <w:trPr>
          <w:jc w:val="center"/>
        </w:trPr>
        <w:tc>
          <w:tcPr>
            <w:tcW w:w="1155" w:type="dxa"/>
            <w:shd w:val="clear" w:color="auto" w:fill="auto"/>
            <w:tcMar>
              <w:top w:w="100" w:type="dxa"/>
              <w:left w:w="100" w:type="dxa"/>
              <w:bottom w:w="100" w:type="dxa"/>
              <w:right w:w="100" w:type="dxa"/>
            </w:tcMar>
          </w:tcPr>
          <w:p w14:paraId="0000038C"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3</w:t>
            </w:r>
          </w:p>
        </w:tc>
        <w:tc>
          <w:tcPr>
            <w:tcW w:w="8715" w:type="dxa"/>
            <w:shd w:val="clear" w:color="auto" w:fill="auto"/>
            <w:tcMar>
              <w:top w:w="100" w:type="dxa"/>
              <w:left w:w="100" w:type="dxa"/>
              <w:bottom w:w="100" w:type="dxa"/>
              <w:right w:w="100" w:type="dxa"/>
            </w:tcMar>
          </w:tcPr>
          <w:p w14:paraId="0000038D" w14:textId="38BAC78D" w:rsidR="008336F7" w:rsidRPr="00A7325E" w:rsidRDefault="008336F7" w:rsidP="008336F7">
            <w:pPr>
              <w:widowControl w:val="0"/>
              <w:spacing w:line="240" w:lineRule="auto"/>
              <w:jc w:val="center"/>
              <w:rPr>
                <w:sz w:val="20"/>
                <w:szCs w:val="20"/>
                <w:lang w:val="es-MX"/>
              </w:rPr>
            </w:pPr>
            <w:r w:rsidRPr="00A7325E">
              <w:rPr>
                <w:sz w:val="20"/>
                <w:szCs w:val="20"/>
                <w:lang w:val="es-MX"/>
              </w:rPr>
              <w:t>Regulación de Compra de Inquilinos</w:t>
            </w:r>
          </w:p>
        </w:tc>
      </w:tr>
      <w:tr w:rsidR="008336F7" w:rsidRPr="00A7325E" w14:paraId="1CB55F34" w14:textId="77777777">
        <w:trPr>
          <w:jc w:val="center"/>
        </w:trPr>
        <w:tc>
          <w:tcPr>
            <w:tcW w:w="1155" w:type="dxa"/>
            <w:shd w:val="clear" w:color="auto" w:fill="auto"/>
            <w:tcMar>
              <w:top w:w="100" w:type="dxa"/>
              <w:left w:w="100" w:type="dxa"/>
              <w:bottom w:w="100" w:type="dxa"/>
              <w:right w:w="100" w:type="dxa"/>
            </w:tcMar>
          </w:tcPr>
          <w:p w14:paraId="0000038E"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4</w:t>
            </w:r>
          </w:p>
        </w:tc>
        <w:tc>
          <w:tcPr>
            <w:tcW w:w="8715" w:type="dxa"/>
            <w:shd w:val="clear" w:color="auto" w:fill="auto"/>
            <w:tcMar>
              <w:top w:w="100" w:type="dxa"/>
              <w:left w:w="100" w:type="dxa"/>
              <w:bottom w:w="100" w:type="dxa"/>
              <w:right w:w="100" w:type="dxa"/>
            </w:tcMar>
          </w:tcPr>
          <w:p w14:paraId="0000038F" w14:textId="68D63585" w:rsidR="008336F7" w:rsidRPr="00A7325E" w:rsidRDefault="008336F7" w:rsidP="008336F7">
            <w:pPr>
              <w:widowControl w:val="0"/>
              <w:spacing w:line="240" w:lineRule="auto"/>
              <w:jc w:val="center"/>
              <w:rPr>
                <w:sz w:val="20"/>
                <w:szCs w:val="20"/>
                <w:lang w:val="es-MX"/>
              </w:rPr>
            </w:pPr>
            <w:r w:rsidRPr="00A7325E">
              <w:rPr>
                <w:sz w:val="20"/>
                <w:szCs w:val="20"/>
                <w:lang w:val="es-MX"/>
              </w:rPr>
              <w:t>Supervisión Ampliada del Grupo de Trabajo Contra el Desplazamiento</w:t>
            </w:r>
          </w:p>
        </w:tc>
      </w:tr>
      <w:tr w:rsidR="008336F7" w:rsidRPr="00A7325E" w14:paraId="7511FC6C" w14:textId="77777777">
        <w:trPr>
          <w:jc w:val="center"/>
        </w:trPr>
        <w:tc>
          <w:tcPr>
            <w:tcW w:w="1155" w:type="dxa"/>
            <w:shd w:val="clear" w:color="auto" w:fill="auto"/>
            <w:tcMar>
              <w:top w:w="100" w:type="dxa"/>
              <w:left w:w="100" w:type="dxa"/>
              <w:bottom w:w="100" w:type="dxa"/>
              <w:right w:w="100" w:type="dxa"/>
            </w:tcMar>
          </w:tcPr>
          <w:p w14:paraId="00000390"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5</w:t>
            </w:r>
          </w:p>
        </w:tc>
        <w:tc>
          <w:tcPr>
            <w:tcW w:w="8715" w:type="dxa"/>
            <w:shd w:val="clear" w:color="auto" w:fill="auto"/>
            <w:tcMar>
              <w:top w:w="100" w:type="dxa"/>
              <w:left w:w="100" w:type="dxa"/>
              <w:bottom w:w="100" w:type="dxa"/>
              <w:right w:w="100" w:type="dxa"/>
            </w:tcMar>
          </w:tcPr>
          <w:p w14:paraId="00000391" w14:textId="55C80083" w:rsidR="008336F7" w:rsidRPr="00A7325E" w:rsidRDefault="008336F7" w:rsidP="008336F7">
            <w:pPr>
              <w:widowControl w:val="0"/>
              <w:spacing w:line="240" w:lineRule="auto"/>
              <w:jc w:val="center"/>
              <w:rPr>
                <w:sz w:val="20"/>
                <w:szCs w:val="20"/>
                <w:lang w:val="es-MX"/>
              </w:rPr>
            </w:pPr>
            <w:r w:rsidRPr="00A7325E">
              <w:rPr>
                <w:sz w:val="20"/>
                <w:szCs w:val="20"/>
                <w:lang w:val="es-MX"/>
              </w:rPr>
              <w:t>Habitabilidad Informada</w:t>
            </w:r>
          </w:p>
        </w:tc>
      </w:tr>
      <w:tr w:rsidR="008336F7" w:rsidRPr="00A7325E" w14:paraId="4E0DA45C" w14:textId="77777777">
        <w:trPr>
          <w:jc w:val="center"/>
        </w:trPr>
        <w:tc>
          <w:tcPr>
            <w:tcW w:w="1155" w:type="dxa"/>
            <w:shd w:val="clear" w:color="auto" w:fill="auto"/>
            <w:tcMar>
              <w:top w:w="100" w:type="dxa"/>
              <w:left w:w="100" w:type="dxa"/>
              <w:bottom w:w="100" w:type="dxa"/>
              <w:right w:w="100" w:type="dxa"/>
            </w:tcMar>
          </w:tcPr>
          <w:p w14:paraId="00000392"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6</w:t>
            </w:r>
          </w:p>
        </w:tc>
        <w:tc>
          <w:tcPr>
            <w:tcW w:w="8715" w:type="dxa"/>
            <w:shd w:val="clear" w:color="auto" w:fill="auto"/>
            <w:tcMar>
              <w:top w:w="100" w:type="dxa"/>
              <w:left w:w="100" w:type="dxa"/>
              <w:bottom w:w="100" w:type="dxa"/>
              <w:right w:w="100" w:type="dxa"/>
            </w:tcMar>
          </w:tcPr>
          <w:p w14:paraId="00000393" w14:textId="49148991" w:rsidR="008336F7" w:rsidRPr="00A7325E" w:rsidRDefault="008336F7" w:rsidP="008336F7">
            <w:pPr>
              <w:widowControl w:val="0"/>
              <w:spacing w:line="240" w:lineRule="auto"/>
              <w:jc w:val="center"/>
              <w:rPr>
                <w:sz w:val="20"/>
                <w:szCs w:val="20"/>
                <w:lang w:val="es-MX"/>
              </w:rPr>
            </w:pPr>
            <w:r w:rsidRPr="00A7325E">
              <w:rPr>
                <w:sz w:val="20"/>
                <w:szCs w:val="20"/>
                <w:lang w:val="es-MX"/>
              </w:rPr>
              <w:t>Programa de Registro de Alquiler</w:t>
            </w:r>
          </w:p>
        </w:tc>
      </w:tr>
      <w:tr w:rsidR="008336F7" w:rsidRPr="00A7325E" w14:paraId="7C673143" w14:textId="77777777">
        <w:trPr>
          <w:jc w:val="center"/>
        </w:trPr>
        <w:tc>
          <w:tcPr>
            <w:tcW w:w="1155" w:type="dxa"/>
            <w:shd w:val="clear" w:color="auto" w:fill="auto"/>
            <w:tcMar>
              <w:top w:w="100" w:type="dxa"/>
              <w:left w:w="100" w:type="dxa"/>
              <w:bottom w:w="100" w:type="dxa"/>
              <w:right w:w="100" w:type="dxa"/>
            </w:tcMar>
          </w:tcPr>
          <w:p w14:paraId="00000394"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7</w:t>
            </w:r>
          </w:p>
        </w:tc>
        <w:tc>
          <w:tcPr>
            <w:tcW w:w="8715" w:type="dxa"/>
            <w:shd w:val="clear" w:color="auto" w:fill="auto"/>
            <w:tcMar>
              <w:top w:w="100" w:type="dxa"/>
              <w:left w:w="100" w:type="dxa"/>
              <w:bottom w:w="100" w:type="dxa"/>
              <w:right w:w="100" w:type="dxa"/>
            </w:tcMar>
          </w:tcPr>
          <w:p w14:paraId="00000395" w14:textId="58660036" w:rsidR="008336F7" w:rsidRPr="00A7325E" w:rsidRDefault="008336F7" w:rsidP="008336F7">
            <w:pPr>
              <w:widowControl w:val="0"/>
              <w:spacing w:line="240" w:lineRule="auto"/>
              <w:jc w:val="center"/>
              <w:rPr>
                <w:sz w:val="20"/>
                <w:szCs w:val="20"/>
                <w:lang w:val="es-MX"/>
              </w:rPr>
            </w:pPr>
            <w:r w:rsidRPr="00A7325E">
              <w:rPr>
                <w:sz w:val="20"/>
                <w:szCs w:val="20"/>
                <w:lang w:val="es-MX"/>
              </w:rPr>
              <w:t>Moratoria de Dominio Eminente Residencial</w:t>
            </w:r>
          </w:p>
        </w:tc>
      </w:tr>
      <w:tr w:rsidR="008336F7" w:rsidRPr="00A7325E" w14:paraId="1DD9E15C" w14:textId="77777777">
        <w:trPr>
          <w:jc w:val="center"/>
        </w:trPr>
        <w:tc>
          <w:tcPr>
            <w:tcW w:w="1155" w:type="dxa"/>
            <w:shd w:val="clear" w:color="auto" w:fill="auto"/>
            <w:tcMar>
              <w:top w:w="100" w:type="dxa"/>
              <w:left w:w="100" w:type="dxa"/>
              <w:bottom w:w="100" w:type="dxa"/>
              <w:right w:w="100" w:type="dxa"/>
            </w:tcMar>
          </w:tcPr>
          <w:p w14:paraId="00000396"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8</w:t>
            </w:r>
          </w:p>
        </w:tc>
        <w:tc>
          <w:tcPr>
            <w:tcW w:w="8715" w:type="dxa"/>
            <w:shd w:val="clear" w:color="auto" w:fill="auto"/>
            <w:tcMar>
              <w:top w:w="100" w:type="dxa"/>
              <w:left w:w="100" w:type="dxa"/>
              <w:bottom w:w="100" w:type="dxa"/>
              <w:right w:w="100" w:type="dxa"/>
            </w:tcMar>
          </w:tcPr>
          <w:p w14:paraId="00000397" w14:textId="47057F9A" w:rsidR="008336F7" w:rsidRPr="00A7325E" w:rsidRDefault="008336F7" w:rsidP="008336F7">
            <w:pPr>
              <w:widowControl w:val="0"/>
              <w:spacing w:line="240" w:lineRule="auto"/>
              <w:jc w:val="center"/>
              <w:rPr>
                <w:sz w:val="20"/>
                <w:szCs w:val="20"/>
                <w:lang w:val="es-MX"/>
              </w:rPr>
            </w:pPr>
            <w:r w:rsidRPr="00A7325E">
              <w:rPr>
                <w:sz w:val="20"/>
                <w:szCs w:val="20"/>
                <w:lang w:val="es-MX"/>
              </w:rPr>
              <w:t>Protecciones de Instituciones Ancla</w:t>
            </w:r>
          </w:p>
        </w:tc>
      </w:tr>
      <w:tr w:rsidR="008336F7" w:rsidRPr="00A7325E" w14:paraId="4AA75060" w14:textId="77777777">
        <w:trPr>
          <w:jc w:val="center"/>
        </w:trPr>
        <w:tc>
          <w:tcPr>
            <w:tcW w:w="1155" w:type="dxa"/>
            <w:shd w:val="clear" w:color="auto" w:fill="auto"/>
            <w:tcMar>
              <w:top w:w="100" w:type="dxa"/>
              <w:left w:w="100" w:type="dxa"/>
              <w:bottom w:w="100" w:type="dxa"/>
              <w:right w:w="100" w:type="dxa"/>
            </w:tcMar>
          </w:tcPr>
          <w:p w14:paraId="00000398"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9</w:t>
            </w:r>
          </w:p>
        </w:tc>
        <w:tc>
          <w:tcPr>
            <w:tcW w:w="8715" w:type="dxa"/>
            <w:shd w:val="clear" w:color="auto" w:fill="auto"/>
            <w:tcMar>
              <w:top w:w="100" w:type="dxa"/>
              <w:left w:w="100" w:type="dxa"/>
              <w:bottom w:w="100" w:type="dxa"/>
              <w:right w:w="100" w:type="dxa"/>
            </w:tcMar>
          </w:tcPr>
          <w:p w14:paraId="00000399" w14:textId="602638EE" w:rsidR="008336F7" w:rsidRPr="00A7325E" w:rsidRDefault="008336F7" w:rsidP="008336F7">
            <w:pPr>
              <w:widowControl w:val="0"/>
              <w:spacing w:line="240" w:lineRule="auto"/>
              <w:jc w:val="center"/>
              <w:rPr>
                <w:sz w:val="20"/>
                <w:szCs w:val="20"/>
                <w:lang w:val="es-MX"/>
              </w:rPr>
            </w:pPr>
            <w:r w:rsidRPr="00A7325E">
              <w:rPr>
                <w:sz w:val="20"/>
                <w:szCs w:val="20"/>
                <w:lang w:val="es-MX"/>
              </w:rPr>
              <w:t>Índice de Asequibilidad "Aquí para Quedarse"</w:t>
            </w:r>
          </w:p>
        </w:tc>
      </w:tr>
      <w:tr w:rsidR="008336F7" w:rsidRPr="00A7325E" w14:paraId="0FC3576F" w14:textId="77777777">
        <w:trPr>
          <w:jc w:val="center"/>
        </w:trPr>
        <w:tc>
          <w:tcPr>
            <w:tcW w:w="1155" w:type="dxa"/>
            <w:shd w:val="clear" w:color="auto" w:fill="auto"/>
            <w:tcMar>
              <w:top w:w="100" w:type="dxa"/>
              <w:left w:w="100" w:type="dxa"/>
              <w:bottom w:w="100" w:type="dxa"/>
              <w:right w:w="100" w:type="dxa"/>
            </w:tcMar>
          </w:tcPr>
          <w:p w14:paraId="0000039A"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10</w:t>
            </w:r>
          </w:p>
        </w:tc>
        <w:tc>
          <w:tcPr>
            <w:tcW w:w="8715" w:type="dxa"/>
            <w:shd w:val="clear" w:color="auto" w:fill="auto"/>
            <w:tcMar>
              <w:top w:w="100" w:type="dxa"/>
              <w:left w:w="100" w:type="dxa"/>
              <w:bottom w:w="100" w:type="dxa"/>
              <w:right w:w="100" w:type="dxa"/>
            </w:tcMar>
          </w:tcPr>
          <w:p w14:paraId="0000039B" w14:textId="19BB0DE2" w:rsidR="008336F7" w:rsidRPr="00A7325E" w:rsidRDefault="008336F7" w:rsidP="008336F7">
            <w:pPr>
              <w:widowControl w:val="0"/>
              <w:spacing w:line="240" w:lineRule="auto"/>
              <w:jc w:val="center"/>
              <w:rPr>
                <w:sz w:val="20"/>
                <w:szCs w:val="20"/>
                <w:lang w:val="es-MX"/>
              </w:rPr>
            </w:pPr>
            <w:r w:rsidRPr="00A7325E">
              <w:rPr>
                <w:sz w:val="20"/>
                <w:szCs w:val="20"/>
                <w:lang w:val="es-MX"/>
              </w:rPr>
              <w:t xml:space="preserve">Sistema de Notificación de </w:t>
            </w:r>
            <w:r w:rsidR="004D6649" w:rsidRPr="00A7325E">
              <w:rPr>
                <w:sz w:val="20"/>
                <w:szCs w:val="20"/>
                <w:lang w:val="es-MX"/>
              </w:rPr>
              <w:t>Área</w:t>
            </w:r>
            <w:r w:rsidRPr="00A7325E">
              <w:rPr>
                <w:sz w:val="20"/>
                <w:szCs w:val="20"/>
                <w:lang w:val="es-MX"/>
              </w:rPr>
              <w:t xml:space="preserve"> de Impacto Obligatorio</w:t>
            </w:r>
          </w:p>
        </w:tc>
      </w:tr>
      <w:tr w:rsidR="008336F7" w:rsidRPr="00A7325E" w14:paraId="53FDE7A8" w14:textId="77777777">
        <w:trPr>
          <w:jc w:val="center"/>
        </w:trPr>
        <w:tc>
          <w:tcPr>
            <w:tcW w:w="1155" w:type="dxa"/>
            <w:shd w:val="clear" w:color="auto" w:fill="auto"/>
            <w:tcMar>
              <w:top w:w="100" w:type="dxa"/>
              <w:left w:w="100" w:type="dxa"/>
              <w:bottom w:w="100" w:type="dxa"/>
              <w:right w:w="100" w:type="dxa"/>
            </w:tcMar>
          </w:tcPr>
          <w:p w14:paraId="0000039C"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11</w:t>
            </w:r>
          </w:p>
        </w:tc>
        <w:tc>
          <w:tcPr>
            <w:tcW w:w="8715" w:type="dxa"/>
            <w:shd w:val="clear" w:color="auto" w:fill="auto"/>
            <w:tcMar>
              <w:top w:w="100" w:type="dxa"/>
              <w:left w:w="100" w:type="dxa"/>
              <w:bottom w:w="100" w:type="dxa"/>
              <w:right w:w="100" w:type="dxa"/>
            </w:tcMar>
          </w:tcPr>
          <w:p w14:paraId="0000039D" w14:textId="618DC979" w:rsidR="008336F7" w:rsidRPr="00A7325E" w:rsidRDefault="008336F7" w:rsidP="008336F7">
            <w:pPr>
              <w:widowControl w:val="0"/>
              <w:spacing w:line="240" w:lineRule="auto"/>
              <w:jc w:val="center"/>
              <w:rPr>
                <w:sz w:val="20"/>
                <w:szCs w:val="20"/>
                <w:lang w:val="es-MX"/>
              </w:rPr>
            </w:pPr>
            <w:r w:rsidRPr="00A7325E">
              <w:rPr>
                <w:sz w:val="20"/>
                <w:szCs w:val="20"/>
                <w:lang w:val="es-MX"/>
              </w:rPr>
              <w:t>Informes de Impacto en la Salud Pública</w:t>
            </w:r>
          </w:p>
        </w:tc>
      </w:tr>
      <w:tr w:rsidR="008336F7" w:rsidRPr="00A7325E" w14:paraId="4EAD09EC" w14:textId="77777777">
        <w:trPr>
          <w:jc w:val="center"/>
        </w:trPr>
        <w:tc>
          <w:tcPr>
            <w:tcW w:w="1155" w:type="dxa"/>
            <w:shd w:val="clear" w:color="auto" w:fill="auto"/>
            <w:tcMar>
              <w:top w:w="100" w:type="dxa"/>
              <w:left w:w="100" w:type="dxa"/>
              <w:bottom w:w="100" w:type="dxa"/>
              <w:right w:w="100" w:type="dxa"/>
            </w:tcMar>
          </w:tcPr>
          <w:p w14:paraId="0000039E"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12</w:t>
            </w:r>
          </w:p>
        </w:tc>
        <w:tc>
          <w:tcPr>
            <w:tcW w:w="8715" w:type="dxa"/>
            <w:shd w:val="clear" w:color="auto" w:fill="auto"/>
            <w:tcMar>
              <w:top w:w="100" w:type="dxa"/>
              <w:left w:w="100" w:type="dxa"/>
              <w:bottom w:w="100" w:type="dxa"/>
              <w:right w:w="100" w:type="dxa"/>
            </w:tcMar>
          </w:tcPr>
          <w:p w14:paraId="0000039F" w14:textId="451B63BF" w:rsidR="008336F7" w:rsidRPr="00A7325E" w:rsidRDefault="008336F7" w:rsidP="008336F7">
            <w:pPr>
              <w:widowControl w:val="0"/>
              <w:spacing w:line="240" w:lineRule="auto"/>
              <w:jc w:val="center"/>
              <w:rPr>
                <w:sz w:val="20"/>
                <w:szCs w:val="20"/>
                <w:lang w:val="es-MX"/>
              </w:rPr>
            </w:pPr>
            <w:r w:rsidRPr="00A7325E">
              <w:rPr>
                <w:sz w:val="20"/>
                <w:szCs w:val="20"/>
                <w:lang w:val="es-MX"/>
              </w:rPr>
              <w:t>Programa de Depósito "</w:t>
            </w:r>
            <w:r w:rsidR="00BB6C9B">
              <w:rPr>
                <w:sz w:val="20"/>
                <w:szCs w:val="20"/>
                <w:lang w:val="es-MX"/>
              </w:rPr>
              <w:t>Aquí para Quedarse</w:t>
            </w:r>
            <w:r w:rsidRPr="00A7325E">
              <w:rPr>
                <w:sz w:val="20"/>
                <w:szCs w:val="20"/>
                <w:lang w:val="es-MX"/>
              </w:rPr>
              <w:t>"</w:t>
            </w:r>
          </w:p>
        </w:tc>
      </w:tr>
      <w:tr w:rsidR="008336F7" w:rsidRPr="00A7325E" w14:paraId="5F62802B" w14:textId="77777777">
        <w:trPr>
          <w:jc w:val="center"/>
        </w:trPr>
        <w:tc>
          <w:tcPr>
            <w:tcW w:w="1155" w:type="dxa"/>
            <w:shd w:val="clear" w:color="auto" w:fill="auto"/>
            <w:tcMar>
              <w:top w:w="100" w:type="dxa"/>
              <w:left w:w="100" w:type="dxa"/>
              <w:bottom w:w="100" w:type="dxa"/>
              <w:right w:w="100" w:type="dxa"/>
            </w:tcMar>
          </w:tcPr>
          <w:p w14:paraId="000003A0"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13</w:t>
            </w:r>
          </w:p>
        </w:tc>
        <w:tc>
          <w:tcPr>
            <w:tcW w:w="8715" w:type="dxa"/>
            <w:shd w:val="clear" w:color="auto" w:fill="auto"/>
            <w:tcMar>
              <w:top w:w="100" w:type="dxa"/>
              <w:left w:w="100" w:type="dxa"/>
              <w:bottom w:w="100" w:type="dxa"/>
              <w:right w:w="100" w:type="dxa"/>
            </w:tcMar>
          </w:tcPr>
          <w:p w14:paraId="000003A1" w14:textId="3B8DCB58" w:rsidR="008336F7" w:rsidRPr="00A7325E" w:rsidRDefault="008336F7" w:rsidP="008336F7">
            <w:pPr>
              <w:widowControl w:val="0"/>
              <w:spacing w:line="240" w:lineRule="auto"/>
              <w:jc w:val="center"/>
              <w:rPr>
                <w:sz w:val="20"/>
                <w:szCs w:val="20"/>
                <w:lang w:val="es-MX"/>
              </w:rPr>
            </w:pPr>
            <w:r w:rsidRPr="00A7325E">
              <w:rPr>
                <w:sz w:val="20"/>
                <w:szCs w:val="20"/>
                <w:lang w:val="es-MX"/>
              </w:rPr>
              <w:t>Aldeas de Casas Diminutas Dignas y Viviendas en Sitios Dispersos</w:t>
            </w:r>
          </w:p>
        </w:tc>
      </w:tr>
      <w:tr w:rsidR="008336F7" w:rsidRPr="00A7325E" w14:paraId="60DBDEDD" w14:textId="77777777">
        <w:trPr>
          <w:jc w:val="center"/>
        </w:trPr>
        <w:tc>
          <w:tcPr>
            <w:tcW w:w="1155" w:type="dxa"/>
            <w:shd w:val="clear" w:color="auto" w:fill="auto"/>
            <w:tcMar>
              <w:top w:w="100" w:type="dxa"/>
              <w:left w:w="100" w:type="dxa"/>
              <w:bottom w:w="100" w:type="dxa"/>
              <w:right w:w="100" w:type="dxa"/>
            </w:tcMar>
          </w:tcPr>
          <w:p w14:paraId="000003A2"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14</w:t>
            </w:r>
          </w:p>
        </w:tc>
        <w:tc>
          <w:tcPr>
            <w:tcW w:w="8715" w:type="dxa"/>
            <w:shd w:val="clear" w:color="auto" w:fill="auto"/>
            <w:tcMar>
              <w:top w:w="100" w:type="dxa"/>
              <w:left w:w="100" w:type="dxa"/>
              <w:bottom w:w="100" w:type="dxa"/>
              <w:right w:w="100" w:type="dxa"/>
            </w:tcMar>
          </w:tcPr>
          <w:p w14:paraId="000003A3" w14:textId="38F0AA70" w:rsidR="008336F7" w:rsidRPr="00A7325E" w:rsidRDefault="008336F7" w:rsidP="008336F7">
            <w:pPr>
              <w:widowControl w:val="0"/>
              <w:spacing w:line="240" w:lineRule="auto"/>
              <w:jc w:val="center"/>
              <w:rPr>
                <w:sz w:val="20"/>
                <w:szCs w:val="20"/>
                <w:lang w:val="es-MX"/>
              </w:rPr>
            </w:pPr>
            <w:r w:rsidRPr="00A7325E">
              <w:rPr>
                <w:sz w:val="20"/>
                <w:szCs w:val="20"/>
                <w:lang w:val="es-MX"/>
              </w:rPr>
              <w:t>Aumentar la Contratación Local y el Salario Mínimo Digno en los Contratos Locales</w:t>
            </w:r>
          </w:p>
        </w:tc>
      </w:tr>
      <w:tr w:rsidR="008336F7" w:rsidRPr="00A7325E" w14:paraId="6E01BE0B" w14:textId="77777777">
        <w:trPr>
          <w:jc w:val="center"/>
        </w:trPr>
        <w:tc>
          <w:tcPr>
            <w:tcW w:w="1155" w:type="dxa"/>
            <w:shd w:val="clear" w:color="auto" w:fill="auto"/>
            <w:tcMar>
              <w:top w:w="100" w:type="dxa"/>
              <w:left w:w="100" w:type="dxa"/>
              <w:bottom w:w="100" w:type="dxa"/>
              <w:right w:w="100" w:type="dxa"/>
            </w:tcMar>
          </w:tcPr>
          <w:p w14:paraId="000003A4"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15</w:t>
            </w:r>
          </w:p>
        </w:tc>
        <w:tc>
          <w:tcPr>
            <w:tcW w:w="8715" w:type="dxa"/>
            <w:shd w:val="clear" w:color="auto" w:fill="auto"/>
            <w:tcMar>
              <w:top w:w="100" w:type="dxa"/>
              <w:left w:w="100" w:type="dxa"/>
              <w:bottom w:w="100" w:type="dxa"/>
              <w:right w:w="100" w:type="dxa"/>
            </w:tcMar>
          </w:tcPr>
          <w:p w14:paraId="000003A5" w14:textId="137F5FAF" w:rsidR="008336F7" w:rsidRPr="00A7325E" w:rsidRDefault="008336F7" w:rsidP="008336F7">
            <w:pPr>
              <w:widowControl w:val="0"/>
              <w:spacing w:line="240" w:lineRule="auto"/>
              <w:jc w:val="center"/>
              <w:rPr>
                <w:sz w:val="20"/>
                <w:szCs w:val="20"/>
                <w:lang w:val="es-MX"/>
              </w:rPr>
            </w:pPr>
            <w:r w:rsidRPr="00A7325E">
              <w:rPr>
                <w:sz w:val="20"/>
                <w:szCs w:val="20"/>
                <w:lang w:val="es-MX"/>
              </w:rPr>
              <w:t>Permisos de Vivienda por Parentesco</w:t>
            </w:r>
          </w:p>
        </w:tc>
      </w:tr>
      <w:tr w:rsidR="008336F7" w:rsidRPr="00A7325E" w14:paraId="53E48C34" w14:textId="77777777">
        <w:trPr>
          <w:jc w:val="center"/>
        </w:trPr>
        <w:tc>
          <w:tcPr>
            <w:tcW w:w="1155" w:type="dxa"/>
            <w:shd w:val="clear" w:color="auto" w:fill="auto"/>
            <w:tcMar>
              <w:top w:w="100" w:type="dxa"/>
              <w:left w:w="100" w:type="dxa"/>
              <w:bottom w:w="100" w:type="dxa"/>
              <w:right w:w="100" w:type="dxa"/>
            </w:tcMar>
          </w:tcPr>
          <w:p w14:paraId="000003A6"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16</w:t>
            </w:r>
          </w:p>
        </w:tc>
        <w:tc>
          <w:tcPr>
            <w:tcW w:w="8715" w:type="dxa"/>
            <w:shd w:val="clear" w:color="auto" w:fill="auto"/>
            <w:tcMar>
              <w:top w:w="100" w:type="dxa"/>
              <w:left w:w="100" w:type="dxa"/>
              <w:bottom w:w="100" w:type="dxa"/>
              <w:right w:w="100" w:type="dxa"/>
            </w:tcMar>
          </w:tcPr>
          <w:p w14:paraId="000003A7" w14:textId="79432BDB" w:rsidR="008336F7" w:rsidRPr="00A7325E" w:rsidRDefault="008336F7" w:rsidP="008336F7">
            <w:pPr>
              <w:widowControl w:val="0"/>
              <w:spacing w:line="240" w:lineRule="auto"/>
              <w:jc w:val="center"/>
              <w:rPr>
                <w:sz w:val="20"/>
                <w:szCs w:val="20"/>
                <w:lang w:val="es-MX"/>
              </w:rPr>
            </w:pPr>
            <w:r w:rsidRPr="00A7325E">
              <w:rPr>
                <w:sz w:val="20"/>
                <w:szCs w:val="20"/>
                <w:lang w:val="es-MX"/>
              </w:rPr>
              <w:t>Coordinación de Vivienda Juvenil Independiente</w:t>
            </w:r>
          </w:p>
        </w:tc>
      </w:tr>
      <w:tr w:rsidR="008336F7" w:rsidRPr="00A7325E" w14:paraId="01E3896D" w14:textId="77777777">
        <w:trPr>
          <w:jc w:val="center"/>
        </w:trPr>
        <w:tc>
          <w:tcPr>
            <w:tcW w:w="1155" w:type="dxa"/>
            <w:shd w:val="clear" w:color="auto" w:fill="auto"/>
            <w:tcMar>
              <w:top w:w="100" w:type="dxa"/>
              <w:left w:w="100" w:type="dxa"/>
              <w:bottom w:w="100" w:type="dxa"/>
              <w:right w:w="100" w:type="dxa"/>
            </w:tcMar>
          </w:tcPr>
          <w:p w14:paraId="000003A8"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17</w:t>
            </w:r>
          </w:p>
        </w:tc>
        <w:tc>
          <w:tcPr>
            <w:tcW w:w="8715" w:type="dxa"/>
            <w:shd w:val="clear" w:color="auto" w:fill="auto"/>
            <w:tcMar>
              <w:top w:w="100" w:type="dxa"/>
              <w:left w:w="100" w:type="dxa"/>
              <w:bottom w:w="100" w:type="dxa"/>
              <w:right w:w="100" w:type="dxa"/>
            </w:tcMar>
          </w:tcPr>
          <w:p w14:paraId="000003A9" w14:textId="28BB4150" w:rsidR="008336F7" w:rsidRPr="00A7325E" w:rsidRDefault="008336F7" w:rsidP="008336F7">
            <w:pPr>
              <w:widowControl w:val="0"/>
              <w:spacing w:line="240" w:lineRule="auto"/>
              <w:jc w:val="center"/>
              <w:rPr>
                <w:sz w:val="20"/>
                <w:szCs w:val="20"/>
                <w:lang w:val="es-MX"/>
              </w:rPr>
            </w:pPr>
            <w:r w:rsidRPr="00A7325E">
              <w:rPr>
                <w:sz w:val="20"/>
                <w:szCs w:val="20"/>
                <w:lang w:val="es-MX"/>
              </w:rPr>
              <w:t>Certificaciones Comerciales Especiales y Procesos de Solicitud de Propuestas y Adquisiciones Inclusivas</w:t>
            </w:r>
          </w:p>
        </w:tc>
      </w:tr>
      <w:tr w:rsidR="008336F7" w:rsidRPr="00A7325E" w14:paraId="111BC89B" w14:textId="77777777">
        <w:trPr>
          <w:jc w:val="center"/>
        </w:trPr>
        <w:tc>
          <w:tcPr>
            <w:tcW w:w="1155" w:type="dxa"/>
            <w:shd w:val="clear" w:color="auto" w:fill="auto"/>
            <w:tcMar>
              <w:top w:w="100" w:type="dxa"/>
              <w:left w:w="100" w:type="dxa"/>
              <w:bottom w:w="100" w:type="dxa"/>
              <w:right w:w="100" w:type="dxa"/>
            </w:tcMar>
          </w:tcPr>
          <w:p w14:paraId="000003AA"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18</w:t>
            </w:r>
          </w:p>
        </w:tc>
        <w:tc>
          <w:tcPr>
            <w:tcW w:w="8715" w:type="dxa"/>
            <w:shd w:val="clear" w:color="auto" w:fill="auto"/>
            <w:tcMar>
              <w:top w:w="100" w:type="dxa"/>
              <w:left w:w="100" w:type="dxa"/>
              <w:bottom w:w="100" w:type="dxa"/>
              <w:right w:w="100" w:type="dxa"/>
            </w:tcMar>
          </w:tcPr>
          <w:p w14:paraId="000003AB" w14:textId="5A94E6C1" w:rsidR="008336F7" w:rsidRPr="00A7325E" w:rsidRDefault="008336F7" w:rsidP="008336F7">
            <w:pPr>
              <w:widowControl w:val="0"/>
              <w:spacing w:line="240" w:lineRule="auto"/>
              <w:jc w:val="center"/>
              <w:rPr>
                <w:sz w:val="20"/>
                <w:szCs w:val="20"/>
                <w:lang w:val="es-MX"/>
              </w:rPr>
            </w:pPr>
            <w:r w:rsidRPr="00A7325E">
              <w:rPr>
                <w:sz w:val="20"/>
                <w:szCs w:val="20"/>
                <w:lang w:val="es-MX"/>
              </w:rPr>
              <w:t>Inclusión Obligatoria del Análisis de Desplazamiento en Todos los Análisis de CEQA</w:t>
            </w:r>
          </w:p>
        </w:tc>
      </w:tr>
      <w:tr w:rsidR="008336F7" w:rsidRPr="00A7325E" w14:paraId="71EBAA04" w14:textId="77777777">
        <w:trPr>
          <w:jc w:val="center"/>
        </w:trPr>
        <w:tc>
          <w:tcPr>
            <w:tcW w:w="1155" w:type="dxa"/>
            <w:shd w:val="clear" w:color="auto" w:fill="auto"/>
            <w:tcMar>
              <w:top w:w="100" w:type="dxa"/>
              <w:left w:w="100" w:type="dxa"/>
              <w:bottom w:w="100" w:type="dxa"/>
              <w:right w:w="100" w:type="dxa"/>
            </w:tcMar>
          </w:tcPr>
          <w:p w14:paraId="000003AC"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19</w:t>
            </w:r>
          </w:p>
        </w:tc>
        <w:tc>
          <w:tcPr>
            <w:tcW w:w="8715" w:type="dxa"/>
            <w:shd w:val="clear" w:color="auto" w:fill="auto"/>
            <w:tcMar>
              <w:top w:w="100" w:type="dxa"/>
              <w:left w:w="100" w:type="dxa"/>
              <w:bottom w:w="100" w:type="dxa"/>
              <w:right w:w="100" w:type="dxa"/>
            </w:tcMar>
          </w:tcPr>
          <w:p w14:paraId="000003AD" w14:textId="63DE29A6" w:rsidR="008336F7" w:rsidRPr="00A7325E" w:rsidRDefault="00CA0C6D" w:rsidP="008336F7">
            <w:pPr>
              <w:widowControl w:val="0"/>
              <w:spacing w:line="240" w:lineRule="auto"/>
              <w:jc w:val="center"/>
              <w:rPr>
                <w:sz w:val="20"/>
                <w:szCs w:val="20"/>
                <w:lang w:val="es-MX"/>
              </w:rPr>
            </w:pPr>
            <w:r>
              <w:rPr>
                <w:sz w:val="20"/>
                <w:szCs w:val="20"/>
                <w:lang w:val="es-MX"/>
              </w:rPr>
              <w:t>Programa de Seguimiento de Desalojos No Oficial</w:t>
            </w:r>
          </w:p>
        </w:tc>
      </w:tr>
      <w:tr w:rsidR="008336F7" w:rsidRPr="00A7325E" w14:paraId="78E645C6" w14:textId="77777777">
        <w:trPr>
          <w:jc w:val="center"/>
        </w:trPr>
        <w:tc>
          <w:tcPr>
            <w:tcW w:w="1155" w:type="dxa"/>
            <w:shd w:val="clear" w:color="auto" w:fill="auto"/>
            <w:tcMar>
              <w:top w:w="100" w:type="dxa"/>
              <w:left w:w="100" w:type="dxa"/>
              <w:bottom w:w="100" w:type="dxa"/>
              <w:right w:w="100" w:type="dxa"/>
            </w:tcMar>
          </w:tcPr>
          <w:p w14:paraId="000003AE"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20</w:t>
            </w:r>
          </w:p>
        </w:tc>
        <w:tc>
          <w:tcPr>
            <w:tcW w:w="8715" w:type="dxa"/>
            <w:shd w:val="clear" w:color="auto" w:fill="auto"/>
            <w:tcMar>
              <w:top w:w="100" w:type="dxa"/>
              <w:left w:w="100" w:type="dxa"/>
              <w:bottom w:w="100" w:type="dxa"/>
              <w:right w:w="100" w:type="dxa"/>
            </w:tcMar>
          </w:tcPr>
          <w:p w14:paraId="000003AF" w14:textId="73593A8D" w:rsidR="008336F7" w:rsidRPr="00A7325E" w:rsidRDefault="008336F7" w:rsidP="008336F7">
            <w:pPr>
              <w:widowControl w:val="0"/>
              <w:spacing w:line="240" w:lineRule="auto"/>
              <w:jc w:val="center"/>
              <w:rPr>
                <w:sz w:val="20"/>
                <w:szCs w:val="20"/>
                <w:lang w:val="es-MX"/>
              </w:rPr>
            </w:pPr>
            <w:r w:rsidRPr="00A7325E">
              <w:rPr>
                <w:sz w:val="20"/>
                <w:szCs w:val="20"/>
                <w:lang w:val="es-MX"/>
              </w:rPr>
              <w:t>Centro de Intercambio de Información Sobre Justicia Lingüística</w:t>
            </w:r>
          </w:p>
        </w:tc>
      </w:tr>
      <w:tr w:rsidR="008336F7" w:rsidRPr="00A7325E" w14:paraId="350FB38B" w14:textId="77777777">
        <w:trPr>
          <w:jc w:val="center"/>
        </w:trPr>
        <w:tc>
          <w:tcPr>
            <w:tcW w:w="1155" w:type="dxa"/>
            <w:shd w:val="clear" w:color="auto" w:fill="auto"/>
            <w:tcMar>
              <w:top w:w="100" w:type="dxa"/>
              <w:left w:w="100" w:type="dxa"/>
              <w:bottom w:w="100" w:type="dxa"/>
              <w:right w:w="100" w:type="dxa"/>
            </w:tcMar>
          </w:tcPr>
          <w:p w14:paraId="000003B0"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21</w:t>
            </w:r>
          </w:p>
        </w:tc>
        <w:tc>
          <w:tcPr>
            <w:tcW w:w="8715" w:type="dxa"/>
            <w:shd w:val="clear" w:color="auto" w:fill="auto"/>
            <w:tcMar>
              <w:top w:w="100" w:type="dxa"/>
              <w:left w:w="100" w:type="dxa"/>
              <w:bottom w:w="100" w:type="dxa"/>
              <w:right w:w="100" w:type="dxa"/>
            </w:tcMar>
          </w:tcPr>
          <w:p w14:paraId="000003B1" w14:textId="3EBF88F8" w:rsidR="008336F7" w:rsidRPr="00A7325E" w:rsidRDefault="008336F7" w:rsidP="008336F7">
            <w:pPr>
              <w:widowControl w:val="0"/>
              <w:spacing w:line="240" w:lineRule="auto"/>
              <w:jc w:val="center"/>
              <w:rPr>
                <w:sz w:val="20"/>
                <w:szCs w:val="20"/>
                <w:lang w:val="es-MX"/>
              </w:rPr>
            </w:pPr>
            <w:r w:rsidRPr="00A7325E">
              <w:rPr>
                <w:sz w:val="20"/>
                <w:szCs w:val="20"/>
                <w:lang w:val="es-MX"/>
              </w:rPr>
              <w:t>Centro de Cumplimiento de Compromiso Cívico de Fresno</w:t>
            </w:r>
          </w:p>
        </w:tc>
      </w:tr>
      <w:tr w:rsidR="008336F7" w:rsidRPr="00A7325E" w14:paraId="3667A3A7" w14:textId="77777777">
        <w:trPr>
          <w:jc w:val="center"/>
        </w:trPr>
        <w:tc>
          <w:tcPr>
            <w:tcW w:w="1155" w:type="dxa"/>
            <w:shd w:val="clear" w:color="auto" w:fill="auto"/>
            <w:tcMar>
              <w:top w:w="100" w:type="dxa"/>
              <w:left w:w="100" w:type="dxa"/>
              <w:bottom w:w="100" w:type="dxa"/>
              <w:right w:w="100" w:type="dxa"/>
            </w:tcMar>
          </w:tcPr>
          <w:p w14:paraId="000003B2"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22</w:t>
            </w:r>
          </w:p>
        </w:tc>
        <w:tc>
          <w:tcPr>
            <w:tcW w:w="8715" w:type="dxa"/>
            <w:shd w:val="clear" w:color="auto" w:fill="auto"/>
            <w:tcMar>
              <w:top w:w="100" w:type="dxa"/>
              <w:left w:w="100" w:type="dxa"/>
              <w:bottom w:w="100" w:type="dxa"/>
              <w:right w:w="100" w:type="dxa"/>
            </w:tcMar>
          </w:tcPr>
          <w:p w14:paraId="000003B3" w14:textId="0A333D0C" w:rsidR="008336F7" w:rsidRPr="00A7325E" w:rsidRDefault="008336F7" w:rsidP="008336F7">
            <w:pPr>
              <w:widowControl w:val="0"/>
              <w:spacing w:line="240" w:lineRule="auto"/>
              <w:jc w:val="center"/>
              <w:rPr>
                <w:sz w:val="20"/>
                <w:szCs w:val="20"/>
                <w:lang w:val="es-MX"/>
              </w:rPr>
            </w:pPr>
            <w:r w:rsidRPr="00A7325E">
              <w:rPr>
                <w:sz w:val="20"/>
                <w:szCs w:val="20"/>
                <w:lang w:val="es-MX"/>
              </w:rPr>
              <w:t>Estándares de Diseño Universal Específicos de Fresno</w:t>
            </w:r>
          </w:p>
        </w:tc>
      </w:tr>
      <w:tr w:rsidR="008336F7" w:rsidRPr="00A7325E" w14:paraId="40FE146F" w14:textId="77777777">
        <w:trPr>
          <w:jc w:val="center"/>
        </w:trPr>
        <w:tc>
          <w:tcPr>
            <w:tcW w:w="1155" w:type="dxa"/>
            <w:shd w:val="clear" w:color="auto" w:fill="auto"/>
            <w:tcMar>
              <w:top w:w="100" w:type="dxa"/>
              <w:left w:w="100" w:type="dxa"/>
              <w:bottom w:w="100" w:type="dxa"/>
              <w:right w:w="100" w:type="dxa"/>
            </w:tcMar>
          </w:tcPr>
          <w:p w14:paraId="000003B4"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23</w:t>
            </w:r>
          </w:p>
        </w:tc>
        <w:tc>
          <w:tcPr>
            <w:tcW w:w="8715" w:type="dxa"/>
            <w:shd w:val="clear" w:color="auto" w:fill="auto"/>
            <w:tcMar>
              <w:top w:w="100" w:type="dxa"/>
              <w:left w:w="100" w:type="dxa"/>
              <w:bottom w:w="100" w:type="dxa"/>
              <w:right w:w="100" w:type="dxa"/>
            </w:tcMar>
          </w:tcPr>
          <w:p w14:paraId="000003B5" w14:textId="4127DC15" w:rsidR="008336F7" w:rsidRPr="00A7325E" w:rsidRDefault="008336F7" w:rsidP="008336F7">
            <w:pPr>
              <w:widowControl w:val="0"/>
              <w:spacing w:line="240" w:lineRule="auto"/>
              <w:jc w:val="center"/>
              <w:rPr>
                <w:sz w:val="20"/>
                <w:szCs w:val="20"/>
                <w:lang w:val="es-MX"/>
              </w:rPr>
            </w:pPr>
            <w:r w:rsidRPr="00A7325E">
              <w:rPr>
                <w:sz w:val="20"/>
                <w:szCs w:val="20"/>
                <w:lang w:val="es-MX"/>
              </w:rPr>
              <w:t>Planificación de la Justicia Ambiental y la Resiliencia Climática</w:t>
            </w:r>
          </w:p>
        </w:tc>
      </w:tr>
      <w:tr w:rsidR="008336F7" w:rsidRPr="00A7325E" w14:paraId="6E62CD33" w14:textId="77777777">
        <w:trPr>
          <w:jc w:val="center"/>
        </w:trPr>
        <w:tc>
          <w:tcPr>
            <w:tcW w:w="1155" w:type="dxa"/>
            <w:shd w:val="clear" w:color="auto" w:fill="auto"/>
            <w:tcMar>
              <w:top w:w="100" w:type="dxa"/>
              <w:left w:w="100" w:type="dxa"/>
              <w:bottom w:w="100" w:type="dxa"/>
              <w:right w:w="100" w:type="dxa"/>
            </w:tcMar>
          </w:tcPr>
          <w:p w14:paraId="000003B6"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24</w:t>
            </w:r>
          </w:p>
        </w:tc>
        <w:tc>
          <w:tcPr>
            <w:tcW w:w="8715" w:type="dxa"/>
            <w:shd w:val="clear" w:color="auto" w:fill="auto"/>
            <w:tcMar>
              <w:top w:w="100" w:type="dxa"/>
              <w:left w:w="100" w:type="dxa"/>
              <w:bottom w:w="100" w:type="dxa"/>
              <w:right w:w="100" w:type="dxa"/>
            </w:tcMar>
          </w:tcPr>
          <w:p w14:paraId="000003B7" w14:textId="0A748CBE" w:rsidR="008336F7" w:rsidRPr="00A7325E" w:rsidRDefault="008336F7" w:rsidP="008336F7">
            <w:pPr>
              <w:widowControl w:val="0"/>
              <w:spacing w:line="240" w:lineRule="auto"/>
              <w:jc w:val="center"/>
              <w:rPr>
                <w:sz w:val="20"/>
                <w:szCs w:val="20"/>
                <w:lang w:val="es-MX"/>
              </w:rPr>
            </w:pPr>
            <w:r w:rsidRPr="00A7325E">
              <w:rPr>
                <w:sz w:val="20"/>
                <w:szCs w:val="20"/>
                <w:lang w:val="es-MX"/>
              </w:rPr>
              <w:t>Plan de Acción de Reemplazo de Unidad Asequible Uno a Uno</w:t>
            </w:r>
          </w:p>
        </w:tc>
      </w:tr>
      <w:tr w:rsidR="008336F7" w:rsidRPr="00A7325E" w14:paraId="5F67066D" w14:textId="77777777">
        <w:trPr>
          <w:jc w:val="center"/>
        </w:trPr>
        <w:tc>
          <w:tcPr>
            <w:tcW w:w="1155" w:type="dxa"/>
            <w:shd w:val="clear" w:color="auto" w:fill="auto"/>
            <w:tcMar>
              <w:top w:w="100" w:type="dxa"/>
              <w:left w:w="100" w:type="dxa"/>
              <w:bottom w:w="100" w:type="dxa"/>
              <w:right w:w="100" w:type="dxa"/>
            </w:tcMar>
          </w:tcPr>
          <w:p w14:paraId="000003B8"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25</w:t>
            </w:r>
          </w:p>
        </w:tc>
        <w:tc>
          <w:tcPr>
            <w:tcW w:w="8715" w:type="dxa"/>
            <w:shd w:val="clear" w:color="auto" w:fill="auto"/>
            <w:tcMar>
              <w:top w:w="100" w:type="dxa"/>
              <w:left w:w="100" w:type="dxa"/>
              <w:bottom w:w="100" w:type="dxa"/>
              <w:right w:w="100" w:type="dxa"/>
            </w:tcMar>
          </w:tcPr>
          <w:p w14:paraId="000003B9" w14:textId="48757F73" w:rsidR="008336F7" w:rsidRPr="00A7325E" w:rsidRDefault="008336F7" w:rsidP="008336F7">
            <w:pPr>
              <w:widowControl w:val="0"/>
              <w:spacing w:line="240" w:lineRule="auto"/>
              <w:jc w:val="center"/>
              <w:rPr>
                <w:sz w:val="20"/>
                <w:szCs w:val="20"/>
                <w:lang w:val="es-MX"/>
              </w:rPr>
            </w:pPr>
            <w:r w:rsidRPr="00A7325E">
              <w:rPr>
                <w:sz w:val="20"/>
                <w:szCs w:val="20"/>
                <w:lang w:val="es-MX"/>
              </w:rPr>
              <w:t>Designación de Acceso a la Carga de Desplazamiento</w:t>
            </w:r>
          </w:p>
        </w:tc>
      </w:tr>
      <w:tr w:rsidR="008336F7" w:rsidRPr="00A7325E" w14:paraId="0E6E68D4" w14:textId="77777777">
        <w:trPr>
          <w:jc w:val="center"/>
        </w:trPr>
        <w:tc>
          <w:tcPr>
            <w:tcW w:w="1155" w:type="dxa"/>
            <w:shd w:val="clear" w:color="auto" w:fill="auto"/>
            <w:tcMar>
              <w:top w:w="100" w:type="dxa"/>
              <w:left w:w="100" w:type="dxa"/>
              <w:bottom w:w="100" w:type="dxa"/>
              <w:right w:w="100" w:type="dxa"/>
            </w:tcMar>
          </w:tcPr>
          <w:p w14:paraId="000003BA"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26</w:t>
            </w:r>
          </w:p>
        </w:tc>
        <w:tc>
          <w:tcPr>
            <w:tcW w:w="8715" w:type="dxa"/>
            <w:shd w:val="clear" w:color="auto" w:fill="auto"/>
            <w:tcMar>
              <w:top w:w="100" w:type="dxa"/>
              <w:left w:w="100" w:type="dxa"/>
              <w:bottom w:w="100" w:type="dxa"/>
              <w:right w:w="100" w:type="dxa"/>
            </w:tcMar>
          </w:tcPr>
          <w:p w14:paraId="000003BB" w14:textId="5211019A" w:rsidR="008336F7" w:rsidRPr="00A7325E" w:rsidRDefault="008336F7" w:rsidP="008336F7">
            <w:pPr>
              <w:widowControl w:val="0"/>
              <w:spacing w:line="240" w:lineRule="auto"/>
              <w:jc w:val="center"/>
              <w:rPr>
                <w:sz w:val="20"/>
                <w:szCs w:val="20"/>
                <w:lang w:val="es-MX"/>
              </w:rPr>
            </w:pPr>
            <w:r w:rsidRPr="00A7325E">
              <w:rPr>
                <w:sz w:val="20"/>
                <w:szCs w:val="20"/>
                <w:lang w:val="es-MX"/>
              </w:rPr>
              <w:t>Reclasificación del Servicio Civil</w:t>
            </w:r>
          </w:p>
        </w:tc>
      </w:tr>
      <w:tr w:rsidR="008336F7" w:rsidRPr="00A7325E" w14:paraId="3CB84FB4" w14:textId="77777777">
        <w:trPr>
          <w:jc w:val="center"/>
        </w:trPr>
        <w:tc>
          <w:tcPr>
            <w:tcW w:w="1155" w:type="dxa"/>
            <w:shd w:val="clear" w:color="auto" w:fill="auto"/>
            <w:tcMar>
              <w:top w:w="100" w:type="dxa"/>
              <w:left w:w="100" w:type="dxa"/>
              <w:bottom w:w="100" w:type="dxa"/>
              <w:right w:w="100" w:type="dxa"/>
            </w:tcMar>
          </w:tcPr>
          <w:p w14:paraId="000003BC"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lastRenderedPageBreak/>
              <w:t>27</w:t>
            </w:r>
          </w:p>
        </w:tc>
        <w:tc>
          <w:tcPr>
            <w:tcW w:w="8715" w:type="dxa"/>
            <w:shd w:val="clear" w:color="auto" w:fill="auto"/>
            <w:tcMar>
              <w:top w:w="100" w:type="dxa"/>
              <w:left w:w="100" w:type="dxa"/>
              <w:bottom w:w="100" w:type="dxa"/>
              <w:right w:w="100" w:type="dxa"/>
            </w:tcMar>
          </w:tcPr>
          <w:p w14:paraId="000003BD" w14:textId="0962C859" w:rsidR="008336F7" w:rsidRPr="00A7325E" w:rsidRDefault="008336F7" w:rsidP="008336F7">
            <w:pPr>
              <w:widowControl w:val="0"/>
              <w:spacing w:line="240" w:lineRule="auto"/>
              <w:jc w:val="center"/>
              <w:rPr>
                <w:sz w:val="20"/>
                <w:szCs w:val="20"/>
                <w:lang w:val="es-MX"/>
              </w:rPr>
            </w:pPr>
            <w:r w:rsidRPr="00A7325E">
              <w:rPr>
                <w:sz w:val="20"/>
                <w:szCs w:val="20"/>
                <w:lang w:val="es-MX"/>
              </w:rPr>
              <w:t>Estabilización de Alquileres, Restricciones de Conversión y Designaciones de "Asequible a Perpetuidad"</w:t>
            </w:r>
          </w:p>
        </w:tc>
      </w:tr>
      <w:tr w:rsidR="008336F7" w:rsidRPr="00A7325E" w14:paraId="05D67932" w14:textId="77777777">
        <w:trPr>
          <w:jc w:val="center"/>
        </w:trPr>
        <w:tc>
          <w:tcPr>
            <w:tcW w:w="1155" w:type="dxa"/>
            <w:shd w:val="clear" w:color="auto" w:fill="auto"/>
            <w:tcMar>
              <w:top w:w="100" w:type="dxa"/>
              <w:left w:w="100" w:type="dxa"/>
              <w:bottom w:w="100" w:type="dxa"/>
              <w:right w:w="100" w:type="dxa"/>
            </w:tcMar>
          </w:tcPr>
          <w:p w14:paraId="000003BE"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28</w:t>
            </w:r>
          </w:p>
        </w:tc>
        <w:tc>
          <w:tcPr>
            <w:tcW w:w="8715" w:type="dxa"/>
            <w:shd w:val="clear" w:color="auto" w:fill="auto"/>
            <w:tcMar>
              <w:top w:w="100" w:type="dxa"/>
              <w:left w:w="100" w:type="dxa"/>
              <w:bottom w:w="100" w:type="dxa"/>
              <w:right w:w="100" w:type="dxa"/>
            </w:tcMar>
          </w:tcPr>
          <w:p w14:paraId="000003BF" w14:textId="5778897D" w:rsidR="008336F7" w:rsidRPr="00A7325E" w:rsidRDefault="008336F7" w:rsidP="008336F7">
            <w:pPr>
              <w:widowControl w:val="0"/>
              <w:spacing w:line="240" w:lineRule="auto"/>
              <w:jc w:val="center"/>
              <w:rPr>
                <w:sz w:val="20"/>
                <w:szCs w:val="20"/>
                <w:lang w:val="es-MX"/>
              </w:rPr>
            </w:pPr>
            <w:r w:rsidRPr="00A7325E">
              <w:rPr>
                <w:sz w:val="20"/>
                <w:szCs w:val="20"/>
                <w:lang w:val="es-MX"/>
              </w:rPr>
              <w:t>Programa de Permisos Prioritarios de Desarrollo Conjunto</w:t>
            </w:r>
          </w:p>
        </w:tc>
      </w:tr>
      <w:tr w:rsidR="008336F7" w:rsidRPr="00A7325E" w14:paraId="0FF42D9D" w14:textId="77777777">
        <w:trPr>
          <w:jc w:val="center"/>
        </w:trPr>
        <w:tc>
          <w:tcPr>
            <w:tcW w:w="1155" w:type="dxa"/>
            <w:shd w:val="clear" w:color="auto" w:fill="auto"/>
            <w:tcMar>
              <w:top w:w="100" w:type="dxa"/>
              <w:left w:w="100" w:type="dxa"/>
              <w:bottom w:w="100" w:type="dxa"/>
              <w:right w:w="100" w:type="dxa"/>
            </w:tcMar>
          </w:tcPr>
          <w:p w14:paraId="000003C0"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29</w:t>
            </w:r>
          </w:p>
        </w:tc>
        <w:tc>
          <w:tcPr>
            <w:tcW w:w="8715" w:type="dxa"/>
            <w:shd w:val="clear" w:color="auto" w:fill="auto"/>
            <w:tcMar>
              <w:top w:w="100" w:type="dxa"/>
              <w:left w:w="100" w:type="dxa"/>
              <w:bottom w:w="100" w:type="dxa"/>
              <w:right w:w="100" w:type="dxa"/>
            </w:tcMar>
          </w:tcPr>
          <w:p w14:paraId="000003C1" w14:textId="07E35603" w:rsidR="008336F7" w:rsidRPr="00A7325E" w:rsidRDefault="008336F7" w:rsidP="008336F7">
            <w:pPr>
              <w:widowControl w:val="0"/>
              <w:spacing w:line="240" w:lineRule="auto"/>
              <w:jc w:val="center"/>
              <w:rPr>
                <w:sz w:val="20"/>
                <w:szCs w:val="20"/>
                <w:lang w:val="es-MX"/>
              </w:rPr>
            </w:pPr>
            <w:r w:rsidRPr="00A7325E">
              <w:rPr>
                <w:sz w:val="20"/>
                <w:szCs w:val="20"/>
                <w:lang w:val="es-MX"/>
              </w:rPr>
              <w:t>Mediación de Desalojo Incentivado</w:t>
            </w:r>
          </w:p>
        </w:tc>
      </w:tr>
      <w:tr w:rsidR="008336F7" w:rsidRPr="00A7325E" w14:paraId="25868739" w14:textId="77777777">
        <w:trPr>
          <w:jc w:val="center"/>
        </w:trPr>
        <w:tc>
          <w:tcPr>
            <w:tcW w:w="1155" w:type="dxa"/>
            <w:shd w:val="clear" w:color="auto" w:fill="auto"/>
            <w:tcMar>
              <w:top w:w="100" w:type="dxa"/>
              <w:left w:w="100" w:type="dxa"/>
              <w:bottom w:w="100" w:type="dxa"/>
              <w:right w:w="100" w:type="dxa"/>
            </w:tcMar>
          </w:tcPr>
          <w:p w14:paraId="000003C2"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30</w:t>
            </w:r>
          </w:p>
        </w:tc>
        <w:tc>
          <w:tcPr>
            <w:tcW w:w="8715" w:type="dxa"/>
            <w:shd w:val="clear" w:color="auto" w:fill="auto"/>
            <w:tcMar>
              <w:top w:w="100" w:type="dxa"/>
              <w:left w:w="100" w:type="dxa"/>
              <w:bottom w:w="100" w:type="dxa"/>
              <w:right w:w="100" w:type="dxa"/>
            </w:tcMar>
          </w:tcPr>
          <w:p w14:paraId="000003C3" w14:textId="13FFE68F" w:rsidR="008336F7" w:rsidRPr="00A7325E" w:rsidRDefault="008336F7" w:rsidP="008336F7">
            <w:pPr>
              <w:widowControl w:val="0"/>
              <w:spacing w:line="240" w:lineRule="auto"/>
              <w:jc w:val="center"/>
              <w:rPr>
                <w:sz w:val="20"/>
                <w:szCs w:val="20"/>
                <w:lang w:val="es-MX"/>
              </w:rPr>
            </w:pPr>
            <w:r w:rsidRPr="00A7325E">
              <w:rPr>
                <w:sz w:val="20"/>
                <w:szCs w:val="20"/>
                <w:lang w:val="es-MX"/>
              </w:rPr>
              <w:t>Incentivo de Arrendamiento de Servicio Público</w:t>
            </w:r>
          </w:p>
        </w:tc>
      </w:tr>
      <w:tr w:rsidR="008336F7" w:rsidRPr="00A7325E" w14:paraId="34FE6F79" w14:textId="77777777">
        <w:trPr>
          <w:jc w:val="center"/>
        </w:trPr>
        <w:tc>
          <w:tcPr>
            <w:tcW w:w="1155" w:type="dxa"/>
            <w:shd w:val="clear" w:color="auto" w:fill="auto"/>
            <w:tcMar>
              <w:top w:w="100" w:type="dxa"/>
              <w:left w:w="100" w:type="dxa"/>
              <w:bottom w:w="100" w:type="dxa"/>
              <w:right w:w="100" w:type="dxa"/>
            </w:tcMar>
          </w:tcPr>
          <w:p w14:paraId="000003C4"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31</w:t>
            </w:r>
          </w:p>
        </w:tc>
        <w:tc>
          <w:tcPr>
            <w:tcW w:w="8715" w:type="dxa"/>
            <w:shd w:val="clear" w:color="auto" w:fill="auto"/>
            <w:tcMar>
              <w:top w:w="100" w:type="dxa"/>
              <w:left w:w="100" w:type="dxa"/>
              <w:bottom w:w="100" w:type="dxa"/>
              <w:right w:w="100" w:type="dxa"/>
            </w:tcMar>
          </w:tcPr>
          <w:p w14:paraId="000003C5" w14:textId="42F770B3" w:rsidR="008336F7" w:rsidRPr="00A7325E" w:rsidRDefault="008336F7" w:rsidP="008336F7">
            <w:pPr>
              <w:widowControl w:val="0"/>
              <w:spacing w:line="240" w:lineRule="auto"/>
              <w:jc w:val="center"/>
              <w:rPr>
                <w:sz w:val="20"/>
                <w:szCs w:val="20"/>
                <w:lang w:val="es-MX"/>
              </w:rPr>
            </w:pPr>
            <w:r w:rsidRPr="00A7325E">
              <w:rPr>
                <w:sz w:val="20"/>
                <w:szCs w:val="20"/>
                <w:lang w:val="es-MX"/>
              </w:rPr>
              <w:t>Derecho a un Abogado en Caso de Desalojo</w:t>
            </w:r>
          </w:p>
        </w:tc>
      </w:tr>
      <w:tr w:rsidR="008336F7" w:rsidRPr="00A7325E" w14:paraId="20073FAA" w14:textId="77777777">
        <w:trPr>
          <w:jc w:val="center"/>
        </w:trPr>
        <w:tc>
          <w:tcPr>
            <w:tcW w:w="1155" w:type="dxa"/>
            <w:shd w:val="clear" w:color="auto" w:fill="auto"/>
            <w:tcMar>
              <w:top w:w="100" w:type="dxa"/>
              <w:left w:w="100" w:type="dxa"/>
              <w:bottom w:w="100" w:type="dxa"/>
              <w:right w:w="100" w:type="dxa"/>
            </w:tcMar>
          </w:tcPr>
          <w:p w14:paraId="000003C6"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32</w:t>
            </w:r>
          </w:p>
        </w:tc>
        <w:tc>
          <w:tcPr>
            <w:tcW w:w="8715" w:type="dxa"/>
            <w:shd w:val="clear" w:color="auto" w:fill="auto"/>
            <w:tcMar>
              <w:top w:w="100" w:type="dxa"/>
              <w:left w:w="100" w:type="dxa"/>
              <w:bottom w:w="100" w:type="dxa"/>
              <w:right w:w="100" w:type="dxa"/>
            </w:tcMar>
          </w:tcPr>
          <w:p w14:paraId="000003C7" w14:textId="2E4FFFBC" w:rsidR="008336F7" w:rsidRPr="00A7325E" w:rsidRDefault="008336F7" w:rsidP="008336F7">
            <w:pPr>
              <w:widowControl w:val="0"/>
              <w:spacing w:line="240" w:lineRule="auto"/>
              <w:jc w:val="center"/>
              <w:rPr>
                <w:sz w:val="20"/>
                <w:szCs w:val="20"/>
                <w:lang w:val="es-MX"/>
              </w:rPr>
            </w:pPr>
            <w:r w:rsidRPr="00A7325E">
              <w:rPr>
                <w:sz w:val="20"/>
                <w:szCs w:val="20"/>
                <w:lang w:val="es-MX"/>
              </w:rPr>
              <w:t>Derecho a Regresar a Casa</w:t>
            </w:r>
          </w:p>
        </w:tc>
      </w:tr>
      <w:tr w:rsidR="008336F7" w:rsidRPr="00A7325E" w14:paraId="512213E8" w14:textId="77777777">
        <w:trPr>
          <w:jc w:val="center"/>
        </w:trPr>
        <w:tc>
          <w:tcPr>
            <w:tcW w:w="1155" w:type="dxa"/>
            <w:shd w:val="clear" w:color="auto" w:fill="auto"/>
            <w:tcMar>
              <w:top w:w="100" w:type="dxa"/>
              <w:left w:w="100" w:type="dxa"/>
              <w:bottom w:w="100" w:type="dxa"/>
              <w:right w:w="100" w:type="dxa"/>
            </w:tcMar>
          </w:tcPr>
          <w:p w14:paraId="000003C8"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33</w:t>
            </w:r>
          </w:p>
        </w:tc>
        <w:tc>
          <w:tcPr>
            <w:tcW w:w="8715" w:type="dxa"/>
            <w:shd w:val="clear" w:color="auto" w:fill="auto"/>
            <w:tcMar>
              <w:top w:w="100" w:type="dxa"/>
              <w:left w:w="100" w:type="dxa"/>
              <w:bottom w:w="100" w:type="dxa"/>
              <w:right w:w="100" w:type="dxa"/>
            </w:tcMar>
          </w:tcPr>
          <w:p w14:paraId="000003C9" w14:textId="3C03BFFE" w:rsidR="008336F7" w:rsidRPr="00A7325E" w:rsidRDefault="008336F7" w:rsidP="008336F7">
            <w:pPr>
              <w:widowControl w:val="0"/>
              <w:spacing w:line="240" w:lineRule="auto"/>
              <w:jc w:val="center"/>
              <w:rPr>
                <w:sz w:val="20"/>
                <w:szCs w:val="20"/>
                <w:lang w:val="es-MX"/>
              </w:rPr>
            </w:pPr>
            <w:r w:rsidRPr="00A7325E">
              <w:rPr>
                <w:sz w:val="20"/>
                <w:szCs w:val="20"/>
                <w:lang w:val="es-MX"/>
              </w:rPr>
              <w:t>Zona Anti-Desplazamiento Automática</w:t>
            </w:r>
          </w:p>
        </w:tc>
      </w:tr>
      <w:tr w:rsidR="008336F7" w:rsidRPr="00A7325E" w14:paraId="23627922" w14:textId="77777777">
        <w:trPr>
          <w:jc w:val="center"/>
        </w:trPr>
        <w:tc>
          <w:tcPr>
            <w:tcW w:w="1155" w:type="dxa"/>
            <w:shd w:val="clear" w:color="auto" w:fill="auto"/>
            <w:tcMar>
              <w:top w:w="100" w:type="dxa"/>
              <w:left w:w="100" w:type="dxa"/>
              <w:bottom w:w="100" w:type="dxa"/>
              <w:right w:w="100" w:type="dxa"/>
            </w:tcMar>
          </w:tcPr>
          <w:p w14:paraId="000003CA"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34</w:t>
            </w:r>
          </w:p>
        </w:tc>
        <w:tc>
          <w:tcPr>
            <w:tcW w:w="8715" w:type="dxa"/>
            <w:shd w:val="clear" w:color="auto" w:fill="auto"/>
            <w:tcMar>
              <w:top w:w="100" w:type="dxa"/>
              <w:left w:w="100" w:type="dxa"/>
              <w:bottom w:w="100" w:type="dxa"/>
              <w:right w:w="100" w:type="dxa"/>
            </w:tcMar>
          </w:tcPr>
          <w:p w14:paraId="000003CB" w14:textId="7A7D3E2D" w:rsidR="008336F7" w:rsidRPr="00A7325E" w:rsidRDefault="008336F7" w:rsidP="008336F7">
            <w:pPr>
              <w:widowControl w:val="0"/>
              <w:spacing w:line="240" w:lineRule="auto"/>
              <w:jc w:val="center"/>
              <w:rPr>
                <w:sz w:val="20"/>
                <w:szCs w:val="20"/>
                <w:lang w:val="es-MX"/>
              </w:rPr>
            </w:pPr>
            <w:r w:rsidRPr="00A7325E">
              <w:rPr>
                <w:sz w:val="20"/>
                <w:szCs w:val="20"/>
                <w:lang w:val="es-MX"/>
              </w:rPr>
              <w:t xml:space="preserve">Programas de Asistencia para Propietarios </w:t>
            </w:r>
            <w:r w:rsidR="00E96743" w:rsidRPr="00A7325E">
              <w:rPr>
                <w:sz w:val="20"/>
                <w:szCs w:val="20"/>
                <w:lang w:val="es-MX"/>
              </w:rPr>
              <w:t>e</w:t>
            </w:r>
            <w:r w:rsidRPr="00A7325E">
              <w:rPr>
                <w:sz w:val="20"/>
                <w:szCs w:val="20"/>
                <w:lang w:val="es-MX"/>
              </w:rPr>
              <w:t xml:space="preserve"> Inquilinos "</w:t>
            </w:r>
            <w:r w:rsidR="00BB6C9B">
              <w:rPr>
                <w:sz w:val="20"/>
                <w:szCs w:val="20"/>
                <w:lang w:val="es-MX"/>
              </w:rPr>
              <w:t>Aquí para Quedarse</w:t>
            </w:r>
            <w:r w:rsidRPr="00A7325E">
              <w:rPr>
                <w:sz w:val="20"/>
                <w:szCs w:val="20"/>
                <w:lang w:val="es-MX"/>
              </w:rPr>
              <w:t>"</w:t>
            </w:r>
          </w:p>
        </w:tc>
      </w:tr>
      <w:tr w:rsidR="008336F7" w:rsidRPr="00A7325E" w14:paraId="13CDDCA1" w14:textId="77777777">
        <w:trPr>
          <w:jc w:val="center"/>
        </w:trPr>
        <w:tc>
          <w:tcPr>
            <w:tcW w:w="1155" w:type="dxa"/>
            <w:shd w:val="clear" w:color="auto" w:fill="auto"/>
            <w:tcMar>
              <w:top w:w="100" w:type="dxa"/>
              <w:left w:w="100" w:type="dxa"/>
              <w:bottom w:w="100" w:type="dxa"/>
              <w:right w:w="100" w:type="dxa"/>
            </w:tcMar>
          </w:tcPr>
          <w:p w14:paraId="000003CC"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35</w:t>
            </w:r>
          </w:p>
        </w:tc>
        <w:tc>
          <w:tcPr>
            <w:tcW w:w="8715" w:type="dxa"/>
            <w:shd w:val="clear" w:color="auto" w:fill="auto"/>
            <w:tcMar>
              <w:top w:w="100" w:type="dxa"/>
              <w:left w:w="100" w:type="dxa"/>
              <w:bottom w:w="100" w:type="dxa"/>
              <w:right w:w="100" w:type="dxa"/>
            </w:tcMar>
          </w:tcPr>
          <w:p w14:paraId="000003CD" w14:textId="00E68FE6" w:rsidR="008336F7" w:rsidRPr="00A7325E" w:rsidRDefault="008336F7" w:rsidP="008336F7">
            <w:pPr>
              <w:widowControl w:val="0"/>
              <w:spacing w:line="240" w:lineRule="auto"/>
              <w:jc w:val="center"/>
              <w:rPr>
                <w:sz w:val="20"/>
                <w:szCs w:val="20"/>
                <w:lang w:val="es-MX"/>
              </w:rPr>
            </w:pPr>
            <w:r w:rsidRPr="00A7325E">
              <w:rPr>
                <w:sz w:val="20"/>
                <w:szCs w:val="20"/>
                <w:lang w:val="es-MX"/>
              </w:rPr>
              <w:t>Priorización de Obras Públicas y Justicia de Movilidad</w:t>
            </w:r>
          </w:p>
        </w:tc>
      </w:tr>
      <w:tr w:rsidR="008336F7" w:rsidRPr="00A7325E" w14:paraId="5B95C6B5" w14:textId="77777777">
        <w:trPr>
          <w:jc w:val="center"/>
        </w:trPr>
        <w:tc>
          <w:tcPr>
            <w:tcW w:w="1155" w:type="dxa"/>
            <w:shd w:val="clear" w:color="auto" w:fill="auto"/>
            <w:tcMar>
              <w:top w:w="100" w:type="dxa"/>
              <w:left w:w="100" w:type="dxa"/>
              <w:bottom w:w="100" w:type="dxa"/>
              <w:right w:w="100" w:type="dxa"/>
            </w:tcMar>
          </w:tcPr>
          <w:p w14:paraId="000003CE"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36</w:t>
            </w:r>
          </w:p>
        </w:tc>
        <w:tc>
          <w:tcPr>
            <w:tcW w:w="8715" w:type="dxa"/>
            <w:shd w:val="clear" w:color="auto" w:fill="auto"/>
            <w:tcMar>
              <w:top w:w="100" w:type="dxa"/>
              <w:left w:w="100" w:type="dxa"/>
              <w:bottom w:w="100" w:type="dxa"/>
              <w:right w:w="100" w:type="dxa"/>
            </w:tcMar>
          </w:tcPr>
          <w:p w14:paraId="000003CF" w14:textId="1A0380E2" w:rsidR="008336F7" w:rsidRPr="00A7325E" w:rsidRDefault="008336F7" w:rsidP="008336F7">
            <w:pPr>
              <w:widowControl w:val="0"/>
              <w:spacing w:line="240" w:lineRule="auto"/>
              <w:jc w:val="center"/>
              <w:rPr>
                <w:sz w:val="20"/>
                <w:szCs w:val="20"/>
                <w:lang w:val="es-MX"/>
              </w:rPr>
            </w:pPr>
            <w:r w:rsidRPr="00A7325E">
              <w:rPr>
                <w:sz w:val="20"/>
                <w:szCs w:val="20"/>
                <w:lang w:val="es-MX"/>
              </w:rPr>
              <w:t>"OpenFresno": Acceso Completo a Datos y Planes a Través de una Plataforma GeoHub</w:t>
            </w:r>
          </w:p>
        </w:tc>
      </w:tr>
      <w:tr w:rsidR="008336F7" w:rsidRPr="00A7325E" w14:paraId="1BF4ECC4" w14:textId="77777777">
        <w:trPr>
          <w:jc w:val="center"/>
        </w:trPr>
        <w:tc>
          <w:tcPr>
            <w:tcW w:w="1155" w:type="dxa"/>
            <w:shd w:val="clear" w:color="auto" w:fill="auto"/>
            <w:tcMar>
              <w:top w:w="100" w:type="dxa"/>
              <w:left w:w="100" w:type="dxa"/>
              <w:bottom w:w="100" w:type="dxa"/>
              <w:right w:w="100" w:type="dxa"/>
            </w:tcMar>
          </w:tcPr>
          <w:p w14:paraId="000003D0"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37</w:t>
            </w:r>
          </w:p>
        </w:tc>
        <w:tc>
          <w:tcPr>
            <w:tcW w:w="8715" w:type="dxa"/>
            <w:shd w:val="clear" w:color="auto" w:fill="auto"/>
            <w:tcMar>
              <w:top w:w="100" w:type="dxa"/>
              <w:left w:w="100" w:type="dxa"/>
              <w:bottom w:w="100" w:type="dxa"/>
              <w:right w:w="100" w:type="dxa"/>
            </w:tcMar>
          </w:tcPr>
          <w:p w14:paraId="000003D1" w14:textId="6827CD1C" w:rsidR="008336F7" w:rsidRPr="00A7325E" w:rsidRDefault="008336F7" w:rsidP="008336F7">
            <w:pPr>
              <w:widowControl w:val="0"/>
              <w:spacing w:line="240" w:lineRule="auto"/>
              <w:jc w:val="center"/>
              <w:rPr>
                <w:sz w:val="20"/>
                <w:szCs w:val="20"/>
                <w:lang w:val="es-MX"/>
              </w:rPr>
            </w:pPr>
            <w:r w:rsidRPr="00A7325E">
              <w:rPr>
                <w:sz w:val="20"/>
                <w:szCs w:val="20"/>
                <w:lang w:val="es-MX"/>
              </w:rPr>
              <w:t>Bancos de Tierras</w:t>
            </w:r>
          </w:p>
        </w:tc>
      </w:tr>
      <w:tr w:rsidR="008336F7" w:rsidRPr="00A7325E" w14:paraId="1E2BDAF8" w14:textId="77777777">
        <w:trPr>
          <w:jc w:val="center"/>
        </w:trPr>
        <w:tc>
          <w:tcPr>
            <w:tcW w:w="1155" w:type="dxa"/>
            <w:shd w:val="clear" w:color="auto" w:fill="auto"/>
            <w:tcMar>
              <w:top w:w="100" w:type="dxa"/>
              <w:left w:w="100" w:type="dxa"/>
              <w:bottom w:w="100" w:type="dxa"/>
              <w:right w:w="100" w:type="dxa"/>
            </w:tcMar>
          </w:tcPr>
          <w:p w14:paraId="000003D2"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38</w:t>
            </w:r>
          </w:p>
        </w:tc>
        <w:tc>
          <w:tcPr>
            <w:tcW w:w="8715" w:type="dxa"/>
            <w:shd w:val="clear" w:color="auto" w:fill="auto"/>
            <w:tcMar>
              <w:top w:w="100" w:type="dxa"/>
              <w:left w:w="100" w:type="dxa"/>
              <w:bottom w:w="100" w:type="dxa"/>
              <w:right w:w="100" w:type="dxa"/>
            </w:tcMar>
          </w:tcPr>
          <w:p w14:paraId="000003D3" w14:textId="44168CF9" w:rsidR="008336F7" w:rsidRPr="00A7325E" w:rsidRDefault="008336F7" w:rsidP="008336F7">
            <w:pPr>
              <w:widowControl w:val="0"/>
              <w:spacing w:line="240" w:lineRule="auto"/>
              <w:jc w:val="center"/>
              <w:rPr>
                <w:sz w:val="20"/>
                <w:szCs w:val="20"/>
                <w:lang w:val="es-MX"/>
              </w:rPr>
            </w:pPr>
            <w:r w:rsidRPr="00A7325E">
              <w:rPr>
                <w:sz w:val="20"/>
                <w:szCs w:val="20"/>
                <w:lang w:val="es-MX"/>
              </w:rPr>
              <w:t>Fideicomiso de Tierras Comunitarias “</w:t>
            </w:r>
            <w:r w:rsidR="00BB6C9B">
              <w:rPr>
                <w:sz w:val="20"/>
                <w:szCs w:val="20"/>
                <w:lang w:val="es-MX"/>
              </w:rPr>
              <w:t>Aquí para Quedarse</w:t>
            </w:r>
            <w:r w:rsidRPr="00A7325E">
              <w:rPr>
                <w:sz w:val="20"/>
                <w:szCs w:val="20"/>
                <w:lang w:val="es-MX"/>
              </w:rPr>
              <w:t>” de la Ciudad de Fresno</w:t>
            </w:r>
          </w:p>
        </w:tc>
      </w:tr>
      <w:tr w:rsidR="008336F7" w:rsidRPr="00A7325E" w14:paraId="137C25AD" w14:textId="77777777">
        <w:trPr>
          <w:jc w:val="center"/>
        </w:trPr>
        <w:tc>
          <w:tcPr>
            <w:tcW w:w="1155" w:type="dxa"/>
            <w:shd w:val="clear" w:color="auto" w:fill="auto"/>
            <w:tcMar>
              <w:top w:w="100" w:type="dxa"/>
              <w:left w:w="100" w:type="dxa"/>
              <w:bottom w:w="100" w:type="dxa"/>
              <w:right w:w="100" w:type="dxa"/>
            </w:tcMar>
          </w:tcPr>
          <w:p w14:paraId="000003D4"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39</w:t>
            </w:r>
          </w:p>
        </w:tc>
        <w:tc>
          <w:tcPr>
            <w:tcW w:w="8715" w:type="dxa"/>
            <w:shd w:val="clear" w:color="auto" w:fill="auto"/>
            <w:tcMar>
              <w:top w:w="100" w:type="dxa"/>
              <w:left w:w="100" w:type="dxa"/>
              <w:bottom w:w="100" w:type="dxa"/>
              <w:right w:w="100" w:type="dxa"/>
            </w:tcMar>
          </w:tcPr>
          <w:p w14:paraId="000003D5" w14:textId="6F83AE7C" w:rsidR="008336F7" w:rsidRPr="00A7325E" w:rsidRDefault="008336F7" w:rsidP="008336F7">
            <w:pPr>
              <w:widowControl w:val="0"/>
              <w:spacing w:line="240" w:lineRule="auto"/>
              <w:jc w:val="center"/>
              <w:rPr>
                <w:sz w:val="20"/>
                <w:szCs w:val="20"/>
                <w:lang w:val="es-MX"/>
              </w:rPr>
            </w:pPr>
            <w:r w:rsidRPr="00A7325E">
              <w:rPr>
                <w:sz w:val="20"/>
                <w:szCs w:val="20"/>
                <w:lang w:val="es-MX"/>
              </w:rPr>
              <w:t>Condiciones de Movilidad Sistema de Priorización de Transporte</w:t>
            </w:r>
          </w:p>
        </w:tc>
      </w:tr>
      <w:tr w:rsidR="008336F7" w:rsidRPr="00A7325E" w14:paraId="1CBE1F90" w14:textId="77777777">
        <w:trPr>
          <w:jc w:val="center"/>
        </w:trPr>
        <w:tc>
          <w:tcPr>
            <w:tcW w:w="1155" w:type="dxa"/>
            <w:shd w:val="clear" w:color="auto" w:fill="auto"/>
            <w:tcMar>
              <w:top w:w="100" w:type="dxa"/>
              <w:left w:w="100" w:type="dxa"/>
              <w:bottom w:w="100" w:type="dxa"/>
              <w:right w:w="100" w:type="dxa"/>
            </w:tcMar>
          </w:tcPr>
          <w:p w14:paraId="000003D6"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40</w:t>
            </w:r>
          </w:p>
        </w:tc>
        <w:tc>
          <w:tcPr>
            <w:tcW w:w="8715" w:type="dxa"/>
            <w:shd w:val="clear" w:color="auto" w:fill="auto"/>
            <w:tcMar>
              <w:top w:w="100" w:type="dxa"/>
              <w:left w:w="100" w:type="dxa"/>
              <w:bottom w:w="100" w:type="dxa"/>
              <w:right w:w="100" w:type="dxa"/>
            </w:tcMar>
          </w:tcPr>
          <w:p w14:paraId="000003D7" w14:textId="6B619DAE" w:rsidR="008336F7" w:rsidRPr="00A7325E" w:rsidRDefault="00CA0C6D" w:rsidP="008336F7">
            <w:pPr>
              <w:widowControl w:val="0"/>
              <w:spacing w:line="240" w:lineRule="auto"/>
              <w:jc w:val="center"/>
              <w:rPr>
                <w:sz w:val="20"/>
                <w:szCs w:val="20"/>
                <w:lang w:val="es-MX"/>
              </w:rPr>
            </w:pPr>
            <w:r>
              <w:rPr>
                <w:sz w:val="20"/>
                <w:szCs w:val="20"/>
                <w:lang w:val="es-MX"/>
              </w:rPr>
              <w:t>Proyecto Roomkey Ampliado</w:t>
            </w:r>
          </w:p>
        </w:tc>
      </w:tr>
      <w:tr w:rsidR="008336F7" w:rsidRPr="00A7325E" w14:paraId="44CD9641" w14:textId="77777777">
        <w:trPr>
          <w:jc w:val="center"/>
        </w:trPr>
        <w:tc>
          <w:tcPr>
            <w:tcW w:w="1155" w:type="dxa"/>
            <w:shd w:val="clear" w:color="auto" w:fill="auto"/>
            <w:tcMar>
              <w:top w:w="100" w:type="dxa"/>
              <w:left w:w="100" w:type="dxa"/>
              <w:bottom w:w="100" w:type="dxa"/>
              <w:right w:w="100" w:type="dxa"/>
            </w:tcMar>
          </w:tcPr>
          <w:p w14:paraId="000003D8"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41</w:t>
            </w:r>
          </w:p>
        </w:tc>
        <w:tc>
          <w:tcPr>
            <w:tcW w:w="8715" w:type="dxa"/>
            <w:shd w:val="clear" w:color="auto" w:fill="auto"/>
            <w:tcMar>
              <w:top w:w="100" w:type="dxa"/>
              <w:left w:w="100" w:type="dxa"/>
              <w:bottom w:w="100" w:type="dxa"/>
              <w:right w:w="100" w:type="dxa"/>
            </w:tcMar>
          </w:tcPr>
          <w:p w14:paraId="000003D9" w14:textId="0690FA18" w:rsidR="008336F7" w:rsidRPr="00A7325E" w:rsidRDefault="008336F7" w:rsidP="008336F7">
            <w:pPr>
              <w:widowControl w:val="0"/>
              <w:spacing w:line="240" w:lineRule="auto"/>
              <w:jc w:val="center"/>
              <w:rPr>
                <w:sz w:val="20"/>
                <w:szCs w:val="20"/>
                <w:lang w:val="es-MX"/>
              </w:rPr>
            </w:pPr>
            <w:r w:rsidRPr="00A7325E">
              <w:rPr>
                <w:sz w:val="20"/>
                <w:szCs w:val="20"/>
                <w:lang w:val="es-MX"/>
              </w:rPr>
              <w:t>Fondo de Asequibilidad Comercial</w:t>
            </w:r>
          </w:p>
        </w:tc>
      </w:tr>
      <w:tr w:rsidR="008336F7" w:rsidRPr="00A7325E" w14:paraId="1E0A0545" w14:textId="77777777">
        <w:trPr>
          <w:jc w:val="center"/>
        </w:trPr>
        <w:tc>
          <w:tcPr>
            <w:tcW w:w="1155" w:type="dxa"/>
            <w:shd w:val="clear" w:color="auto" w:fill="auto"/>
            <w:tcMar>
              <w:top w:w="100" w:type="dxa"/>
              <w:left w:w="100" w:type="dxa"/>
              <w:bottom w:w="100" w:type="dxa"/>
              <w:right w:w="100" w:type="dxa"/>
            </w:tcMar>
          </w:tcPr>
          <w:p w14:paraId="000003DA"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42</w:t>
            </w:r>
          </w:p>
        </w:tc>
        <w:tc>
          <w:tcPr>
            <w:tcW w:w="8715" w:type="dxa"/>
            <w:shd w:val="clear" w:color="auto" w:fill="auto"/>
            <w:tcMar>
              <w:top w:w="100" w:type="dxa"/>
              <w:left w:w="100" w:type="dxa"/>
              <w:bottom w:w="100" w:type="dxa"/>
              <w:right w:w="100" w:type="dxa"/>
            </w:tcMar>
          </w:tcPr>
          <w:p w14:paraId="000003DB" w14:textId="2A0C084F" w:rsidR="008336F7" w:rsidRPr="00A7325E" w:rsidRDefault="00CA0C6D" w:rsidP="008336F7">
            <w:pPr>
              <w:widowControl w:val="0"/>
              <w:spacing w:line="240" w:lineRule="auto"/>
              <w:jc w:val="center"/>
              <w:rPr>
                <w:sz w:val="20"/>
                <w:szCs w:val="20"/>
                <w:lang w:val="es-MX"/>
              </w:rPr>
            </w:pPr>
            <w:r>
              <w:rPr>
                <w:sz w:val="20"/>
                <w:szCs w:val="20"/>
                <w:lang w:val="es-MX"/>
              </w:rPr>
              <w:t>Departamento de Intervención Contra el Desplazamiento y las Personas Sin Hogar</w:t>
            </w:r>
          </w:p>
        </w:tc>
      </w:tr>
      <w:tr w:rsidR="008336F7" w:rsidRPr="00A7325E" w14:paraId="0178F0C0" w14:textId="77777777">
        <w:trPr>
          <w:jc w:val="center"/>
        </w:trPr>
        <w:tc>
          <w:tcPr>
            <w:tcW w:w="1155" w:type="dxa"/>
            <w:shd w:val="clear" w:color="auto" w:fill="auto"/>
            <w:tcMar>
              <w:top w:w="100" w:type="dxa"/>
              <w:left w:w="100" w:type="dxa"/>
              <w:bottom w:w="100" w:type="dxa"/>
              <w:right w:w="100" w:type="dxa"/>
            </w:tcMar>
          </w:tcPr>
          <w:p w14:paraId="000003DC"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43</w:t>
            </w:r>
          </w:p>
        </w:tc>
        <w:tc>
          <w:tcPr>
            <w:tcW w:w="8715" w:type="dxa"/>
            <w:shd w:val="clear" w:color="auto" w:fill="auto"/>
            <w:tcMar>
              <w:top w:w="100" w:type="dxa"/>
              <w:left w:w="100" w:type="dxa"/>
              <w:bottom w:w="100" w:type="dxa"/>
              <w:right w:w="100" w:type="dxa"/>
            </w:tcMar>
          </w:tcPr>
          <w:p w14:paraId="000003DD" w14:textId="0772E4AD" w:rsidR="008336F7" w:rsidRPr="00A7325E" w:rsidRDefault="00E96743" w:rsidP="008336F7">
            <w:pPr>
              <w:widowControl w:val="0"/>
              <w:spacing w:line="240" w:lineRule="auto"/>
              <w:jc w:val="center"/>
              <w:rPr>
                <w:sz w:val="20"/>
                <w:szCs w:val="20"/>
                <w:lang w:val="es-MX"/>
              </w:rPr>
            </w:pPr>
            <w:r w:rsidRPr="00A7325E">
              <w:rPr>
                <w:sz w:val="20"/>
                <w:szCs w:val="20"/>
                <w:lang w:val="es-MX"/>
              </w:rPr>
              <w:t>Departamento de Desarrollo del 2030</w:t>
            </w:r>
            <w:r w:rsidR="008336F7" w:rsidRPr="00A7325E">
              <w:rPr>
                <w:sz w:val="20"/>
                <w:szCs w:val="20"/>
                <w:lang w:val="es-MX"/>
              </w:rPr>
              <w:t>, Evaluación y Asistencia Técnica</w:t>
            </w:r>
          </w:p>
        </w:tc>
      </w:tr>
      <w:tr w:rsidR="008336F7" w:rsidRPr="00A7325E" w14:paraId="17B8B092" w14:textId="77777777">
        <w:trPr>
          <w:jc w:val="center"/>
        </w:trPr>
        <w:tc>
          <w:tcPr>
            <w:tcW w:w="1155" w:type="dxa"/>
            <w:shd w:val="clear" w:color="auto" w:fill="auto"/>
            <w:tcMar>
              <w:top w:w="100" w:type="dxa"/>
              <w:left w:w="100" w:type="dxa"/>
              <w:bottom w:w="100" w:type="dxa"/>
              <w:right w:w="100" w:type="dxa"/>
            </w:tcMar>
          </w:tcPr>
          <w:p w14:paraId="000003DE"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44</w:t>
            </w:r>
          </w:p>
        </w:tc>
        <w:tc>
          <w:tcPr>
            <w:tcW w:w="8715" w:type="dxa"/>
            <w:shd w:val="clear" w:color="auto" w:fill="auto"/>
            <w:tcMar>
              <w:top w:w="100" w:type="dxa"/>
              <w:left w:w="100" w:type="dxa"/>
              <w:bottom w:w="100" w:type="dxa"/>
              <w:right w:w="100" w:type="dxa"/>
            </w:tcMar>
          </w:tcPr>
          <w:p w14:paraId="000003DF" w14:textId="2373D458" w:rsidR="008336F7" w:rsidRPr="00A7325E" w:rsidRDefault="008336F7" w:rsidP="008336F7">
            <w:pPr>
              <w:widowControl w:val="0"/>
              <w:spacing w:line="240" w:lineRule="auto"/>
              <w:jc w:val="center"/>
              <w:rPr>
                <w:sz w:val="20"/>
                <w:szCs w:val="20"/>
                <w:lang w:val="es-MX"/>
              </w:rPr>
            </w:pPr>
            <w:r w:rsidRPr="00A7325E">
              <w:rPr>
                <w:sz w:val="20"/>
                <w:szCs w:val="20"/>
                <w:lang w:val="es-MX"/>
              </w:rPr>
              <w:t>Envío Rápido de Realojamiento</w:t>
            </w:r>
          </w:p>
        </w:tc>
      </w:tr>
      <w:tr w:rsidR="008336F7" w:rsidRPr="00A7325E" w14:paraId="235A9B12" w14:textId="77777777">
        <w:trPr>
          <w:jc w:val="center"/>
        </w:trPr>
        <w:tc>
          <w:tcPr>
            <w:tcW w:w="1155" w:type="dxa"/>
            <w:shd w:val="clear" w:color="auto" w:fill="auto"/>
            <w:tcMar>
              <w:top w:w="100" w:type="dxa"/>
              <w:left w:w="100" w:type="dxa"/>
              <w:bottom w:w="100" w:type="dxa"/>
              <w:right w:w="100" w:type="dxa"/>
            </w:tcMar>
          </w:tcPr>
          <w:p w14:paraId="000003E0"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45</w:t>
            </w:r>
          </w:p>
        </w:tc>
        <w:tc>
          <w:tcPr>
            <w:tcW w:w="8715" w:type="dxa"/>
            <w:shd w:val="clear" w:color="auto" w:fill="auto"/>
            <w:tcMar>
              <w:top w:w="100" w:type="dxa"/>
              <w:left w:w="100" w:type="dxa"/>
              <w:bottom w:w="100" w:type="dxa"/>
              <w:right w:w="100" w:type="dxa"/>
            </w:tcMar>
          </w:tcPr>
          <w:p w14:paraId="000003E1" w14:textId="52A6BB53" w:rsidR="008336F7" w:rsidRPr="00A7325E" w:rsidRDefault="008336F7" w:rsidP="008336F7">
            <w:pPr>
              <w:widowControl w:val="0"/>
              <w:spacing w:line="240" w:lineRule="auto"/>
              <w:jc w:val="center"/>
              <w:rPr>
                <w:sz w:val="20"/>
                <w:szCs w:val="20"/>
                <w:lang w:val="es-MX"/>
              </w:rPr>
            </w:pPr>
            <w:r w:rsidRPr="00A7325E">
              <w:rPr>
                <w:sz w:val="20"/>
                <w:szCs w:val="20"/>
                <w:lang w:val="es-MX"/>
              </w:rPr>
              <w:t>Financiamiento de Incremento de Impuestos para la Cancelación Automática de Anti-Desplazamiento</w:t>
            </w:r>
          </w:p>
        </w:tc>
      </w:tr>
      <w:tr w:rsidR="008336F7" w:rsidRPr="00A7325E" w14:paraId="65FBD233" w14:textId="77777777">
        <w:trPr>
          <w:jc w:val="center"/>
        </w:trPr>
        <w:tc>
          <w:tcPr>
            <w:tcW w:w="1155" w:type="dxa"/>
            <w:shd w:val="clear" w:color="auto" w:fill="auto"/>
            <w:tcMar>
              <w:top w:w="100" w:type="dxa"/>
              <w:left w:w="100" w:type="dxa"/>
              <w:bottom w:w="100" w:type="dxa"/>
              <w:right w:w="100" w:type="dxa"/>
            </w:tcMar>
          </w:tcPr>
          <w:p w14:paraId="000003E2" w14:textId="77777777" w:rsidR="008336F7" w:rsidRPr="00A7325E" w:rsidRDefault="008336F7" w:rsidP="008336F7">
            <w:pPr>
              <w:widowControl w:val="0"/>
              <w:spacing w:line="240" w:lineRule="auto"/>
              <w:jc w:val="center"/>
              <w:rPr>
                <w:sz w:val="20"/>
                <w:szCs w:val="20"/>
                <w:lang w:val="es-MX"/>
              </w:rPr>
            </w:pPr>
            <w:r w:rsidRPr="00A7325E">
              <w:rPr>
                <w:sz w:val="20"/>
                <w:szCs w:val="20"/>
                <w:lang w:val="es-MX"/>
              </w:rPr>
              <w:t>46</w:t>
            </w:r>
          </w:p>
        </w:tc>
        <w:tc>
          <w:tcPr>
            <w:tcW w:w="8715" w:type="dxa"/>
            <w:shd w:val="clear" w:color="auto" w:fill="auto"/>
            <w:tcMar>
              <w:top w:w="100" w:type="dxa"/>
              <w:left w:w="100" w:type="dxa"/>
              <w:bottom w:w="100" w:type="dxa"/>
              <w:right w:w="100" w:type="dxa"/>
            </w:tcMar>
          </w:tcPr>
          <w:p w14:paraId="000003E3" w14:textId="29CABD42" w:rsidR="008336F7" w:rsidRPr="00A7325E" w:rsidRDefault="008336F7" w:rsidP="008336F7">
            <w:pPr>
              <w:widowControl w:val="0"/>
              <w:spacing w:line="240" w:lineRule="auto"/>
              <w:jc w:val="center"/>
              <w:rPr>
                <w:sz w:val="20"/>
                <w:szCs w:val="20"/>
                <w:lang w:val="es-MX"/>
              </w:rPr>
            </w:pPr>
            <w:r w:rsidRPr="00A7325E">
              <w:rPr>
                <w:sz w:val="20"/>
                <w:szCs w:val="20"/>
                <w:lang w:val="es-MX"/>
              </w:rPr>
              <w:t>Prohibición de Carga</w:t>
            </w:r>
            <w:r w:rsidR="004D6649" w:rsidRPr="00A7325E">
              <w:rPr>
                <w:sz w:val="20"/>
                <w:szCs w:val="20"/>
                <w:lang w:val="es-MX"/>
              </w:rPr>
              <w:t>/</w:t>
            </w:r>
            <w:r w:rsidRPr="00A7325E">
              <w:rPr>
                <w:sz w:val="20"/>
                <w:szCs w:val="20"/>
                <w:lang w:val="es-MX"/>
              </w:rPr>
              <w:t xml:space="preserve">Flete </w:t>
            </w:r>
            <w:r w:rsidR="00E96743" w:rsidRPr="00A7325E">
              <w:rPr>
                <w:sz w:val="20"/>
                <w:szCs w:val="20"/>
                <w:lang w:val="es-MX"/>
              </w:rPr>
              <w:t>e</w:t>
            </w:r>
            <w:r w:rsidRPr="00A7325E">
              <w:rPr>
                <w:sz w:val="20"/>
                <w:szCs w:val="20"/>
                <w:lang w:val="es-MX"/>
              </w:rPr>
              <w:t xml:space="preserve"> Impuesto Sobre la Renta</w:t>
            </w:r>
          </w:p>
        </w:tc>
      </w:tr>
    </w:tbl>
    <w:p w14:paraId="785504E6" w14:textId="77777777" w:rsidR="008336F7" w:rsidRPr="00A7325E" w:rsidRDefault="008336F7">
      <w:pPr>
        <w:rPr>
          <w:color w:val="434343"/>
          <w:sz w:val="28"/>
          <w:szCs w:val="28"/>
          <w:lang w:val="es-MX"/>
        </w:rPr>
      </w:pPr>
      <w:bookmarkStart w:id="187" w:name="_heading=h.2olpkfy" w:colFirst="0" w:colLast="0"/>
      <w:bookmarkEnd w:id="187"/>
    </w:p>
    <w:p w14:paraId="42645C2F" w14:textId="1DFBA4D8" w:rsidR="008336F7" w:rsidRPr="00A7325E" w:rsidRDefault="008336F7" w:rsidP="008336F7">
      <w:pPr>
        <w:spacing w:after="120"/>
        <w:rPr>
          <w:color w:val="434343"/>
          <w:sz w:val="28"/>
          <w:szCs w:val="28"/>
          <w:lang w:val="es-MX"/>
        </w:rPr>
      </w:pPr>
      <w:r w:rsidRPr="00A7325E">
        <w:rPr>
          <w:color w:val="434343"/>
          <w:sz w:val="28"/>
          <w:szCs w:val="28"/>
          <w:lang w:val="es-MX"/>
        </w:rPr>
        <w:t xml:space="preserve">¿Las </w:t>
      </w:r>
      <w:r w:rsidR="009862F4" w:rsidRPr="00A7325E">
        <w:rPr>
          <w:color w:val="434343"/>
          <w:sz w:val="28"/>
          <w:szCs w:val="28"/>
          <w:lang w:val="es-MX"/>
        </w:rPr>
        <w:t>Pólizas</w:t>
      </w:r>
      <w:r w:rsidRPr="00A7325E">
        <w:rPr>
          <w:color w:val="434343"/>
          <w:sz w:val="28"/>
          <w:szCs w:val="28"/>
          <w:lang w:val="es-MX"/>
        </w:rPr>
        <w:t xml:space="preserve"> </w:t>
      </w:r>
      <w:r w:rsidR="00C75DFA" w:rsidRPr="00A7325E">
        <w:rPr>
          <w:color w:val="434343"/>
          <w:sz w:val="28"/>
          <w:szCs w:val="28"/>
          <w:lang w:val="es-MX"/>
        </w:rPr>
        <w:t>S</w:t>
      </w:r>
      <w:r w:rsidRPr="00A7325E">
        <w:rPr>
          <w:color w:val="434343"/>
          <w:sz w:val="28"/>
          <w:szCs w:val="28"/>
          <w:lang w:val="es-MX"/>
        </w:rPr>
        <w:t xml:space="preserve">olucionarán más de un </w:t>
      </w:r>
      <w:r w:rsidR="00C75DFA" w:rsidRPr="00A7325E">
        <w:rPr>
          <w:color w:val="434343"/>
          <w:sz w:val="28"/>
          <w:szCs w:val="28"/>
          <w:lang w:val="es-MX"/>
        </w:rPr>
        <w:t>P</w:t>
      </w:r>
      <w:r w:rsidRPr="00A7325E">
        <w:rPr>
          <w:color w:val="434343"/>
          <w:sz w:val="28"/>
          <w:szCs w:val="28"/>
          <w:lang w:val="es-MX"/>
        </w:rPr>
        <w:t xml:space="preserve">roblema </w:t>
      </w:r>
      <w:r w:rsidR="00C75DFA" w:rsidRPr="00A7325E">
        <w:rPr>
          <w:color w:val="434343"/>
          <w:sz w:val="28"/>
          <w:szCs w:val="28"/>
          <w:lang w:val="es-MX"/>
        </w:rPr>
        <w:t>S</w:t>
      </w:r>
      <w:r w:rsidRPr="00A7325E">
        <w:rPr>
          <w:color w:val="434343"/>
          <w:sz w:val="28"/>
          <w:szCs w:val="28"/>
          <w:lang w:val="es-MX"/>
        </w:rPr>
        <w:t>istémico?</w:t>
      </w:r>
    </w:p>
    <w:p w14:paraId="000003E5" w14:textId="6F82CE16" w:rsidR="009A1075" w:rsidRPr="00A7325E" w:rsidRDefault="008336F7" w:rsidP="008336F7">
      <w:pPr>
        <w:spacing w:after="120"/>
        <w:rPr>
          <w:lang w:val="es-MX"/>
        </w:rPr>
      </w:pPr>
      <w:r w:rsidRPr="00A7325E">
        <w:rPr>
          <w:lang w:val="es-MX"/>
        </w:rPr>
        <w:t xml:space="preserve">El tercer nivel de priorización fue una evaluación de si la recomendación podría cumplir objetivos más allá de la lucha contra el desplazamiento. Un ejemplo de funciones añadidas sería una </w:t>
      </w:r>
      <w:r w:rsidR="00975EDA" w:rsidRPr="00A7325E">
        <w:rPr>
          <w:lang w:val="es-MX"/>
        </w:rPr>
        <w:t>póliza</w:t>
      </w:r>
      <w:r w:rsidRPr="00A7325E">
        <w:rPr>
          <w:lang w:val="es-MX"/>
        </w:rPr>
        <w:t xml:space="preserve"> que se recomienda como medida para evitar el desplazamiento, pero que también podría mejorar potencialmente la vitalidad económica de una comunidad. Para esta clasificación, clasificamos las </w:t>
      </w:r>
      <w:r w:rsidR="00F954F9" w:rsidRPr="00A7325E">
        <w:rPr>
          <w:lang w:val="es-MX"/>
        </w:rPr>
        <w:t>pólizas</w:t>
      </w:r>
      <w:r w:rsidRPr="00A7325E">
        <w:rPr>
          <w:lang w:val="es-MX"/>
        </w:rPr>
        <w:t xml:space="preserve"> que podrían expresarse como actos de expiación directos e intencionales por encima de las otras posibles funciones de las </w:t>
      </w:r>
      <w:r w:rsidR="00F954F9" w:rsidRPr="00A7325E">
        <w:rPr>
          <w:lang w:val="es-MX"/>
        </w:rPr>
        <w:t>pólizas</w:t>
      </w:r>
      <w:r w:rsidR="00634E13" w:rsidRPr="00A7325E">
        <w:rPr>
          <w:lang w:val="es-MX"/>
        </w:rPr>
        <w:t>.</w:t>
      </w:r>
    </w:p>
    <w:p w14:paraId="000003E6" w14:textId="77777777" w:rsidR="009A1075" w:rsidRPr="00A7325E" w:rsidRDefault="009A1075">
      <w:pPr>
        <w:rPr>
          <w:sz w:val="20"/>
          <w:szCs w:val="20"/>
          <w:lang w:val="es-MX"/>
        </w:rPr>
      </w:pPr>
    </w:p>
    <w:tbl>
      <w:tblPr>
        <w:tblStyle w:val="afff"/>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8715"/>
      </w:tblGrid>
      <w:tr w:rsidR="009A1075" w:rsidRPr="00A7325E" w14:paraId="08BBC9C2" w14:textId="77777777">
        <w:trPr>
          <w:jc w:val="center"/>
        </w:trPr>
        <w:tc>
          <w:tcPr>
            <w:tcW w:w="1155" w:type="dxa"/>
            <w:shd w:val="clear" w:color="auto" w:fill="auto"/>
            <w:tcMar>
              <w:top w:w="100" w:type="dxa"/>
              <w:left w:w="100" w:type="dxa"/>
              <w:bottom w:w="100" w:type="dxa"/>
              <w:right w:w="100" w:type="dxa"/>
            </w:tcMar>
          </w:tcPr>
          <w:p w14:paraId="2DBCF49B"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SISTEMA</w:t>
            </w:r>
          </w:p>
          <w:p w14:paraId="000003E8" w14:textId="4500AA96" w:rsidR="009A1075" w:rsidRPr="00A7325E" w:rsidRDefault="00FB75ED" w:rsidP="00FB75ED">
            <w:pPr>
              <w:widowControl w:val="0"/>
              <w:spacing w:line="240" w:lineRule="auto"/>
              <w:jc w:val="center"/>
              <w:rPr>
                <w:sz w:val="20"/>
                <w:szCs w:val="20"/>
                <w:lang w:val="es-MX"/>
              </w:rPr>
            </w:pPr>
            <w:r w:rsidRPr="00A7325E">
              <w:rPr>
                <w:sz w:val="20"/>
                <w:szCs w:val="20"/>
                <w:lang w:val="es-MX"/>
              </w:rPr>
              <w:lastRenderedPageBreak/>
              <w:t>RANGO</w:t>
            </w:r>
          </w:p>
        </w:tc>
        <w:tc>
          <w:tcPr>
            <w:tcW w:w="8715" w:type="dxa"/>
            <w:shd w:val="clear" w:color="auto" w:fill="auto"/>
            <w:tcMar>
              <w:top w:w="100" w:type="dxa"/>
              <w:left w:w="100" w:type="dxa"/>
              <w:bottom w:w="100" w:type="dxa"/>
              <w:right w:w="100" w:type="dxa"/>
            </w:tcMar>
            <w:vAlign w:val="center"/>
          </w:tcPr>
          <w:p w14:paraId="000003E9" w14:textId="6D846482" w:rsidR="009A1075" w:rsidRPr="00A7325E" w:rsidRDefault="0049470C">
            <w:pPr>
              <w:widowControl w:val="0"/>
              <w:spacing w:line="240" w:lineRule="auto"/>
              <w:jc w:val="center"/>
              <w:rPr>
                <w:sz w:val="20"/>
                <w:szCs w:val="20"/>
                <w:lang w:val="es-MX"/>
              </w:rPr>
            </w:pPr>
            <w:r w:rsidRPr="0049470C">
              <w:rPr>
                <w:sz w:val="20"/>
                <w:szCs w:val="20"/>
                <w:lang w:val="es-MX"/>
              </w:rPr>
              <w:lastRenderedPageBreak/>
              <w:t>PÓLIZA</w:t>
            </w:r>
          </w:p>
        </w:tc>
      </w:tr>
      <w:tr w:rsidR="00FB75ED" w:rsidRPr="00A7325E" w14:paraId="2737BD64" w14:textId="77777777">
        <w:trPr>
          <w:jc w:val="center"/>
        </w:trPr>
        <w:tc>
          <w:tcPr>
            <w:tcW w:w="1155" w:type="dxa"/>
            <w:shd w:val="clear" w:color="auto" w:fill="auto"/>
            <w:tcMar>
              <w:top w:w="100" w:type="dxa"/>
              <w:left w:w="100" w:type="dxa"/>
              <w:bottom w:w="100" w:type="dxa"/>
              <w:right w:w="100" w:type="dxa"/>
            </w:tcMar>
          </w:tcPr>
          <w:p w14:paraId="000003EA"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1</w:t>
            </w:r>
          </w:p>
        </w:tc>
        <w:tc>
          <w:tcPr>
            <w:tcW w:w="8715" w:type="dxa"/>
            <w:shd w:val="clear" w:color="auto" w:fill="auto"/>
            <w:tcMar>
              <w:top w:w="100" w:type="dxa"/>
              <w:left w:w="100" w:type="dxa"/>
              <w:bottom w:w="100" w:type="dxa"/>
              <w:right w:w="100" w:type="dxa"/>
            </w:tcMar>
          </w:tcPr>
          <w:p w14:paraId="000003EB" w14:textId="77D14F78" w:rsidR="00FB75ED" w:rsidRPr="00A7325E" w:rsidRDefault="00FB75ED" w:rsidP="00FB75ED">
            <w:pPr>
              <w:widowControl w:val="0"/>
              <w:spacing w:line="240" w:lineRule="auto"/>
              <w:jc w:val="center"/>
              <w:rPr>
                <w:sz w:val="20"/>
                <w:szCs w:val="20"/>
                <w:lang w:val="es-MX"/>
              </w:rPr>
            </w:pPr>
            <w:r w:rsidRPr="00A7325E">
              <w:rPr>
                <w:sz w:val="20"/>
                <w:szCs w:val="20"/>
                <w:lang w:val="es-MX"/>
              </w:rPr>
              <w:t>Derecho a Regresar</w:t>
            </w:r>
          </w:p>
        </w:tc>
      </w:tr>
      <w:tr w:rsidR="00FB75ED" w:rsidRPr="00A7325E" w14:paraId="20697BB9" w14:textId="77777777">
        <w:trPr>
          <w:jc w:val="center"/>
        </w:trPr>
        <w:tc>
          <w:tcPr>
            <w:tcW w:w="1155" w:type="dxa"/>
            <w:shd w:val="clear" w:color="auto" w:fill="auto"/>
            <w:tcMar>
              <w:top w:w="100" w:type="dxa"/>
              <w:left w:w="100" w:type="dxa"/>
              <w:bottom w:w="100" w:type="dxa"/>
              <w:right w:w="100" w:type="dxa"/>
            </w:tcMar>
          </w:tcPr>
          <w:p w14:paraId="000003EC"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2</w:t>
            </w:r>
          </w:p>
        </w:tc>
        <w:tc>
          <w:tcPr>
            <w:tcW w:w="8715" w:type="dxa"/>
            <w:shd w:val="clear" w:color="auto" w:fill="auto"/>
            <w:tcMar>
              <w:top w:w="100" w:type="dxa"/>
              <w:left w:w="100" w:type="dxa"/>
              <w:bottom w:w="100" w:type="dxa"/>
              <w:right w:w="100" w:type="dxa"/>
            </w:tcMar>
          </w:tcPr>
          <w:p w14:paraId="000003ED" w14:textId="179E1936" w:rsidR="00FB75ED" w:rsidRPr="00A7325E" w:rsidRDefault="00FB75ED" w:rsidP="00FB75ED">
            <w:pPr>
              <w:widowControl w:val="0"/>
              <w:spacing w:line="240" w:lineRule="auto"/>
              <w:jc w:val="center"/>
              <w:rPr>
                <w:sz w:val="20"/>
                <w:szCs w:val="20"/>
                <w:lang w:val="es-MX"/>
              </w:rPr>
            </w:pPr>
            <w:r w:rsidRPr="00A7325E">
              <w:rPr>
                <w:sz w:val="20"/>
                <w:szCs w:val="20"/>
                <w:lang w:val="es-MX"/>
              </w:rPr>
              <w:t>Vivienda Justa</w:t>
            </w:r>
          </w:p>
        </w:tc>
      </w:tr>
      <w:tr w:rsidR="00FB75ED" w:rsidRPr="00A7325E" w14:paraId="09BC2C3F" w14:textId="77777777">
        <w:trPr>
          <w:jc w:val="center"/>
        </w:trPr>
        <w:tc>
          <w:tcPr>
            <w:tcW w:w="1155" w:type="dxa"/>
            <w:shd w:val="clear" w:color="auto" w:fill="auto"/>
            <w:tcMar>
              <w:top w:w="100" w:type="dxa"/>
              <w:left w:w="100" w:type="dxa"/>
              <w:bottom w:w="100" w:type="dxa"/>
              <w:right w:w="100" w:type="dxa"/>
            </w:tcMar>
          </w:tcPr>
          <w:p w14:paraId="000003EE"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3</w:t>
            </w:r>
          </w:p>
        </w:tc>
        <w:tc>
          <w:tcPr>
            <w:tcW w:w="8715" w:type="dxa"/>
            <w:shd w:val="clear" w:color="auto" w:fill="auto"/>
            <w:tcMar>
              <w:top w:w="100" w:type="dxa"/>
              <w:left w:w="100" w:type="dxa"/>
              <w:bottom w:w="100" w:type="dxa"/>
              <w:right w:w="100" w:type="dxa"/>
            </w:tcMar>
          </w:tcPr>
          <w:p w14:paraId="000003EF" w14:textId="72DDE44F" w:rsidR="00FB75ED" w:rsidRPr="00A7325E" w:rsidRDefault="00FB75ED" w:rsidP="00FB75ED">
            <w:pPr>
              <w:widowControl w:val="0"/>
              <w:spacing w:line="240" w:lineRule="auto"/>
              <w:jc w:val="center"/>
              <w:rPr>
                <w:sz w:val="20"/>
                <w:szCs w:val="20"/>
                <w:lang w:val="es-MX"/>
              </w:rPr>
            </w:pPr>
            <w:r w:rsidRPr="00A7325E">
              <w:rPr>
                <w:sz w:val="20"/>
                <w:szCs w:val="20"/>
                <w:lang w:val="es-MX"/>
              </w:rPr>
              <w:t>Moratoria de Dominio Eminente Residencial</w:t>
            </w:r>
          </w:p>
        </w:tc>
      </w:tr>
      <w:tr w:rsidR="00FB75ED" w:rsidRPr="00A7325E" w14:paraId="12FA1DAB" w14:textId="77777777">
        <w:trPr>
          <w:jc w:val="center"/>
        </w:trPr>
        <w:tc>
          <w:tcPr>
            <w:tcW w:w="1155" w:type="dxa"/>
            <w:shd w:val="clear" w:color="auto" w:fill="auto"/>
            <w:tcMar>
              <w:top w:w="100" w:type="dxa"/>
              <w:left w:w="100" w:type="dxa"/>
              <w:bottom w:w="100" w:type="dxa"/>
              <w:right w:w="100" w:type="dxa"/>
            </w:tcMar>
          </w:tcPr>
          <w:p w14:paraId="000003F0"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4</w:t>
            </w:r>
          </w:p>
        </w:tc>
        <w:tc>
          <w:tcPr>
            <w:tcW w:w="8715" w:type="dxa"/>
            <w:shd w:val="clear" w:color="auto" w:fill="auto"/>
            <w:tcMar>
              <w:top w:w="100" w:type="dxa"/>
              <w:left w:w="100" w:type="dxa"/>
              <w:bottom w:w="100" w:type="dxa"/>
              <w:right w:w="100" w:type="dxa"/>
            </w:tcMar>
          </w:tcPr>
          <w:p w14:paraId="000003F1" w14:textId="402C1599" w:rsidR="00FB75ED" w:rsidRPr="00A7325E" w:rsidRDefault="00FB75ED" w:rsidP="00FB75ED">
            <w:pPr>
              <w:widowControl w:val="0"/>
              <w:spacing w:line="240" w:lineRule="auto"/>
              <w:jc w:val="center"/>
              <w:rPr>
                <w:sz w:val="20"/>
                <w:szCs w:val="20"/>
                <w:lang w:val="es-MX"/>
              </w:rPr>
            </w:pPr>
            <w:r w:rsidRPr="00A7325E">
              <w:rPr>
                <w:sz w:val="20"/>
                <w:szCs w:val="20"/>
                <w:lang w:val="es-MX"/>
              </w:rPr>
              <w:t>Estándares de Diseño Universal Específicos de Fresno</w:t>
            </w:r>
          </w:p>
        </w:tc>
      </w:tr>
      <w:tr w:rsidR="00FB75ED" w:rsidRPr="00A7325E" w14:paraId="2050E61D" w14:textId="77777777">
        <w:trPr>
          <w:jc w:val="center"/>
        </w:trPr>
        <w:tc>
          <w:tcPr>
            <w:tcW w:w="1155" w:type="dxa"/>
            <w:shd w:val="clear" w:color="auto" w:fill="auto"/>
            <w:tcMar>
              <w:top w:w="100" w:type="dxa"/>
              <w:left w:w="100" w:type="dxa"/>
              <w:bottom w:w="100" w:type="dxa"/>
              <w:right w:w="100" w:type="dxa"/>
            </w:tcMar>
          </w:tcPr>
          <w:p w14:paraId="000003F2"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5</w:t>
            </w:r>
          </w:p>
        </w:tc>
        <w:tc>
          <w:tcPr>
            <w:tcW w:w="8715" w:type="dxa"/>
            <w:shd w:val="clear" w:color="auto" w:fill="auto"/>
            <w:tcMar>
              <w:top w:w="100" w:type="dxa"/>
              <w:left w:w="100" w:type="dxa"/>
              <w:bottom w:w="100" w:type="dxa"/>
              <w:right w:w="100" w:type="dxa"/>
            </w:tcMar>
          </w:tcPr>
          <w:p w14:paraId="000003F3" w14:textId="619853D3" w:rsidR="00FB75ED" w:rsidRPr="00A7325E" w:rsidRDefault="00FB75ED" w:rsidP="00FB75ED">
            <w:pPr>
              <w:widowControl w:val="0"/>
              <w:spacing w:line="240" w:lineRule="auto"/>
              <w:jc w:val="center"/>
              <w:rPr>
                <w:sz w:val="20"/>
                <w:szCs w:val="20"/>
                <w:lang w:val="es-MX"/>
              </w:rPr>
            </w:pPr>
            <w:r w:rsidRPr="00A7325E">
              <w:rPr>
                <w:sz w:val="20"/>
                <w:szCs w:val="20"/>
                <w:lang w:val="es-MX"/>
              </w:rPr>
              <w:t>Planificación de la Justicia Ambiental y la Resiliencia Climática</w:t>
            </w:r>
          </w:p>
        </w:tc>
      </w:tr>
      <w:tr w:rsidR="00FB75ED" w:rsidRPr="00A7325E" w14:paraId="5A98BAD4" w14:textId="77777777">
        <w:trPr>
          <w:jc w:val="center"/>
        </w:trPr>
        <w:tc>
          <w:tcPr>
            <w:tcW w:w="1155" w:type="dxa"/>
            <w:shd w:val="clear" w:color="auto" w:fill="auto"/>
            <w:tcMar>
              <w:top w:w="100" w:type="dxa"/>
              <w:left w:w="100" w:type="dxa"/>
              <w:bottom w:w="100" w:type="dxa"/>
              <w:right w:w="100" w:type="dxa"/>
            </w:tcMar>
          </w:tcPr>
          <w:p w14:paraId="000003F4"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6</w:t>
            </w:r>
          </w:p>
        </w:tc>
        <w:tc>
          <w:tcPr>
            <w:tcW w:w="8715" w:type="dxa"/>
            <w:shd w:val="clear" w:color="auto" w:fill="auto"/>
            <w:tcMar>
              <w:top w:w="100" w:type="dxa"/>
              <w:left w:w="100" w:type="dxa"/>
              <w:bottom w:w="100" w:type="dxa"/>
              <w:right w:w="100" w:type="dxa"/>
            </w:tcMar>
          </w:tcPr>
          <w:p w14:paraId="000003F5" w14:textId="19BA96A2" w:rsidR="00FB75ED" w:rsidRPr="00A7325E" w:rsidRDefault="00FB75ED" w:rsidP="00FB75ED">
            <w:pPr>
              <w:widowControl w:val="0"/>
              <w:spacing w:line="240" w:lineRule="auto"/>
              <w:jc w:val="center"/>
              <w:rPr>
                <w:sz w:val="20"/>
                <w:szCs w:val="20"/>
                <w:lang w:val="es-MX"/>
              </w:rPr>
            </w:pPr>
            <w:r w:rsidRPr="00A7325E">
              <w:rPr>
                <w:sz w:val="20"/>
                <w:szCs w:val="20"/>
                <w:lang w:val="es-MX"/>
              </w:rPr>
              <w:t>Moratoria Sobre Barridos de Campamentos</w:t>
            </w:r>
          </w:p>
        </w:tc>
      </w:tr>
      <w:tr w:rsidR="00FB75ED" w:rsidRPr="00A7325E" w14:paraId="30443E1E" w14:textId="77777777">
        <w:trPr>
          <w:jc w:val="center"/>
        </w:trPr>
        <w:tc>
          <w:tcPr>
            <w:tcW w:w="1155" w:type="dxa"/>
            <w:shd w:val="clear" w:color="auto" w:fill="auto"/>
            <w:tcMar>
              <w:top w:w="100" w:type="dxa"/>
              <w:left w:w="100" w:type="dxa"/>
              <w:bottom w:w="100" w:type="dxa"/>
              <w:right w:w="100" w:type="dxa"/>
            </w:tcMar>
          </w:tcPr>
          <w:p w14:paraId="000003F6"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7</w:t>
            </w:r>
          </w:p>
        </w:tc>
        <w:tc>
          <w:tcPr>
            <w:tcW w:w="8715" w:type="dxa"/>
            <w:shd w:val="clear" w:color="auto" w:fill="auto"/>
            <w:tcMar>
              <w:top w:w="100" w:type="dxa"/>
              <w:left w:w="100" w:type="dxa"/>
              <w:bottom w:w="100" w:type="dxa"/>
              <w:right w:w="100" w:type="dxa"/>
            </w:tcMar>
          </w:tcPr>
          <w:p w14:paraId="000003F7" w14:textId="561DDAF1" w:rsidR="00FB75ED" w:rsidRPr="00A7325E" w:rsidRDefault="00FB75ED" w:rsidP="00FB75ED">
            <w:pPr>
              <w:widowControl w:val="0"/>
              <w:spacing w:line="240" w:lineRule="auto"/>
              <w:jc w:val="center"/>
              <w:rPr>
                <w:sz w:val="20"/>
                <w:szCs w:val="20"/>
                <w:lang w:val="es-MX"/>
              </w:rPr>
            </w:pPr>
            <w:r w:rsidRPr="00A7325E">
              <w:rPr>
                <w:sz w:val="20"/>
                <w:szCs w:val="20"/>
                <w:lang w:val="es-MX"/>
              </w:rPr>
              <w:t>Derecho a un Abogado en Caso de Desalojo</w:t>
            </w:r>
          </w:p>
        </w:tc>
      </w:tr>
      <w:tr w:rsidR="00FB75ED" w:rsidRPr="00A7325E" w14:paraId="450FDC57" w14:textId="77777777">
        <w:trPr>
          <w:jc w:val="center"/>
        </w:trPr>
        <w:tc>
          <w:tcPr>
            <w:tcW w:w="1155" w:type="dxa"/>
            <w:shd w:val="clear" w:color="auto" w:fill="auto"/>
            <w:tcMar>
              <w:top w:w="100" w:type="dxa"/>
              <w:left w:w="100" w:type="dxa"/>
              <w:bottom w:w="100" w:type="dxa"/>
              <w:right w:w="100" w:type="dxa"/>
            </w:tcMar>
          </w:tcPr>
          <w:p w14:paraId="000003F8"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8</w:t>
            </w:r>
          </w:p>
        </w:tc>
        <w:tc>
          <w:tcPr>
            <w:tcW w:w="8715" w:type="dxa"/>
            <w:shd w:val="clear" w:color="auto" w:fill="auto"/>
            <w:tcMar>
              <w:top w:w="100" w:type="dxa"/>
              <w:left w:w="100" w:type="dxa"/>
              <w:bottom w:w="100" w:type="dxa"/>
              <w:right w:w="100" w:type="dxa"/>
            </w:tcMar>
          </w:tcPr>
          <w:p w14:paraId="000003F9" w14:textId="0E3C6FA4" w:rsidR="00FB75ED" w:rsidRPr="00A7325E" w:rsidRDefault="00FB75ED" w:rsidP="00FB75ED">
            <w:pPr>
              <w:widowControl w:val="0"/>
              <w:spacing w:line="240" w:lineRule="auto"/>
              <w:jc w:val="center"/>
              <w:rPr>
                <w:sz w:val="20"/>
                <w:szCs w:val="20"/>
                <w:lang w:val="es-MX"/>
              </w:rPr>
            </w:pPr>
            <w:r w:rsidRPr="00A7325E">
              <w:rPr>
                <w:sz w:val="20"/>
                <w:szCs w:val="20"/>
                <w:lang w:val="es-MX"/>
              </w:rPr>
              <w:t>Centro de Intercambio de Información Sobre Justicia Lingüística</w:t>
            </w:r>
          </w:p>
        </w:tc>
      </w:tr>
      <w:tr w:rsidR="00FB75ED" w:rsidRPr="00A7325E" w14:paraId="0C84CE79" w14:textId="77777777">
        <w:trPr>
          <w:jc w:val="center"/>
        </w:trPr>
        <w:tc>
          <w:tcPr>
            <w:tcW w:w="1155" w:type="dxa"/>
            <w:shd w:val="clear" w:color="auto" w:fill="auto"/>
            <w:tcMar>
              <w:top w:w="100" w:type="dxa"/>
              <w:left w:w="100" w:type="dxa"/>
              <w:bottom w:w="100" w:type="dxa"/>
              <w:right w:w="100" w:type="dxa"/>
            </w:tcMar>
          </w:tcPr>
          <w:p w14:paraId="000003FA"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9</w:t>
            </w:r>
          </w:p>
        </w:tc>
        <w:tc>
          <w:tcPr>
            <w:tcW w:w="8715" w:type="dxa"/>
            <w:shd w:val="clear" w:color="auto" w:fill="auto"/>
            <w:tcMar>
              <w:top w:w="100" w:type="dxa"/>
              <w:left w:w="100" w:type="dxa"/>
              <w:bottom w:w="100" w:type="dxa"/>
              <w:right w:w="100" w:type="dxa"/>
            </w:tcMar>
          </w:tcPr>
          <w:p w14:paraId="000003FB" w14:textId="1DA94FD4" w:rsidR="00FB75ED" w:rsidRPr="00A7325E" w:rsidRDefault="00FB75ED" w:rsidP="00FB75ED">
            <w:pPr>
              <w:widowControl w:val="0"/>
              <w:spacing w:line="240" w:lineRule="auto"/>
              <w:jc w:val="center"/>
              <w:rPr>
                <w:sz w:val="20"/>
                <w:szCs w:val="20"/>
                <w:lang w:val="es-MX"/>
              </w:rPr>
            </w:pPr>
            <w:r w:rsidRPr="00A7325E">
              <w:rPr>
                <w:sz w:val="20"/>
                <w:szCs w:val="20"/>
                <w:lang w:val="es-MX"/>
              </w:rPr>
              <w:t>Priorización de Obras Públicas y Justicia de Movilidad</w:t>
            </w:r>
          </w:p>
        </w:tc>
      </w:tr>
      <w:tr w:rsidR="00FB75ED" w:rsidRPr="00A7325E" w14:paraId="5DF1BBC4" w14:textId="77777777">
        <w:trPr>
          <w:jc w:val="center"/>
        </w:trPr>
        <w:tc>
          <w:tcPr>
            <w:tcW w:w="1155" w:type="dxa"/>
            <w:shd w:val="clear" w:color="auto" w:fill="auto"/>
            <w:tcMar>
              <w:top w:w="100" w:type="dxa"/>
              <w:left w:w="100" w:type="dxa"/>
              <w:bottom w:w="100" w:type="dxa"/>
              <w:right w:w="100" w:type="dxa"/>
            </w:tcMar>
          </w:tcPr>
          <w:p w14:paraId="000003FC"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10</w:t>
            </w:r>
          </w:p>
        </w:tc>
        <w:tc>
          <w:tcPr>
            <w:tcW w:w="8715" w:type="dxa"/>
            <w:shd w:val="clear" w:color="auto" w:fill="auto"/>
            <w:tcMar>
              <w:top w:w="100" w:type="dxa"/>
              <w:left w:w="100" w:type="dxa"/>
              <w:bottom w:w="100" w:type="dxa"/>
              <w:right w:w="100" w:type="dxa"/>
            </w:tcMar>
          </w:tcPr>
          <w:p w14:paraId="000003FD" w14:textId="4FC38226" w:rsidR="00FB75ED" w:rsidRPr="00A7325E" w:rsidRDefault="00FB75ED" w:rsidP="00FB75ED">
            <w:pPr>
              <w:widowControl w:val="0"/>
              <w:spacing w:line="240" w:lineRule="auto"/>
              <w:jc w:val="center"/>
              <w:rPr>
                <w:sz w:val="20"/>
                <w:szCs w:val="20"/>
                <w:lang w:val="es-MX"/>
              </w:rPr>
            </w:pPr>
            <w:r w:rsidRPr="00A7325E">
              <w:rPr>
                <w:sz w:val="20"/>
                <w:szCs w:val="20"/>
                <w:lang w:val="es-MX"/>
              </w:rPr>
              <w:t>Informes de Impacto en la Salud Pública</w:t>
            </w:r>
          </w:p>
        </w:tc>
      </w:tr>
      <w:tr w:rsidR="00FB75ED" w:rsidRPr="00A7325E" w14:paraId="1DBD36CE" w14:textId="77777777">
        <w:trPr>
          <w:jc w:val="center"/>
        </w:trPr>
        <w:tc>
          <w:tcPr>
            <w:tcW w:w="1155" w:type="dxa"/>
            <w:shd w:val="clear" w:color="auto" w:fill="auto"/>
            <w:tcMar>
              <w:top w:w="100" w:type="dxa"/>
              <w:left w:w="100" w:type="dxa"/>
              <w:bottom w:w="100" w:type="dxa"/>
              <w:right w:w="100" w:type="dxa"/>
            </w:tcMar>
          </w:tcPr>
          <w:p w14:paraId="000003FE"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11</w:t>
            </w:r>
          </w:p>
        </w:tc>
        <w:tc>
          <w:tcPr>
            <w:tcW w:w="8715" w:type="dxa"/>
            <w:shd w:val="clear" w:color="auto" w:fill="auto"/>
            <w:tcMar>
              <w:top w:w="100" w:type="dxa"/>
              <w:left w:w="100" w:type="dxa"/>
              <w:bottom w:w="100" w:type="dxa"/>
              <w:right w:w="100" w:type="dxa"/>
            </w:tcMar>
          </w:tcPr>
          <w:p w14:paraId="000003FF" w14:textId="2999FE9D" w:rsidR="00FB75ED" w:rsidRPr="00A7325E" w:rsidRDefault="00FB75ED" w:rsidP="00FB75ED">
            <w:pPr>
              <w:widowControl w:val="0"/>
              <w:spacing w:line="240" w:lineRule="auto"/>
              <w:jc w:val="center"/>
              <w:rPr>
                <w:sz w:val="20"/>
                <w:szCs w:val="20"/>
                <w:lang w:val="es-MX"/>
              </w:rPr>
            </w:pPr>
            <w:r w:rsidRPr="00A7325E">
              <w:rPr>
                <w:sz w:val="20"/>
                <w:szCs w:val="20"/>
                <w:lang w:val="es-MX"/>
              </w:rPr>
              <w:t>Inclusión Obligatoria del Análisis de Desplazamiento en Todos los Análisis de CEQA</w:t>
            </w:r>
          </w:p>
        </w:tc>
      </w:tr>
      <w:tr w:rsidR="00FB75ED" w:rsidRPr="00A7325E" w14:paraId="7EEC4630" w14:textId="77777777">
        <w:trPr>
          <w:jc w:val="center"/>
        </w:trPr>
        <w:tc>
          <w:tcPr>
            <w:tcW w:w="1155" w:type="dxa"/>
            <w:shd w:val="clear" w:color="auto" w:fill="auto"/>
            <w:tcMar>
              <w:top w:w="100" w:type="dxa"/>
              <w:left w:w="100" w:type="dxa"/>
              <w:bottom w:w="100" w:type="dxa"/>
              <w:right w:w="100" w:type="dxa"/>
            </w:tcMar>
          </w:tcPr>
          <w:p w14:paraId="00000400"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12</w:t>
            </w:r>
          </w:p>
        </w:tc>
        <w:tc>
          <w:tcPr>
            <w:tcW w:w="8715" w:type="dxa"/>
            <w:shd w:val="clear" w:color="auto" w:fill="auto"/>
            <w:tcMar>
              <w:top w:w="100" w:type="dxa"/>
              <w:left w:w="100" w:type="dxa"/>
              <w:bottom w:w="100" w:type="dxa"/>
              <w:right w:w="100" w:type="dxa"/>
            </w:tcMar>
          </w:tcPr>
          <w:p w14:paraId="00000401" w14:textId="34B5AEDE" w:rsidR="00FB75ED" w:rsidRPr="00A7325E" w:rsidRDefault="00FB75ED" w:rsidP="00FB75ED">
            <w:pPr>
              <w:widowControl w:val="0"/>
              <w:spacing w:line="240" w:lineRule="auto"/>
              <w:jc w:val="center"/>
              <w:rPr>
                <w:sz w:val="20"/>
                <w:szCs w:val="20"/>
                <w:lang w:val="es-MX"/>
              </w:rPr>
            </w:pPr>
            <w:r w:rsidRPr="00A7325E">
              <w:rPr>
                <w:sz w:val="20"/>
                <w:szCs w:val="20"/>
                <w:lang w:val="es-MX"/>
              </w:rPr>
              <w:t>Aumentar la Contratación Local y el Salario Mínimo Digno en los Contratos Locales</w:t>
            </w:r>
          </w:p>
        </w:tc>
      </w:tr>
      <w:tr w:rsidR="00FB75ED" w:rsidRPr="00A7325E" w14:paraId="494D98F9" w14:textId="77777777">
        <w:trPr>
          <w:jc w:val="center"/>
        </w:trPr>
        <w:tc>
          <w:tcPr>
            <w:tcW w:w="1155" w:type="dxa"/>
            <w:shd w:val="clear" w:color="auto" w:fill="auto"/>
            <w:tcMar>
              <w:top w:w="100" w:type="dxa"/>
              <w:left w:w="100" w:type="dxa"/>
              <w:bottom w:w="100" w:type="dxa"/>
              <w:right w:w="100" w:type="dxa"/>
            </w:tcMar>
          </w:tcPr>
          <w:p w14:paraId="00000402"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13</w:t>
            </w:r>
          </w:p>
        </w:tc>
        <w:tc>
          <w:tcPr>
            <w:tcW w:w="8715" w:type="dxa"/>
            <w:shd w:val="clear" w:color="auto" w:fill="auto"/>
            <w:tcMar>
              <w:top w:w="100" w:type="dxa"/>
              <w:left w:w="100" w:type="dxa"/>
              <w:bottom w:w="100" w:type="dxa"/>
              <w:right w:w="100" w:type="dxa"/>
            </w:tcMar>
          </w:tcPr>
          <w:p w14:paraId="00000403" w14:textId="259EBD0E" w:rsidR="00FB75ED" w:rsidRPr="00A7325E" w:rsidRDefault="00FB75ED" w:rsidP="00FB75ED">
            <w:pPr>
              <w:widowControl w:val="0"/>
              <w:spacing w:line="240" w:lineRule="auto"/>
              <w:jc w:val="center"/>
              <w:rPr>
                <w:sz w:val="20"/>
                <w:szCs w:val="20"/>
                <w:lang w:val="es-MX"/>
              </w:rPr>
            </w:pPr>
            <w:r w:rsidRPr="00A7325E">
              <w:rPr>
                <w:sz w:val="20"/>
                <w:szCs w:val="20"/>
                <w:lang w:val="es-MX"/>
              </w:rPr>
              <w:t>Designación de Acceso a la Carga de Desplazamiento</w:t>
            </w:r>
          </w:p>
        </w:tc>
      </w:tr>
      <w:tr w:rsidR="00FB75ED" w:rsidRPr="00A7325E" w14:paraId="40F253E9" w14:textId="77777777">
        <w:trPr>
          <w:jc w:val="center"/>
        </w:trPr>
        <w:tc>
          <w:tcPr>
            <w:tcW w:w="1155" w:type="dxa"/>
            <w:shd w:val="clear" w:color="auto" w:fill="auto"/>
            <w:tcMar>
              <w:top w:w="100" w:type="dxa"/>
              <w:left w:w="100" w:type="dxa"/>
              <w:bottom w:w="100" w:type="dxa"/>
              <w:right w:w="100" w:type="dxa"/>
            </w:tcMar>
          </w:tcPr>
          <w:p w14:paraId="00000404"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14</w:t>
            </w:r>
          </w:p>
        </w:tc>
        <w:tc>
          <w:tcPr>
            <w:tcW w:w="8715" w:type="dxa"/>
            <w:shd w:val="clear" w:color="auto" w:fill="auto"/>
            <w:tcMar>
              <w:top w:w="100" w:type="dxa"/>
              <w:left w:w="100" w:type="dxa"/>
              <w:bottom w:w="100" w:type="dxa"/>
              <w:right w:w="100" w:type="dxa"/>
            </w:tcMar>
          </w:tcPr>
          <w:p w14:paraId="00000405" w14:textId="2B707A3F" w:rsidR="00FB75ED" w:rsidRPr="00A7325E" w:rsidRDefault="00CA0C6D" w:rsidP="00FB75ED">
            <w:pPr>
              <w:widowControl w:val="0"/>
              <w:spacing w:line="240" w:lineRule="auto"/>
              <w:jc w:val="center"/>
              <w:rPr>
                <w:sz w:val="20"/>
                <w:szCs w:val="20"/>
                <w:lang w:val="es-MX"/>
              </w:rPr>
            </w:pPr>
            <w:r>
              <w:rPr>
                <w:sz w:val="20"/>
                <w:szCs w:val="20"/>
                <w:lang w:val="es-MX"/>
              </w:rPr>
              <w:t>Departamento de Intervención Contra el Desplazamiento y las Personas Sin Hogar</w:t>
            </w:r>
          </w:p>
        </w:tc>
      </w:tr>
      <w:tr w:rsidR="00FB75ED" w:rsidRPr="00A7325E" w14:paraId="2B89E81D" w14:textId="77777777">
        <w:trPr>
          <w:jc w:val="center"/>
        </w:trPr>
        <w:tc>
          <w:tcPr>
            <w:tcW w:w="1155" w:type="dxa"/>
            <w:shd w:val="clear" w:color="auto" w:fill="auto"/>
            <w:tcMar>
              <w:top w:w="100" w:type="dxa"/>
              <w:left w:w="100" w:type="dxa"/>
              <w:bottom w:w="100" w:type="dxa"/>
              <w:right w:w="100" w:type="dxa"/>
            </w:tcMar>
          </w:tcPr>
          <w:p w14:paraId="00000406"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15</w:t>
            </w:r>
          </w:p>
        </w:tc>
        <w:tc>
          <w:tcPr>
            <w:tcW w:w="8715" w:type="dxa"/>
            <w:shd w:val="clear" w:color="auto" w:fill="auto"/>
            <w:tcMar>
              <w:top w:w="100" w:type="dxa"/>
              <w:left w:w="100" w:type="dxa"/>
              <w:bottom w:w="100" w:type="dxa"/>
              <w:right w:w="100" w:type="dxa"/>
            </w:tcMar>
          </w:tcPr>
          <w:p w14:paraId="00000407" w14:textId="5CB51C89" w:rsidR="00FB75ED" w:rsidRPr="00A7325E" w:rsidRDefault="00FB75ED" w:rsidP="00FB75ED">
            <w:pPr>
              <w:widowControl w:val="0"/>
              <w:spacing w:line="240" w:lineRule="auto"/>
              <w:jc w:val="center"/>
              <w:rPr>
                <w:sz w:val="20"/>
                <w:szCs w:val="20"/>
                <w:lang w:val="es-MX"/>
              </w:rPr>
            </w:pPr>
            <w:r w:rsidRPr="00A7325E">
              <w:rPr>
                <w:sz w:val="20"/>
                <w:szCs w:val="20"/>
                <w:lang w:val="es-MX"/>
              </w:rPr>
              <w:t>Protecciones de Instituciones Ancla</w:t>
            </w:r>
          </w:p>
        </w:tc>
      </w:tr>
      <w:tr w:rsidR="00FB75ED" w:rsidRPr="00A7325E" w14:paraId="649A6B89" w14:textId="77777777">
        <w:trPr>
          <w:jc w:val="center"/>
        </w:trPr>
        <w:tc>
          <w:tcPr>
            <w:tcW w:w="1155" w:type="dxa"/>
            <w:shd w:val="clear" w:color="auto" w:fill="auto"/>
            <w:tcMar>
              <w:top w:w="100" w:type="dxa"/>
              <w:left w:w="100" w:type="dxa"/>
              <w:bottom w:w="100" w:type="dxa"/>
              <w:right w:w="100" w:type="dxa"/>
            </w:tcMar>
          </w:tcPr>
          <w:p w14:paraId="00000408"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16</w:t>
            </w:r>
          </w:p>
        </w:tc>
        <w:tc>
          <w:tcPr>
            <w:tcW w:w="8715" w:type="dxa"/>
            <w:shd w:val="clear" w:color="auto" w:fill="auto"/>
            <w:tcMar>
              <w:top w:w="100" w:type="dxa"/>
              <w:left w:w="100" w:type="dxa"/>
              <w:bottom w:w="100" w:type="dxa"/>
              <w:right w:w="100" w:type="dxa"/>
            </w:tcMar>
          </w:tcPr>
          <w:p w14:paraId="00000409" w14:textId="51E204CE" w:rsidR="00FB75ED" w:rsidRPr="00A7325E" w:rsidRDefault="00FB75ED" w:rsidP="00FB75ED">
            <w:pPr>
              <w:widowControl w:val="0"/>
              <w:spacing w:line="240" w:lineRule="auto"/>
              <w:jc w:val="center"/>
              <w:rPr>
                <w:sz w:val="20"/>
                <w:szCs w:val="20"/>
                <w:lang w:val="es-MX"/>
              </w:rPr>
            </w:pPr>
            <w:r w:rsidRPr="00A7325E">
              <w:rPr>
                <w:sz w:val="20"/>
                <w:szCs w:val="20"/>
                <w:lang w:val="es-MX"/>
              </w:rPr>
              <w:t>Centro de Cumplimiento de Compromiso Cívico de Fresno</w:t>
            </w:r>
          </w:p>
        </w:tc>
      </w:tr>
      <w:tr w:rsidR="00FB75ED" w:rsidRPr="00A7325E" w14:paraId="131C6028" w14:textId="77777777">
        <w:trPr>
          <w:jc w:val="center"/>
        </w:trPr>
        <w:tc>
          <w:tcPr>
            <w:tcW w:w="1155" w:type="dxa"/>
            <w:shd w:val="clear" w:color="auto" w:fill="auto"/>
            <w:tcMar>
              <w:top w:w="100" w:type="dxa"/>
              <w:left w:w="100" w:type="dxa"/>
              <w:bottom w:w="100" w:type="dxa"/>
              <w:right w:w="100" w:type="dxa"/>
            </w:tcMar>
          </w:tcPr>
          <w:p w14:paraId="0000040A"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17</w:t>
            </w:r>
          </w:p>
        </w:tc>
        <w:tc>
          <w:tcPr>
            <w:tcW w:w="8715" w:type="dxa"/>
            <w:shd w:val="clear" w:color="auto" w:fill="auto"/>
            <w:tcMar>
              <w:top w:w="100" w:type="dxa"/>
              <w:left w:w="100" w:type="dxa"/>
              <w:bottom w:w="100" w:type="dxa"/>
              <w:right w:w="100" w:type="dxa"/>
            </w:tcMar>
          </w:tcPr>
          <w:p w14:paraId="0000040B" w14:textId="1A9F3C13" w:rsidR="00FB75ED" w:rsidRPr="00A7325E" w:rsidRDefault="00FB75ED" w:rsidP="00FB75ED">
            <w:pPr>
              <w:widowControl w:val="0"/>
              <w:spacing w:line="240" w:lineRule="auto"/>
              <w:jc w:val="center"/>
              <w:rPr>
                <w:sz w:val="20"/>
                <w:szCs w:val="20"/>
                <w:lang w:val="es-MX"/>
              </w:rPr>
            </w:pPr>
            <w:r w:rsidRPr="00A7325E">
              <w:rPr>
                <w:sz w:val="20"/>
                <w:szCs w:val="20"/>
                <w:lang w:val="es-MX"/>
              </w:rPr>
              <w:t>Habitabilidad Informada</w:t>
            </w:r>
          </w:p>
        </w:tc>
      </w:tr>
      <w:tr w:rsidR="00FB75ED" w:rsidRPr="00A7325E" w14:paraId="42A19BE6" w14:textId="77777777">
        <w:trPr>
          <w:jc w:val="center"/>
        </w:trPr>
        <w:tc>
          <w:tcPr>
            <w:tcW w:w="1155" w:type="dxa"/>
            <w:shd w:val="clear" w:color="auto" w:fill="auto"/>
            <w:tcMar>
              <w:top w:w="100" w:type="dxa"/>
              <w:left w:w="100" w:type="dxa"/>
              <w:bottom w:w="100" w:type="dxa"/>
              <w:right w:w="100" w:type="dxa"/>
            </w:tcMar>
          </w:tcPr>
          <w:p w14:paraId="0000040C"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18</w:t>
            </w:r>
          </w:p>
        </w:tc>
        <w:tc>
          <w:tcPr>
            <w:tcW w:w="8715" w:type="dxa"/>
            <w:shd w:val="clear" w:color="auto" w:fill="auto"/>
            <w:tcMar>
              <w:top w:w="100" w:type="dxa"/>
              <w:left w:w="100" w:type="dxa"/>
              <w:bottom w:w="100" w:type="dxa"/>
              <w:right w:w="100" w:type="dxa"/>
            </w:tcMar>
          </w:tcPr>
          <w:p w14:paraId="0000040D" w14:textId="7A73808B" w:rsidR="00FB75ED" w:rsidRPr="00A7325E" w:rsidRDefault="00FB75ED" w:rsidP="00FB75ED">
            <w:pPr>
              <w:widowControl w:val="0"/>
              <w:spacing w:line="240" w:lineRule="auto"/>
              <w:jc w:val="center"/>
              <w:rPr>
                <w:sz w:val="20"/>
                <w:szCs w:val="20"/>
                <w:lang w:val="es-MX"/>
              </w:rPr>
            </w:pPr>
            <w:r w:rsidRPr="00A7325E">
              <w:rPr>
                <w:sz w:val="20"/>
                <w:szCs w:val="20"/>
                <w:lang w:val="es-MX"/>
              </w:rPr>
              <w:t>Coordinación de Vivienda Juvenil Independiente</w:t>
            </w:r>
          </w:p>
        </w:tc>
      </w:tr>
      <w:tr w:rsidR="00FB75ED" w:rsidRPr="00A7325E" w14:paraId="4CE69754" w14:textId="77777777">
        <w:trPr>
          <w:jc w:val="center"/>
        </w:trPr>
        <w:tc>
          <w:tcPr>
            <w:tcW w:w="1155" w:type="dxa"/>
            <w:shd w:val="clear" w:color="auto" w:fill="auto"/>
            <w:tcMar>
              <w:top w:w="100" w:type="dxa"/>
              <w:left w:w="100" w:type="dxa"/>
              <w:bottom w:w="100" w:type="dxa"/>
              <w:right w:w="100" w:type="dxa"/>
            </w:tcMar>
          </w:tcPr>
          <w:p w14:paraId="0000040E"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19</w:t>
            </w:r>
          </w:p>
        </w:tc>
        <w:tc>
          <w:tcPr>
            <w:tcW w:w="8715" w:type="dxa"/>
            <w:shd w:val="clear" w:color="auto" w:fill="auto"/>
            <w:tcMar>
              <w:top w:w="100" w:type="dxa"/>
              <w:left w:w="100" w:type="dxa"/>
              <w:bottom w:w="100" w:type="dxa"/>
              <w:right w:w="100" w:type="dxa"/>
            </w:tcMar>
          </w:tcPr>
          <w:p w14:paraId="0000040F" w14:textId="64923A5C" w:rsidR="00FB75ED" w:rsidRPr="00A7325E" w:rsidRDefault="00FB75ED" w:rsidP="00FB75ED">
            <w:pPr>
              <w:widowControl w:val="0"/>
              <w:spacing w:line="240" w:lineRule="auto"/>
              <w:jc w:val="center"/>
              <w:rPr>
                <w:sz w:val="20"/>
                <w:szCs w:val="20"/>
                <w:lang w:val="es-MX"/>
              </w:rPr>
            </w:pPr>
            <w:r w:rsidRPr="00A7325E">
              <w:rPr>
                <w:sz w:val="20"/>
                <w:szCs w:val="20"/>
                <w:lang w:val="es-MX"/>
              </w:rPr>
              <w:t>Permisos de Vivienda por Parentesco</w:t>
            </w:r>
          </w:p>
        </w:tc>
      </w:tr>
      <w:tr w:rsidR="00FB75ED" w:rsidRPr="00A7325E" w14:paraId="45484403" w14:textId="77777777">
        <w:trPr>
          <w:jc w:val="center"/>
        </w:trPr>
        <w:tc>
          <w:tcPr>
            <w:tcW w:w="1155" w:type="dxa"/>
            <w:shd w:val="clear" w:color="auto" w:fill="auto"/>
            <w:tcMar>
              <w:top w:w="100" w:type="dxa"/>
              <w:left w:w="100" w:type="dxa"/>
              <w:bottom w:w="100" w:type="dxa"/>
              <w:right w:w="100" w:type="dxa"/>
            </w:tcMar>
          </w:tcPr>
          <w:p w14:paraId="00000410"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20</w:t>
            </w:r>
          </w:p>
        </w:tc>
        <w:tc>
          <w:tcPr>
            <w:tcW w:w="8715" w:type="dxa"/>
            <w:shd w:val="clear" w:color="auto" w:fill="auto"/>
            <w:tcMar>
              <w:top w:w="100" w:type="dxa"/>
              <w:left w:w="100" w:type="dxa"/>
              <w:bottom w:w="100" w:type="dxa"/>
              <w:right w:w="100" w:type="dxa"/>
            </w:tcMar>
          </w:tcPr>
          <w:p w14:paraId="00000411" w14:textId="7DD400D2" w:rsidR="00FB75ED" w:rsidRPr="00A7325E" w:rsidRDefault="00FB75ED" w:rsidP="00FB75ED">
            <w:pPr>
              <w:widowControl w:val="0"/>
              <w:spacing w:line="240" w:lineRule="auto"/>
              <w:jc w:val="center"/>
              <w:rPr>
                <w:sz w:val="20"/>
                <w:szCs w:val="20"/>
                <w:lang w:val="es-MX"/>
              </w:rPr>
            </w:pPr>
            <w:r w:rsidRPr="00A7325E">
              <w:rPr>
                <w:sz w:val="20"/>
                <w:szCs w:val="20"/>
                <w:lang w:val="es-MX"/>
              </w:rPr>
              <w:t>Fideicomiso de Tierras Comunitarias “</w:t>
            </w:r>
            <w:r w:rsidR="00BB6C9B">
              <w:rPr>
                <w:sz w:val="20"/>
                <w:szCs w:val="20"/>
                <w:lang w:val="es-MX"/>
              </w:rPr>
              <w:t>Aquí para Quedarse</w:t>
            </w:r>
            <w:r w:rsidRPr="00A7325E">
              <w:rPr>
                <w:sz w:val="20"/>
                <w:szCs w:val="20"/>
                <w:lang w:val="es-MX"/>
              </w:rPr>
              <w:t>” de la Ciudad de Fresno</w:t>
            </w:r>
          </w:p>
        </w:tc>
      </w:tr>
      <w:tr w:rsidR="00FB75ED" w:rsidRPr="00A7325E" w14:paraId="00660069" w14:textId="77777777">
        <w:trPr>
          <w:jc w:val="center"/>
        </w:trPr>
        <w:tc>
          <w:tcPr>
            <w:tcW w:w="1155" w:type="dxa"/>
            <w:shd w:val="clear" w:color="auto" w:fill="auto"/>
            <w:tcMar>
              <w:top w:w="100" w:type="dxa"/>
              <w:left w:w="100" w:type="dxa"/>
              <w:bottom w:w="100" w:type="dxa"/>
              <w:right w:w="100" w:type="dxa"/>
            </w:tcMar>
          </w:tcPr>
          <w:p w14:paraId="00000412"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21</w:t>
            </w:r>
          </w:p>
        </w:tc>
        <w:tc>
          <w:tcPr>
            <w:tcW w:w="8715" w:type="dxa"/>
            <w:shd w:val="clear" w:color="auto" w:fill="auto"/>
            <w:tcMar>
              <w:top w:w="100" w:type="dxa"/>
              <w:left w:w="100" w:type="dxa"/>
              <w:bottom w:w="100" w:type="dxa"/>
              <w:right w:w="100" w:type="dxa"/>
            </w:tcMar>
          </w:tcPr>
          <w:p w14:paraId="00000413" w14:textId="36201ED0" w:rsidR="00FB75ED" w:rsidRPr="00A7325E" w:rsidRDefault="00FB75ED" w:rsidP="00FB75ED">
            <w:pPr>
              <w:widowControl w:val="0"/>
              <w:spacing w:line="240" w:lineRule="auto"/>
              <w:jc w:val="center"/>
              <w:rPr>
                <w:sz w:val="20"/>
                <w:szCs w:val="20"/>
                <w:lang w:val="es-MX"/>
              </w:rPr>
            </w:pPr>
            <w:r w:rsidRPr="00A7325E">
              <w:rPr>
                <w:sz w:val="20"/>
                <w:szCs w:val="20"/>
                <w:lang w:val="es-MX"/>
              </w:rPr>
              <w:t>Bancos de Tierras</w:t>
            </w:r>
          </w:p>
        </w:tc>
      </w:tr>
      <w:tr w:rsidR="00FB75ED" w:rsidRPr="00A7325E" w14:paraId="642A5D09" w14:textId="77777777">
        <w:trPr>
          <w:jc w:val="center"/>
        </w:trPr>
        <w:tc>
          <w:tcPr>
            <w:tcW w:w="1155" w:type="dxa"/>
            <w:shd w:val="clear" w:color="auto" w:fill="auto"/>
            <w:tcMar>
              <w:top w:w="100" w:type="dxa"/>
              <w:left w:w="100" w:type="dxa"/>
              <w:bottom w:w="100" w:type="dxa"/>
              <w:right w:w="100" w:type="dxa"/>
            </w:tcMar>
          </w:tcPr>
          <w:p w14:paraId="00000414"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22</w:t>
            </w:r>
          </w:p>
        </w:tc>
        <w:tc>
          <w:tcPr>
            <w:tcW w:w="8715" w:type="dxa"/>
            <w:shd w:val="clear" w:color="auto" w:fill="auto"/>
            <w:tcMar>
              <w:top w:w="100" w:type="dxa"/>
              <w:left w:w="100" w:type="dxa"/>
              <w:bottom w:w="100" w:type="dxa"/>
              <w:right w:w="100" w:type="dxa"/>
            </w:tcMar>
          </w:tcPr>
          <w:p w14:paraId="00000415" w14:textId="1A3E3FB4" w:rsidR="00FB75ED" w:rsidRPr="00A7325E" w:rsidRDefault="00FB75ED" w:rsidP="00FB75ED">
            <w:pPr>
              <w:widowControl w:val="0"/>
              <w:spacing w:line="240" w:lineRule="auto"/>
              <w:jc w:val="center"/>
              <w:rPr>
                <w:sz w:val="20"/>
                <w:szCs w:val="20"/>
                <w:lang w:val="es-MX"/>
              </w:rPr>
            </w:pPr>
            <w:r w:rsidRPr="00A7325E">
              <w:rPr>
                <w:sz w:val="20"/>
                <w:szCs w:val="20"/>
                <w:lang w:val="es-MX"/>
              </w:rPr>
              <w:t>Programa de Permisos Prioritarios de Desarrollo Conjunto</w:t>
            </w:r>
          </w:p>
        </w:tc>
      </w:tr>
      <w:tr w:rsidR="00FB75ED" w:rsidRPr="00A7325E" w14:paraId="48401882" w14:textId="77777777">
        <w:trPr>
          <w:jc w:val="center"/>
        </w:trPr>
        <w:tc>
          <w:tcPr>
            <w:tcW w:w="1155" w:type="dxa"/>
            <w:shd w:val="clear" w:color="auto" w:fill="auto"/>
            <w:tcMar>
              <w:top w:w="100" w:type="dxa"/>
              <w:left w:w="100" w:type="dxa"/>
              <w:bottom w:w="100" w:type="dxa"/>
              <w:right w:w="100" w:type="dxa"/>
            </w:tcMar>
          </w:tcPr>
          <w:p w14:paraId="00000416"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23</w:t>
            </w:r>
          </w:p>
        </w:tc>
        <w:tc>
          <w:tcPr>
            <w:tcW w:w="8715" w:type="dxa"/>
            <w:shd w:val="clear" w:color="auto" w:fill="auto"/>
            <w:tcMar>
              <w:top w:w="100" w:type="dxa"/>
              <w:left w:w="100" w:type="dxa"/>
              <w:bottom w:w="100" w:type="dxa"/>
              <w:right w:w="100" w:type="dxa"/>
            </w:tcMar>
          </w:tcPr>
          <w:p w14:paraId="00000417" w14:textId="70563D38" w:rsidR="00FB75ED" w:rsidRPr="00A7325E" w:rsidRDefault="00FB75ED" w:rsidP="00FB75ED">
            <w:pPr>
              <w:widowControl w:val="0"/>
              <w:spacing w:line="240" w:lineRule="auto"/>
              <w:jc w:val="center"/>
              <w:rPr>
                <w:sz w:val="20"/>
                <w:szCs w:val="20"/>
                <w:lang w:val="es-MX"/>
              </w:rPr>
            </w:pPr>
            <w:r w:rsidRPr="00A7325E">
              <w:rPr>
                <w:sz w:val="20"/>
                <w:szCs w:val="20"/>
                <w:lang w:val="es-MX"/>
              </w:rPr>
              <w:t>Reclasificación del Servicio Civil</w:t>
            </w:r>
          </w:p>
        </w:tc>
      </w:tr>
      <w:tr w:rsidR="00FB75ED" w:rsidRPr="00A7325E" w14:paraId="5DF90D37" w14:textId="77777777">
        <w:trPr>
          <w:jc w:val="center"/>
        </w:trPr>
        <w:tc>
          <w:tcPr>
            <w:tcW w:w="1155" w:type="dxa"/>
            <w:shd w:val="clear" w:color="auto" w:fill="auto"/>
            <w:tcMar>
              <w:top w:w="100" w:type="dxa"/>
              <w:left w:w="100" w:type="dxa"/>
              <w:bottom w:w="100" w:type="dxa"/>
              <w:right w:w="100" w:type="dxa"/>
            </w:tcMar>
          </w:tcPr>
          <w:p w14:paraId="00000418"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24</w:t>
            </w:r>
          </w:p>
        </w:tc>
        <w:tc>
          <w:tcPr>
            <w:tcW w:w="8715" w:type="dxa"/>
            <w:shd w:val="clear" w:color="auto" w:fill="auto"/>
            <w:tcMar>
              <w:top w:w="100" w:type="dxa"/>
              <w:left w:w="100" w:type="dxa"/>
              <w:bottom w:w="100" w:type="dxa"/>
              <w:right w:w="100" w:type="dxa"/>
            </w:tcMar>
          </w:tcPr>
          <w:p w14:paraId="00000419" w14:textId="7CCC503A" w:rsidR="00FB75ED" w:rsidRPr="00A7325E" w:rsidRDefault="00FB75ED" w:rsidP="00FB75ED">
            <w:pPr>
              <w:widowControl w:val="0"/>
              <w:spacing w:line="240" w:lineRule="auto"/>
              <w:jc w:val="center"/>
              <w:rPr>
                <w:sz w:val="20"/>
                <w:szCs w:val="20"/>
                <w:lang w:val="es-MX"/>
              </w:rPr>
            </w:pPr>
            <w:r w:rsidRPr="00A7325E">
              <w:rPr>
                <w:sz w:val="20"/>
                <w:szCs w:val="20"/>
                <w:lang w:val="es-MX"/>
              </w:rPr>
              <w:t>Índice de Asequibilidad "Aquí para Quedarse"</w:t>
            </w:r>
          </w:p>
        </w:tc>
      </w:tr>
      <w:tr w:rsidR="00FB75ED" w:rsidRPr="00A7325E" w14:paraId="367CD697" w14:textId="77777777">
        <w:trPr>
          <w:jc w:val="center"/>
        </w:trPr>
        <w:tc>
          <w:tcPr>
            <w:tcW w:w="1155" w:type="dxa"/>
            <w:shd w:val="clear" w:color="auto" w:fill="auto"/>
            <w:tcMar>
              <w:top w:w="100" w:type="dxa"/>
              <w:left w:w="100" w:type="dxa"/>
              <w:bottom w:w="100" w:type="dxa"/>
              <w:right w:w="100" w:type="dxa"/>
            </w:tcMar>
          </w:tcPr>
          <w:p w14:paraId="0000041A"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25</w:t>
            </w:r>
          </w:p>
        </w:tc>
        <w:tc>
          <w:tcPr>
            <w:tcW w:w="8715" w:type="dxa"/>
            <w:shd w:val="clear" w:color="auto" w:fill="auto"/>
            <w:tcMar>
              <w:top w:w="100" w:type="dxa"/>
              <w:left w:w="100" w:type="dxa"/>
              <w:bottom w:w="100" w:type="dxa"/>
              <w:right w:w="100" w:type="dxa"/>
            </w:tcMar>
          </w:tcPr>
          <w:p w14:paraId="0000041B" w14:textId="2BF6208F" w:rsidR="00FB75ED" w:rsidRPr="00A7325E" w:rsidRDefault="00FB75ED" w:rsidP="00FB75ED">
            <w:pPr>
              <w:widowControl w:val="0"/>
              <w:spacing w:line="240" w:lineRule="auto"/>
              <w:jc w:val="center"/>
              <w:rPr>
                <w:sz w:val="20"/>
                <w:szCs w:val="20"/>
                <w:lang w:val="es-MX"/>
              </w:rPr>
            </w:pPr>
            <w:r w:rsidRPr="00A7325E">
              <w:rPr>
                <w:sz w:val="20"/>
                <w:szCs w:val="20"/>
                <w:lang w:val="es-MX"/>
              </w:rPr>
              <w:t>Regulación de Compra de Inquilinos</w:t>
            </w:r>
          </w:p>
        </w:tc>
      </w:tr>
      <w:tr w:rsidR="00FB75ED" w:rsidRPr="00A7325E" w14:paraId="6E413000" w14:textId="77777777">
        <w:trPr>
          <w:jc w:val="center"/>
        </w:trPr>
        <w:tc>
          <w:tcPr>
            <w:tcW w:w="1155" w:type="dxa"/>
            <w:shd w:val="clear" w:color="auto" w:fill="auto"/>
            <w:tcMar>
              <w:top w:w="100" w:type="dxa"/>
              <w:left w:w="100" w:type="dxa"/>
              <w:bottom w:w="100" w:type="dxa"/>
              <w:right w:w="100" w:type="dxa"/>
            </w:tcMar>
          </w:tcPr>
          <w:p w14:paraId="0000041C"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26</w:t>
            </w:r>
          </w:p>
        </w:tc>
        <w:tc>
          <w:tcPr>
            <w:tcW w:w="8715" w:type="dxa"/>
            <w:shd w:val="clear" w:color="auto" w:fill="auto"/>
            <w:tcMar>
              <w:top w:w="100" w:type="dxa"/>
              <w:left w:w="100" w:type="dxa"/>
              <w:bottom w:w="100" w:type="dxa"/>
              <w:right w:w="100" w:type="dxa"/>
            </w:tcMar>
          </w:tcPr>
          <w:p w14:paraId="0000041D" w14:textId="4420A654" w:rsidR="00FB75ED" w:rsidRPr="00A7325E" w:rsidRDefault="00FB75ED" w:rsidP="00FB75ED">
            <w:pPr>
              <w:widowControl w:val="0"/>
              <w:spacing w:line="240" w:lineRule="auto"/>
              <w:jc w:val="center"/>
              <w:rPr>
                <w:sz w:val="20"/>
                <w:szCs w:val="20"/>
                <w:lang w:val="es-MX"/>
              </w:rPr>
            </w:pPr>
            <w:r w:rsidRPr="00A7325E">
              <w:rPr>
                <w:sz w:val="20"/>
                <w:szCs w:val="20"/>
                <w:lang w:val="es-MX"/>
              </w:rPr>
              <w:t>Prohibición de Carga</w:t>
            </w:r>
            <w:r w:rsidR="004D6649" w:rsidRPr="00A7325E">
              <w:rPr>
                <w:sz w:val="20"/>
                <w:szCs w:val="20"/>
                <w:lang w:val="es-MX"/>
              </w:rPr>
              <w:t>/</w:t>
            </w:r>
            <w:r w:rsidRPr="00A7325E">
              <w:rPr>
                <w:sz w:val="20"/>
                <w:szCs w:val="20"/>
                <w:lang w:val="es-MX"/>
              </w:rPr>
              <w:t>Flete e Impuesto Sobre la Renta</w:t>
            </w:r>
          </w:p>
        </w:tc>
      </w:tr>
      <w:tr w:rsidR="00FB75ED" w:rsidRPr="00A7325E" w14:paraId="55DB6556" w14:textId="77777777">
        <w:trPr>
          <w:jc w:val="center"/>
        </w:trPr>
        <w:tc>
          <w:tcPr>
            <w:tcW w:w="1155" w:type="dxa"/>
            <w:shd w:val="clear" w:color="auto" w:fill="auto"/>
            <w:tcMar>
              <w:top w:w="100" w:type="dxa"/>
              <w:left w:w="100" w:type="dxa"/>
              <w:bottom w:w="100" w:type="dxa"/>
              <w:right w:w="100" w:type="dxa"/>
            </w:tcMar>
          </w:tcPr>
          <w:p w14:paraId="0000041E"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27</w:t>
            </w:r>
          </w:p>
        </w:tc>
        <w:tc>
          <w:tcPr>
            <w:tcW w:w="8715" w:type="dxa"/>
            <w:shd w:val="clear" w:color="auto" w:fill="auto"/>
            <w:tcMar>
              <w:top w:w="100" w:type="dxa"/>
              <w:left w:w="100" w:type="dxa"/>
              <w:bottom w:w="100" w:type="dxa"/>
              <w:right w:w="100" w:type="dxa"/>
            </w:tcMar>
          </w:tcPr>
          <w:p w14:paraId="0000041F" w14:textId="09B2F13D" w:rsidR="00FB75ED" w:rsidRPr="00A7325E" w:rsidRDefault="00FB75ED" w:rsidP="00FB75ED">
            <w:pPr>
              <w:widowControl w:val="0"/>
              <w:spacing w:line="240" w:lineRule="auto"/>
              <w:jc w:val="center"/>
              <w:rPr>
                <w:sz w:val="20"/>
                <w:szCs w:val="20"/>
                <w:lang w:val="es-MX"/>
              </w:rPr>
            </w:pPr>
            <w:r w:rsidRPr="00A7325E">
              <w:rPr>
                <w:sz w:val="20"/>
                <w:szCs w:val="20"/>
                <w:lang w:val="es-MX"/>
              </w:rPr>
              <w:t>Incentivo de Arrendamiento de Servicio Público</w:t>
            </w:r>
          </w:p>
        </w:tc>
      </w:tr>
      <w:tr w:rsidR="00FB75ED" w:rsidRPr="00A7325E" w14:paraId="5CCB7F77" w14:textId="77777777">
        <w:trPr>
          <w:jc w:val="center"/>
        </w:trPr>
        <w:tc>
          <w:tcPr>
            <w:tcW w:w="1155" w:type="dxa"/>
            <w:shd w:val="clear" w:color="auto" w:fill="auto"/>
            <w:tcMar>
              <w:top w:w="100" w:type="dxa"/>
              <w:left w:w="100" w:type="dxa"/>
              <w:bottom w:w="100" w:type="dxa"/>
              <w:right w:w="100" w:type="dxa"/>
            </w:tcMar>
          </w:tcPr>
          <w:p w14:paraId="00000420"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lastRenderedPageBreak/>
              <w:t>28</w:t>
            </w:r>
          </w:p>
        </w:tc>
        <w:tc>
          <w:tcPr>
            <w:tcW w:w="8715" w:type="dxa"/>
            <w:shd w:val="clear" w:color="auto" w:fill="auto"/>
            <w:tcMar>
              <w:top w:w="100" w:type="dxa"/>
              <w:left w:w="100" w:type="dxa"/>
              <w:bottom w:w="100" w:type="dxa"/>
              <w:right w:w="100" w:type="dxa"/>
            </w:tcMar>
          </w:tcPr>
          <w:p w14:paraId="00000421" w14:textId="3AF71588" w:rsidR="00FB75ED" w:rsidRPr="00A7325E" w:rsidRDefault="00FB75ED" w:rsidP="00FB75ED">
            <w:pPr>
              <w:widowControl w:val="0"/>
              <w:spacing w:line="240" w:lineRule="auto"/>
              <w:jc w:val="center"/>
              <w:rPr>
                <w:sz w:val="20"/>
                <w:szCs w:val="20"/>
                <w:lang w:val="es-MX"/>
              </w:rPr>
            </w:pPr>
            <w:r w:rsidRPr="00A7325E">
              <w:rPr>
                <w:sz w:val="20"/>
                <w:szCs w:val="20"/>
                <w:lang w:val="es-MX"/>
              </w:rPr>
              <w:t>Certificaciones Comerciales Especiales y Procesos de Solicitud de Propuestas y Adquisiciones Inclusivas</w:t>
            </w:r>
          </w:p>
        </w:tc>
      </w:tr>
      <w:tr w:rsidR="00FB75ED" w:rsidRPr="00A7325E" w14:paraId="05E5CF4D" w14:textId="77777777">
        <w:trPr>
          <w:jc w:val="center"/>
        </w:trPr>
        <w:tc>
          <w:tcPr>
            <w:tcW w:w="1155" w:type="dxa"/>
            <w:shd w:val="clear" w:color="auto" w:fill="auto"/>
            <w:tcMar>
              <w:top w:w="100" w:type="dxa"/>
              <w:left w:w="100" w:type="dxa"/>
              <w:bottom w:w="100" w:type="dxa"/>
              <w:right w:w="100" w:type="dxa"/>
            </w:tcMar>
          </w:tcPr>
          <w:p w14:paraId="00000422"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29</w:t>
            </w:r>
          </w:p>
        </w:tc>
        <w:tc>
          <w:tcPr>
            <w:tcW w:w="8715" w:type="dxa"/>
            <w:shd w:val="clear" w:color="auto" w:fill="auto"/>
            <w:tcMar>
              <w:top w:w="100" w:type="dxa"/>
              <w:left w:w="100" w:type="dxa"/>
              <w:bottom w:w="100" w:type="dxa"/>
              <w:right w:w="100" w:type="dxa"/>
            </w:tcMar>
          </w:tcPr>
          <w:p w14:paraId="00000423" w14:textId="633DAEEF" w:rsidR="00FB75ED" w:rsidRPr="00A7325E" w:rsidRDefault="00FB75ED" w:rsidP="00FB75ED">
            <w:pPr>
              <w:widowControl w:val="0"/>
              <w:spacing w:line="240" w:lineRule="auto"/>
              <w:jc w:val="center"/>
              <w:rPr>
                <w:sz w:val="20"/>
                <w:szCs w:val="20"/>
                <w:lang w:val="es-MX"/>
              </w:rPr>
            </w:pPr>
            <w:r w:rsidRPr="00A7325E">
              <w:rPr>
                <w:sz w:val="20"/>
                <w:szCs w:val="20"/>
                <w:lang w:val="es-MX"/>
              </w:rPr>
              <w:t>Programa de Depósito "</w:t>
            </w:r>
            <w:r w:rsidR="00BB6C9B">
              <w:rPr>
                <w:sz w:val="20"/>
                <w:szCs w:val="20"/>
                <w:lang w:val="es-MX"/>
              </w:rPr>
              <w:t>Aquí para Quedarse</w:t>
            </w:r>
            <w:r w:rsidRPr="00A7325E">
              <w:rPr>
                <w:sz w:val="20"/>
                <w:szCs w:val="20"/>
                <w:lang w:val="es-MX"/>
              </w:rPr>
              <w:t>"</w:t>
            </w:r>
          </w:p>
        </w:tc>
      </w:tr>
      <w:tr w:rsidR="00FB75ED" w:rsidRPr="00A7325E" w14:paraId="5C4E72FF" w14:textId="77777777">
        <w:trPr>
          <w:jc w:val="center"/>
        </w:trPr>
        <w:tc>
          <w:tcPr>
            <w:tcW w:w="1155" w:type="dxa"/>
            <w:shd w:val="clear" w:color="auto" w:fill="auto"/>
            <w:tcMar>
              <w:top w:w="100" w:type="dxa"/>
              <w:left w:w="100" w:type="dxa"/>
              <w:bottom w:w="100" w:type="dxa"/>
              <w:right w:w="100" w:type="dxa"/>
            </w:tcMar>
          </w:tcPr>
          <w:p w14:paraId="00000424"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30</w:t>
            </w:r>
          </w:p>
        </w:tc>
        <w:tc>
          <w:tcPr>
            <w:tcW w:w="8715" w:type="dxa"/>
            <w:shd w:val="clear" w:color="auto" w:fill="auto"/>
            <w:tcMar>
              <w:top w:w="100" w:type="dxa"/>
              <w:left w:w="100" w:type="dxa"/>
              <w:bottom w:w="100" w:type="dxa"/>
              <w:right w:w="100" w:type="dxa"/>
            </w:tcMar>
          </w:tcPr>
          <w:p w14:paraId="00000425" w14:textId="2CB127AC" w:rsidR="00FB75ED" w:rsidRPr="00A7325E" w:rsidRDefault="00FB75ED" w:rsidP="00FB75ED">
            <w:pPr>
              <w:widowControl w:val="0"/>
              <w:spacing w:line="240" w:lineRule="auto"/>
              <w:jc w:val="center"/>
              <w:rPr>
                <w:sz w:val="20"/>
                <w:szCs w:val="20"/>
                <w:lang w:val="es-MX"/>
              </w:rPr>
            </w:pPr>
            <w:r w:rsidRPr="00A7325E">
              <w:rPr>
                <w:sz w:val="20"/>
                <w:szCs w:val="20"/>
                <w:lang w:val="es-MX"/>
              </w:rPr>
              <w:t>Aldeas de Casas Diminutas Dignas y Viviendas en Sitios Dispersos</w:t>
            </w:r>
          </w:p>
        </w:tc>
      </w:tr>
      <w:tr w:rsidR="00FB75ED" w:rsidRPr="00A7325E" w14:paraId="489E790D" w14:textId="77777777">
        <w:trPr>
          <w:jc w:val="center"/>
        </w:trPr>
        <w:tc>
          <w:tcPr>
            <w:tcW w:w="1155" w:type="dxa"/>
            <w:shd w:val="clear" w:color="auto" w:fill="auto"/>
            <w:tcMar>
              <w:top w:w="100" w:type="dxa"/>
              <w:left w:w="100" w:type="dxa"/>
              <w:bottom w:w="100" w:type="dxa"/>
              <w:right w:w="100" w:type="dxa"/>
            </w:tcMar>
          </w:tcPr>
          <w:p w14:paraId="00000426"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31</w:t>
            </w:r>
          </w:p>
        </w:tc>
        <w:tc>
          <w:tcPr>
            <w:tcW w:w="8715" w:type="dxa"/>
            <w:shd w:val="clear" w:color="auto" w:fill="auto"/>
            <w:tcMar>
              <w:top w:w="100" w:type="dxa"/>
              <w:left w:w="100" w:type="dxa"/>
              <w:bottom w:w="100" w:type="dxa"/>
              <w:right w:w="100" w:type="dxa"/>
            </w:tcMar>
          </w:tcPr>
          <w:p w14:paraId="00000427" w14:textId="47748E6D" w:rsidR="00FB75ED" w:rsidRPr="00A7325E" w:rsidRDefault="00CA0C6D" w:rsidP="00FB75ED">
            <w:pPr>
              <w:widowControl w:val="0"/>
              <w:spacing w:line="240" w:lineRule="auto"/>
              <w:jc w:val="center"/>
              <w:rPr>
                <w:sz w:val="20"/>
                <w:szCs w:val="20"/>
                <w:lang w:val="es-MX"/>
              </w:rPr>
            </w:pPr>
            <w:r>
              <w:rPr>
                <w:sz w:val="20"/>
                <w:szCs w:val="20"/>
                <w:lang w:val="es-MX"/>
              </w:rPr>
              <w:t>Proyecto Roomkey Ampliado</w:t>
            </w:r>
          </w:p>
        </w:tc>
      </w:tr>
      <w:tr w:rsidR="00FB75ED" w:rsidRPr="00A7325E" w14:paraId="0296CE74" w14:textId="77777777">
        <w:trPr>
          <w:jc w:val="center"/>
        </w:trPr>
        <w:tc>
          <w:tcPr>
            <w:tcW w:w="1155" w:type="dxa"/>
            <w:shd w:val="clear" w:color="auto" w:fill="auto"/>
            <w:tcMar>
              <w:top w:w="100" w:type="dxa"/>
              <w:left w:w="100" w:type="dxa"/>
              <w:bottom w:w="100" w:type="dxa"/>
              <w:right w:w="100" w:type="dxa"/>
            </w:tcMar>
          </w:tcPr>
          <w:p w14:paraId="00000428"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32</w:t>
            </w:r>
          </w:p>
        </w:tc>
        <w:tc>
          <w:tcPr>
            <w:tcW w:w="8715" w:type="dxa"/>
            <w:shd w:val="clear" w:color="auto" w:fill="auto"/>
            <w:tcMar>
              <w:top w:w="100" w:type="dxa"/>
              <w:left w:w="100" w:type="dxa"/>
              <w:bottom w:w="100" w:type="dxa"/>
              <w:right w:w="100" w:type="dxa"/>
            </w:tcMar>
          </w:tcPr>
          <w:p w14:paraId="00000429" w14:textId="6220902F" w:rsidR="00FB75ED" w:rsidRPr="00A7325E" w:rsidRDefault="00FB75ED" w:rsidP="00FB75ED">
            <w:pPr>
              <w:widowControl w:val="0"/>
              <w:spacing w:line="240" w:lineRule="auto"/>
              <w:jc w:val="center"/>
              <w:rPr>
                <w:sz w:val="20"/>
                <w:szCs w:val="20"/>
                <w:lang w:val="es-MX"/>
              </w:rPr>
            </w:pPr>
            <w:r w:rsidRPr="00A7325E">
              <w:rPr>
                <w:sz w:val="20"/>
                <w:szCs w:val="20"/>
                <w:lang w:val="es-MX"/>
              </w:rPr>
              <w:t>Supervisión Ampliada del Grupo de Trabajo contra el Desplazamiento</w:t>
            </w:r>
          </w:p>
        </w:tc>
      </w:tr>
      <w:tr w:rsidR="00FB75ED" w:rsidRPr="00A7325E" w14:paraId="6E7AECBD" w14:textId="77777777">
        <w:trPr>
          <w:jc w:val="center"/>
        </w:trPr>
        <w:tc>
          <w:tcPr>
            <w:tcW w:w="1155" w:type="dxa"/>
            <w:shd w:val="clear" w:color="auto" w:fill="auto"/>
            <w:tcMar>
              <w:top w:w="100" w:type="dxa"/>
              <w:left w:w="100" w:type="dxa"/>
              <w:bottom w:w="100" w:type="dxa"/>
              <w:right w:w="100" w:type="dxa"/>
            </w:tcMar>
          </w:tcPr>
          <w:p w14:paraId="0000042A"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33</w:t>
            </w:r>
          </w:p>
        </w:tc>
        <w:tc>
          <w:tcPr>
            <w:tcW w:w="8715" w:type="dxa"/>
            <w:shd w:val="clear" w:color="auto" w:fill="auto"/>
            <w:tcMar>
              <w:top w:w="100" w:type="dxa"/>
              <w:left w:w="100" w:type="dxa"/>
              <w:bottom w:w="100" w:type="dxa"/>
              <w:right w:w="100" w:type="dxa"/>
            </w:tcMar>
          </w:tcPr>
          <w:p w14:paraId="0000042B" w14:textId="7CB21714" w:rsidR="00FB75ED" w:rsidRPr="00A7325E" w:rsidRDefault="00E96743" w:rsidP="00FB75ED">
            <w:pPr>
              <w:widowControl w:val="0"/>
              <w:spacing w:line="240" w:lineRule="auto"/>
              <w:jc w:val="center"/>
              <w:rPr>
                <w:sz w:val="20"/>
                <w:szCs w:val="20"/>
                <w:lang w:val="es-MX"/>
              </w:rPr>
            </w:pPr>
            <w:r w:rsidRPr="00A7325E">
              <w:rPr>
                <w:sz w:val="20"/>
                <w:szCs w:val="20"/>
                <w:lang w:val="es-MX"/>
              </w:rPr>
              <w:t>Departamento de Desarrollo del 2030</w:t>
            </w:r>
            <w:r w:rsidR="00FB75ED" w:rsidRPr="00A7325E">
              <w:rPr>
                <w:sz w:val="20"/>
                <w:szCs w:val="20"/>
                <w:lang w:val="es-MX"/>
              </w:rPr>
              <w:t>, Evaluación y Asistencia Técnica</w:t>
            </w:r>
          </w:p>
        </w:tc>
      </w:tr>
      <w:tr w:rsidR="00FB75ED" w:rsidRPr="00A7325E" w14:paraId="7CD8FC21" w14:textId="77777777">
        <w:trPr>
          <w:jc w:val="center"/>
        </w:trPr>
        <w:tc>
          <w:tcPr>
            <w:tcW w:w="1155" w:type="dxa"/>
            <w:shd w:val="clear" w:color="auto" w:fill="auto"/>
            <w:tcMar>
              <w:top w:w="100" w:type="dxa"/>
              <w:left w:w="100" w:type="dxa"/>
              <w:bottom w:w="100" w:type="dxa"/>
              <w:right w:w="100" w:type="dxa"/>
            </w:tcMar>
          </w:tcPr>
          <w:p w14:paraId="0000042C"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34</w:t>
            </w:r>
          </w:p>
        </w:tc>
        <w:tc>
          <w:tcPr>
            <w:tcW w:w="8715" w:type="dxa"/>
            <w:shd w:val="clear" w:color="auto" w:fill="auto"/>
            <w:tcMar>
              <w:top w:w="100" w:type="dxa"/>
              <w:left w:w="100" w:type="dxa"/>
              <w:bottom w:w="100" w:type="dxa"/>
              <w:right w:w="100" w:type="dxa"/>
            </w:tcMar>
          </w:tcPr>
          <w:p w14:paraId="0000042D" w14:textId="23702A34" w:rsidR="00FB75ED" w:rsidRPr="00A7325E" w:rsidRDefault="00FB75ED" w:rsidP="00FB75ED">
            <w:pPr>
              <w:widowControl w:val="0"/>
              <w:spacing w:line="240" w:lineRule="auto"/>
              <w:jc w:val="center"/>
              <w:rPr>
                <w:sz w:val="20"/>
                <w:szCs w:val="20"/>
                <w:lang w:val="es-MX"/>
              </w:rPr>
            </w:pPr>
            <w:r w:rsidRPr="00A7325E">
              <w:rPr>
                <w:sz w:val="20"/>
                <w:szCs w:val="20"/>
                <w:lang w:val="es-MX"/>
              </w:rPr>
              <w:t>"OpenFresno": Acceso Completo a Datos y Planes a través de una Plataforma GeoHub</w:t>
            </w:r>
          </w:p>
        </w:tc>
      </w:tr>
      <w:tr w:rsidR="00FB75ED" w:rsidRPr="00A7325E" w14:paraId="2B4D7D4B" w14:textId="77777777">
        <w:trPr>
          <w:jc w:val="center"/>
        </w:trPr>
        <w:tc>
          <w:tcPr>
            <w:tcW w:w="1155" w:type="dxa"/>
            <w:shd w:val="clear" w:color="auto" w:fill="auto"/>
            <w:tcMar>
              <w:top w:w="100" w:type="dxa"/>
              <w:left w:w="100" w:type="dxa"/>
              <w:bottom w:w="100" w:type="dxa"/>
              <w:right w:w="100" w:type="dxa"/>
            </w:tcMar>
          </w:tcPr>
          <w:p w14:paraId="0000042E"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35</w:t>
            </w:r>
          </w:p>
        </w:tc>
        <w:tc>
          <w:tcPr>
            <w:tcW w:w="8715" w:type="dxa"/>
            <w:shd w:val="clear" w:color="auto" w:fill="auto"/>
            <w:tcMar>
              <w:top w:w="100" w:type="dxa"/>
              <w:left w:w="100" w:type="dxa"/>
              <w:bottom w:w="100" w:type="dxa"/>
              <w:right w:w="100" w:type="dxa"/>
            </w:tcMar>
          </w:tcPr>
          <w:p w14:paraId="0000042F" w14:textId="763F31B4" w:rsidR="00FB75ED" w:rsidRPr="00A7325E" w:rsidRDefault="00FB75ED" w:rsidP="00FB75ED">
            <w:pPr>
              <w:widowControl w:val="0"/>
              <w:spacing w:line="240" w:lineRule="auto"/>
              <w:jc w:val="center"/>
              <w:rPr>
                <w:sz w:val="20"/>
                <w:szCs w:val="20"/>
                <w:lang w:val="es-MX"/>
              </w:rPr>
            </w:pPr>
            <w:r w:rsidRPr="00A7325E">
              <w:rPr>
                <w:sz w:val="20"/>
                <w:szCs w:val="20"/>
                <w:lang w:val="es-MX"/>
              </w:rPr>
              <w:t>Mediación de Desalojo Incentivado</w:t>
            </w:r>
          </w:p>
        </w:tc>
      </w:tr>
      <w:tr w:rsidR="00FB75ED" w:rsidRPr="00A7325E" w14:paraId="56CC7119" w14:textId="77777777">
        <w:trPr>
          <w:jc w:val="center"/>
        </w:trPr>
        <w:tc>
          <w:tcPr>
            <w:tcW w:w="1155" w:type="dxa"/>
            <w:shd w:val="clear" w:color="auto" w:fill="auto"/>
            <w:tcMar>
              <w:top w:w="100" w:type="dxa"/>
              <w:left w:w="100" w:type="dxa"/>
              <w:bottom w:w="100" w:type="dxa"/>
              <w:right w:w="100" w:type="dxa"/>
            </w:tcMar>
          </w:tcPr>
          <w:p w14:paraId="00000430"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36</w:t>
            </w:r>
          </w:p>
        </w:tc>
        <w:tc>
          <w:tcPr>
            <w:tcW w:w="8715" w:type="dxa"/>
            <w:shd w:val="clear" w:color="auto" w:fill="auto"/>
            <w:tcMar>
              <w:top w:w="100" w:type="dxa"/>
              <w:left w:w="100" w:type="dxa"/>
              <w:bottom w:w="100" w:type="dxa"/>
              <w:right w:w="100" w:type="dxa"/>
            </w:tcMar>
          </w:tcPr>
          <w:p w14:paraId="00000431" w14:textId="010F9097" w:rsidR="00FB75ED" w:rsidRPr="00A7325E" w:rsidRDefault="00FB75ED" w:rsidP="00FB75ED">
            <w:pPr>
              <w:widowControl w:val="0"/>
              <w:spacing w:line="240" w:lineRule="auto"/>
              <w:jc w:val="center"/>
              <w:rPr>
                <w:sz w:val="20"/>
                <w:szCs w:val="20"/>
                <w:lang w:val="es-MX"/>
              </w:rPr>
            </w:pPr>
            <w:r w:rsidRPr="00A7325E">
              <w:rPr>
                <w:sz w:val="20"/>
                <w:szCs w:val="20"/>
                <w:lang w:val="es-MX"/>
              </w:rPr>
              <w:t>Programas de Asistencia para Propietarios e Inquilinos "</w:t>
            </w:r>
            <w:r w:rsidR="00BB6C9B">
              <w:rPr>
                <w:sz w:val="20"/>
                <w:szCs w:val="20"/>
                <w:lang w:val="es-MX"/>
              </w:rPr>
              <w:t>Aquí para Quedarse</w:t>
            </w:r>
            <w:r w:rsidRPr="00A7325E">
              <w:rPr>
                <w:sz w:val="20"/>
                <w:szCs w:val="20"/>
                <w:lang w:val="es-MX"/>
              </w:rPr>
              <w:t>"</w:t>
            </w:r>
          </w:p>
        </w:tc>
      </w:tr>
      <w:tr w:rsidR="00FB75ED" w:rsidRPr="00A7325E" w14:paraId="7C1BB787" w14:textId="77777777">
        <w:trPr>
          <w:jc w:val="center"/>
        </w:trPr>
        <w:tc>
          <w:tcPr>
            <w:tcW w:w="1155" w:type="dxa"/>
            <w:shd w:val="clear" w:color="auto" w:fill="auto"/>
            <w:tcMar>
              <w:top w:w="100" w:type="dxa"/>
              <w:left w:w="100" w:type="dxa"/>
              <w:bottom w:w="100" w:type="dxa"/>
              <w:right w:w="100" w:type="dxa"/>
            </w:tcMar>
          </w:tcPr>
          <w:p w14:paraId="00000432"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37</w:t>
            </w:r>
          </w:p>
        </w:tc>
        <w:tc>
          <w:tcPr>
            <w:tcW w:w="8715" w:type="dxa"/>
            <w:shd w:val="clear" w:color="auto" w:fill="auto"/>
            <w:tcMar>
              <w:top w:w="100" w:type="dxa"/>
              <w:left w:w="100" w:type="dxa"/>
              <w:bottom w:w="100" w:type="dxa"/>
              <w:right w:w="100" w:type="dxa"/>
            </w:tcMar>
          </w:tcPr>
          <w:p w14:paraId="00000433" w14:textId="046BA4FB" w:rsidR="00FB75ED" w:rsidRPr="00A7325E" w:rsidRDefault="00FB75ED" w:rsidP="00FB75ED">
            <w:pPr>
              <w:widowControl w:val="0"/>
              <w:spacing w:line="240" w:lineRule="auto"/>
              <w:jc w:val="center"/>
              <w:rPr>
                <w:sz w:val="20"/>
                <w:szCs w:val="20"/>
                <w:lang w:val="es-MX"/>
              </w:rPr>
            </w:pPr>
            <w:r w:rsidRPr="00A7325E">
              <w:rPr>
                <w:sz w:val="20"/>
                <w:szCs w:val="20"/>
                <w:lang w:val="es-MX"/>
              </w:rPr>
              <w:t>Estabilización de Alquileres, Restricciones de Conversión y Designaciones de "Asequible a Perpetuidad"</w:t>
            </w:r>
          </w:p>
        </w:tc>
      </w:tr>
      <w:tr w:rsidR="00FB75ED" w:rsidRPr="00A7325E" w14:paraId="4E5CA204" w14:textId="77777777">
        <w:trPr>
          <w:jc w:val="center"/>
        </w:trPr>
        <w:tc>
          <w:tcPr>
            <w:tcW w:w="1155" w:type="dxa"/>
            <w:shd w:val="clear" w:color="auto" w:fill="auto"/>
            <w:tcMar>
              <w:top w:w="100" w:type="dxa"/>
              <w:left w:w="100" w:type="dxa"/>
              <w:bottom w:w="100" w:type="dxa"/>
              <w:right w:w="100" w:type="dxa"/>
            </w:tcMar>
          </w:tcPr>
          <w:p w14:paraId="00000434"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38</w:t>
            </w:r>
          </w:p>
        </w:tc>
        <w:tc>
          <w:tcPr>
            <w:tcW w:w="8715" w:type="dxa"/>
            <w:shd w:val="clear" w:color="auto" w:fill="auto"/>
            <w:tcMar>
              <w:top w:w="100" w:type="dxa"/>
              <w:left w:w="100" w:type="dxa"/>
              <w:bottom w:w="100" w:type="dxa"/>
              <w:right w:w="100" w:type="dxa"/>
            </w:tcMar>
          </w:tcPr>
          <w:p w14:paraId="00000435" w14:textId="3EA612EF" w:rsidR="00FB75ED" w:rsidRPr="00A7325E" w:rsidRDefault="00FB75ED" w:rsidP="00FB75ED">
            <w:pPr>
              <w:widowControl w:val="0"/>
              <w:spacing w:line="240" w:lineRule="auto"/>
              <w:jc w:val="center"/>
              <w:rPr>
                <w:sz w:val="20"/>
                <w:szCs w:val="20"/>
                <w:lang w:val="es-MX"/>
              </w:rPr>
            </w:pPr>
            <w:r w:rsidRPr="00A7325E">
              <w:rPr>
                <w:sz w:val="20"/>
                <w:szCs w:val="20"/>
                <w:lang w:val="es-MX"/>
              </w:rPr>
              <w:t>Zona Anti-Desplazamiento Automática</w:t>
            </w:r>
          </w:p>
        </w:tc>
      </w:tr>
      <w:tr w:rsidR="00FB75ED" w:rsidRPr="00A7325E" w14:paraId="52C0438D" w14:textId="77777777">
        <w:trPr>
          <w:jc w:val="center"/>
        </w:trPr>
        <w:tc>
          <w:tcPr>
            <w:tcW w:w="1155" w:type="dxa"/>
            <w:shd w:val="clear" w:color="auto" w:fill="auto"/>
            <w:tcMar>
              <w:top w:w="100" w:type="dxa"/>
              <w:left w:w="100" w:type="dxa"/>
              <w:bottom w:w="100" w:type="dxa"/>
              <w:right w:w="100" w:type="dxa"/>
            </w:tcMar>
          </w:tcPr>
          <w:p w14:paraId="00000436"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39</w:t>
            </w:r>
          </w:p>
        </w:tc>
        <w:tc>
          <w:tcPr>
            <w:tcW w:w="8715" w:type="dxa"/>
            <w:shd w:val="clear" w:color="auto" w:fill="auto"/>
            <w:tcMar>
              <w:top w:w="100" w:type="dxa"/>
              <w:left w:w="100" w:type="dxa"/>
              <w:bottom w:w="100" w:type="dxa"/>
              <w:right w:w="100" w:type="dxa"/>
            </w:tcMar>
          </w:tcPr>
          <w:p w14:paraId="00000437" w14:textId="6BB61258" w:rsidR="00FB75ED" w:rsidRPr="00A7325E" w:rsidRDefault="00FB75ED" w:rsidP="00FB75ED">
            <w:pPr>
              <w:widowControl w:val="0"/>
              <w:spacing w:line="240" w:lineRule="auto"/>
              <w:jc w:val="center"/>
              <w:rPr>
                <w:sz w:val="20"/>
                <w:szCs w:val="20"/>
                <w:lang w:val="es-MX"/>
              </w:rPr>
            </w:pPr>
            <w:r w:rsidRPr="00A7325E">
              <w:rPr>
                <w:sz w:val="20"/>
                <w:szCs w:val="20"/>
                <w:lang w:val="es-MX"/>
              </w:rPr>
              <w:t>Plan de Acción de Reemplazo de Unidad Asequible Uno a Uno</w:t>
            </w:r>
          </w:p>
        </w:tc>
      </w:tr>
      <w:tr w:rsidR="00FB75ED" w:rsidRPr="00A7325E" w14:paraId="34EC58BB" w14:textId="77777777">
        <w:trPr>
          <w:jc w:val="center"/>
        </w:trPr>
        <w:tc>
          <w:tcPr>
            <w:tcW w:w="1155" w:type="dxa"/>
            <w:shd w:val="clear" w:color="auto" w:fill="auto"/>
            <w:tcMar>
              <w:top w:w="100" w:type="dxa"/>
              <w:left w:w="100" w:type="dxa"/>
              <w:bottom w:w="100" w:type="dxa"/>
              <w:right w:w="100" w:type="dxa"/>
            </w:tcMar>
          </w:tcPr>
          <w:p w14:paraId="00000438"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40</w:t>
            </w:r>
          </w:p>
        </w:tc>
        <w:tc>
          <w:tcPr>
            <w:tcW w:w="8715" w:type="dxa"/>
            <w:shd w:val="clear" w:color="auto" w:fill="auto"/>
            <w:tcMar>
              <w:top w:w="100" w:type="dxa"/>
              <w:left w:w="100" w:type="dxa"/>
              <w:bottom w:w="100" w:type="dxa"/>
              <w:right w:w="100" w:type="dxa"/>
            </w:tcMar>
          </w:tcPr>
          <w:p w14:paraId="00000439" w14:textId="41E97C40" w:rsidR="00FB75ED" w:rsidRPr="00A7325E" w:rsidRDefault="00FB75ED" w:rsidP="00FB75ED">
            <w:pPr>
              <w:widowControl w:val="0"/>
              <w:spacing w:line="240" w:lineRule="auto"/>
              <w:jc w:val="center"/>
              <w:rPr>
                <w:sz w:val="20"/>
                <w:szCs w:val="20"/>
                <w:lang w:val="es-MX"/>
              </w:rPr>
            </w:pPr>
            <w:r w:rsidRPr="00A7325E">
              <w:rPr>
                <w:sz w:val="20"/>
                <w:szCs w:val="20"/>
                <w:lang w:val="es-MX"/>
              </w:rPr>
              <w:t>Financiamiento de Incremento de Impuestos para la Cancelación Automática de Anti-Desplazamiento</w:t>
            </w:r>
          </w:p>
        </w:tc>
      </w:tr>
      <w:tr w:rsidR="00FB75ED" w:rsidRPr="00A7325E" w14:paraId="6A14D5F9" w14:textId="77777777">
        <w:trPr>
          <w:jc w:val="center"/>
        </w:trPr>
        <w:tc>
          <w:tcPr>
            <w:tcW w:w="1155" w:type="dxa"/>
            <w:shd w:val="clear" w:color="auto" w:fill="auto"/>
            <w:tcMar>
              <w:top w:w="100" w:type="dxa"/>
              <w:left w:w="100" w:type="dxa"/>
              <w:bottom w:w="100" w:type="dxa"/>
              <w:right w:w="100" w:type="dxa"/>
            </w:tcMar>
          </w:tcPr>
          <w:p w14:paraId="0000043A"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41</w:t>
            </w:r>
          </w:p>
        </w:tc>
        <w:tc>
          <w:tcPr>
            <w:tcW w:w="8715" w:type="dxa"/>
            <w:shd w:val="clear" w:color="auto" w:fill="auto"/>
            <w:tcMar>
              <w:top w:w="100" w:type="dxa"/>
              <w:left w:w="100" w:type="dxa"/>
              <w:bottom w:w="100" w:type="dxa"/>
              <w:right w:w="100" w:type="dxa"/>
            </w:tcMar>
          </w:tcPr>
          <w:p w14:paraId="0000043B" w14:textId="698E6789" w:rsidR="00FB75ED" w:rsidRPr="00A7325E" w:rsidRDefault="00FB75ED" w:rsidP="00FB75ED">
            <w:pPr>
              <w:widowControl w:val="0"/>
              <w:spacing w:line="240" w:lineRule="auto"/>
              <w:jc w:val="center"/>
              <w:rPr>
                <w:sz w:val="20"/>
                <w:szCs w:val="20"/>
                <w:lang w:val="es-MX"/>
              </w:rPr>
            </w:pPr>
            <w:r w:rsidRPr="00A7325E">
              <w:rPr>
                <w:sz w:val="20"/>
                <w:szCs w:val="20"/>
                <w:lang w:val="es-MX"/>
              </w:rPr>
              <w:t>Programa de Registro de Alquiler</w:t>
            </w:r>
          </w:p>
        </w:tc>
      </w:tr>
      <w:tr w:rsidR="00FB75ED" w:rsidRPr="00A7325E" w14:paraId="3C619BB5" w14:textId="77777777">
        <w:trPr>
          <w:jc w:val="center"/>
        </w:trPr>
        <w:tc>
          <w:tcPr>
            <w:tcW w:w="1155" w:type="dxa"/>
            <w:shd w:val="clear" w:color="auto" w:fill="auto"/>
            <w:tcMar>
              <w:top w:w="100" w:type="dxa"/>
              <w:left w:w="100" w:type="dxa"/>
              <w:bottom w:w="100" w:type="dxa"/>
              <w:right w:w="100" w:type="dxa"/>
            </w:tcMar>
          </w:tcPr>
          <w:p w14:paraId="0000043C"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42</w:t>
            </w:r>
          </w:p>
        </w:tc>
        <w:tc>
          <w:tcPr>
            <w:tcW w:w="8715" w:type="dxa"/>
            <w:shd w:val="clear" w:color="auto" w:fill="auto"/>
            <w:tcMar>
              <w:top w:w="100" w:type="dxa"/>
              <w:left w:w="100" w:type="dxa"/>
              <w:bottom w:w="100" w:type="dxa"/>
              <w:right w:w="100" w:type="dxa"/>
            </w:tcMar>
          </w:tcPr>
          <w:p w14:paraId="0000043D" w14:textId="1B93C0E0" w:rsidR="00FB75ED" w:rsidRPr="00A7325E" w:rsidRDefault="00CA0C6D" w:rsidP="00FB75ED">
            <w:pPr>
              <w:widowControl w:val="0"/>
              <w:spacing w:line="240" w:lineRule="auto"/>
              <w:jc w:val="center"/>
              <w:rPr>
                <w:sz w:val="20"/>
                <w:szCs w:val="20"/>
                <w:lang w:val="es-MX"/>
              </w:rPr>
            </w:pPr>
            <w:r>
              <w:rPr>
                <w:sz w:val="20"/>
                <w:szCs w:val="20"/>
                <w:lang w:val="es-MX"/>
              </w:rPr>
              <w:t>Programa de Seguimiento de Desalojos No Oficial</w:t>
            </w:r>
          </w:p>
        </w:tc>
      </w:tr>
      <w:tr w:rsidR="00FB75ED" w:rsidRPr="00A7325E" w14:paraId="079F37F6" w14:textId="77777777">
        <w:trPr>
          <w:jc w:val="center"/>
        </w:trPr>
        <w:tc>
          <w:tcPr>
            <w:tcW w:w="1155" w:type="dxa"/>
            <w:shd w:val="clear" w:color="auto" w:fill="auto"/>
            <w:tcMar>
              <w:top w:w="100" w:type="dxa"/>
              <w:left w:w="100" w:type="dxa"/>
              <w:bottom w:w="100" w:type="dxa"/>
              <w:right w:w="100" w:type="dxa"/>
            </w:tcMar>
          </w:tcPr>
          <w:p w14:paraId="0000043E"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43</w:t>
            </w:r>
          </w:p>
        </w:tc>
        <w:tc>
          <w:tcPr>
            <w:tcW w:w="8715" w:type="dxa"/>
            <w:shd w:val="clear" w:color="auto" w:fill="auto"/>
            <w:tcMar>
              <w:top w:w="100" w:type="dxa"/>
              <w:left w:w="100" w:type="dxa"/>
              <w:bottom w:w="100" w:type="dxa"/>
              <w:right w:w="100" w:type="dxa"/>
            </w:tcMar>
          </w:tcPr>
          <w:p w14:paraId="0000043F" w14:textId="377B137A" w:rsidR="00FB75ED" w:rsidRPr="00A7325E" w:rsidRDefault="00FB75ED" w:rsidP="00FB75ED">
            <w:pPr>
              <w:widowControl w:val="0"/>
              <w:spacing w:line="240" w:lineRule="auto"/>
              <w:jc w:val="center"/>
              <w:rPr>
                <w:sz w:val="20"/>
                <w:szCs w:val="20"/>
                <w:lang w:val="es-MX"/>
              </w:rPr>
            </w:pPr>
            <w:r w:rsidRPr="00A7325E">
              <w:rPr>
                <w:sz w:val="20"/>
                <w:szCs w:val="20"/>
                <w:lang w:val="es-MX"/>
              </w:rPr>
              <w:t>Envío Rápido de Realojamiento</w:t>
            </w:r>
          </w:p>
        </w:tc>
      </w:tr>
      <w:tr w:rsidR="00FB75ED" w:rsidRPr="00A7325E" w14:paraId="02329D9B" w14:textId="77777777">
        <w:trPr>
          <w:jc w:val="center"/>
        </w:trPr>
        <w:tc>
          <w:tcPr>
            <w:tcW w:w="1155" w:type="dxa"/>
            <w:shd w:val="clear" w:color="auto" w:fill="auto"/>
            <w:tcMar>
              <w:top w:w="100" w:type="dxa"/>
              <w:left w:w="100" w:type="dxa"/>
              <w:bottom w:w="100" w:type="dxa"/>
              <w:right w:w="100" w:type="dxa"/>
            </w:tcMar>
          </w:tcPr>
          <w:p w14:paraId="00000440"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44</w:t>
            </w:r>
          </w:p>
        </w:tc>
        <w:tc>
          <w:tcPr>
            <w:tcW w:w="8715" w:type="dxa"/>
            <w:shd w:val="clear" w:color="auto" w:fill="auto"/>
            <w:tcMar>
              <w:top w:w="100" w:type="dxa"/>
              <w:left w:w="100" w:type="dxa"/>
              <w:bottom w:w="100" w:type="dxa"/>
              <w:right w:w="100" w:type="dxa"/>
            </w:tcMar>
          </w:tcPr>
          <w:p w14:paraId="00000441" w14:textId="638E46FF" w:rsidR="00FB75ED" w:rsidRPr="00A7325E" w:rsidRDefault="00FB75ED" w:rsidP="00FB75ED">
            <w:pPr>
              <w:widowControl w:val="0"/>
              <w:spacing w:line="240" w:lineRule="auto"/>
              <w:jc w:val="center"/>
              <w:rPr>
                <w:sz w:val="20"/>
                <w:szCs w:val="20"/>
                <w:lang w:val="es-MX"/>
              </w:rPr>
            </w:pPr>
            <w:r w:rsidRPr="00A7325E">
              <w:rPr>
                <w:sz w:val="20"/>
                <w:szCs w:val="20"/>
                <w:lang w:val="es-MX"/>
              </w:rPr>
              <w:t xml:space="preserve">Sistema de Notificación de </w:t>
            </w:r>
            <w:r w:rsidR="004D6649" w:rsidRPr="00A7325E">
              <w:rPr>
                <w:sz w:val="20"/>
                <w:szCs w:val="20"/>
                <w:lang w:val="es-MX"/>
              </w:rPr>
              <w:t>Área</w:t>
            </w:r>
            <w:r w:rsidRPr="00A7325E">
              <w:rPr>
                <w:sz w:val="20"/>
                <w:szCs w:val="20"/>
                <w:lang w:val="es-MX"/>
              </w:rPr>
              <w:t xml:space="preserve"> de Impacto Obligatorio</w:t>
            </w:r>
          </w:p>
        </w:tc>
      </w:tr>
      <w:tr w:rsidR="00FB75ED" w:rsidRPr="00A7325E" w14:paraId="6AD4F07D" w14:textId="77777777">
        <w:trPr>
          <w:jc w:val="center"/>
        </w:trPr>
        <w:tc>
          <w:tcPr>
            <w:tcW w:w="1155" w:type="dxa"/>
            <w:shd w:val="clear" w:color="auto" w:fill="auto"/>
            <w:tcMar>
              <w:top w:w="100" w:type="dxa"/>
              <w:left w:w="100" w:type="dxa"/>
              <w:bottom w:w="100" w:type="dxa"/>
              <w:right w:w="100" w:type="dxa"/>
            </w:tcMar>
          </w:tcPr>
          <w:p w14:paraId="00000442"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45</w:t>
            </w:r>
          </w:p>
        </w:tc>
        <w:tc>
          <w:tcPr>
            <w:tcW w:w="8715" w:type="dxa"/>
            <w:shd w:val="clear" w:color="auto" w:fill="auto"/>
            <w:tcMar>
              <w:top w:w="100" w:type="dxa"/>
              <w:left w:w="100" w:type="dxa"/>
              <w:bottom w:w="100" w:type="dxa"/>
              <w:right w:w="100" w:type="dxa"/>
            </w:tcMar>
          </w:tcPr>
          <w:p w14:paraId="00000443" w14:textId="19EB5373" w:rsidR="00FB75ED" w:rsidRPr="00A7325E" w:rsidRDefault="00FB75ED" w:rsidP="00FB75ED">
            <w:pPr>
              <w:widowControl w:val="0"/>
              <w:spacing w:line="240" w:lineRule="auto"/>
              <w:jc w:val="center"/>
              <w:rPr>
                <w:sz w:val="20"/>
                <w:szCs w:val="20"/>
                <w:lang w:val="es-MX"/>
              </w:rPr>
            </w:pPr>
            <w:r w:rsidRPr="00A7325E">
              <w:rPr>
                <w:sz w:val="20"/>
                <w:szCs w:val="20"/>
                <w:lang w:val="es-MX"/>
              </w:rPr>
              <w:t>Condiciones de Movilidad Sistema de Priorización de Transporte</w:t>
            </w:r>
          </w:p>
        </w:tc>
      </w:tr>
      <w:tr w:rsidR="00FB75ED" w:rsidRPr="00A7325E" w14:paraId="061AD990" w14:textId="77777777">
        <w:trPr>
          <w:jc w:val="center"/>
        </w:trPr>
        <w:tc>
          <w:tcPr>
            <w:tcW w:w="1155" w:type="dxa"/>
            <w:shd w:val="clear" w:color="auto" w:fill="auto"/>
            <w:tcMar>
              <w:top w:w="100" w:type="dxa"/>
              <w:left w:w="100" w:type="dxa"/>
              <w:bottom w:w="100" w:type="dxa"/>
              <w:right w:w="100" w:type="dxa"/>
            </w:tcMar>
          </w:tcPr>
          <w:p w14:paraId="00000444" w14:textId="77777777" w:rsidR="00FB75ED" w:rsidRPr="00A7325E" w:rsidRDefault="00FB75ED" w:rsidP="00FB75ED">
            <w:pPr>
              <w:widowControl w:val="0"/>
              <w:spacing w:line="240" w:lineRule="auto"/>
              <w:jc w:val="center"/>
              <w:rPr>
                <w:sz w:val="20"/>
                <w:szCs w:val="20"/>
                <w:lang w:val="es-MX"/>
              </w:rPr>
            </w:pPr>
            <w:r w:rsidRPr="00A7325E">
              <w:rPr>
                <w:sz w:val="20"/>
                <w:szCs w:val="20"/>
                <w:lang w:val="es-MX"/>
              </w:rPr>
              <w:t>46</w:t>
            </w:r>
          </w:p>
        </w:tc>
        <w:tc>
          <w:tcPr>
            <w:tcW w:w="8715" w:type="dxa"/>
            <w:shd w:val="clear" w:color="auto" w:fill="auto"/>
            <w:tcMar>
              <w:top w:w="100" w:type="dxa"/>
              <w:left w:w="100" w:type="dxa"/>
              <w:bottom w:w="100" w:type="dxa"/>
              <w:right w:w="100" w:type="dxa"/>
            </w:tcMar>
          </w:tcPr>
          <w:p w14:paraId="00000445" w14:textId="6C24CEA2" w:rsidR="00FB75ED" w:rsidRPr="00A7325E" w:rsidRDefault="00FB75ED" w:rsidP="00FB75ED">
            <w:pPr>
              <w:widowControl w:val="0"/>
              <w:spacing w:line="240" w:lineRule="auto"/>
              <w:jc w:val="center"/>
              <w:rPr>
                <w:sz w:val="20"/>
                <w:szCs w:val="20"/>
                <w:lang w:val="es-MX"/>
              </w:rPr>
            </w:pPr>
            <w:r w:rsidRPr="00A7325E">
              <w:rPr>
                <w:sz w:val="20"/>
                <w:szCs w:val="20"/>
                <w:lang w:val="es-MX"/>
              </w:rPr>
              <w:t>Fondo de Asequibilidad Comercial</w:t>
            </w:r>
          </w:p>
        </w:tc>
      </w:tr>
    </w:tbl>
    <w:p w14:paraId="00000446" w14:textId="28AC3D6B" w:rsidR="009A1075" w:rsidRPr="00A7325E" w:rsidRDefault="0049470C">
      <w:pPr>
        <w:pStyle w:val="Heading3"/>
        <w:keepNext w:val="0"/>
        <w:keepLines w:val="0"/>
        <w:widowControl w:val="0"/>
        <w:rPr>
          <w:lang w:val="es-MX"/>
        </w:rPr>
      </w:pPr>
      <w:bookmarkStart w:id="188" w:name="_heading=h.13qzunr" w:colFirst="0" w:colLast="0"/>
      <w:bookmarkEnd w:id="188"/>
      <w:r>
        <w:rPr>
          <w:lang w:val="es-MX"/>
        </w:rPr>
        <w:t>¿Qué Tanto</w:t>
      </w:r>
      <w:r w:rsidR="00363628" w:rsidRPr="00A7325E">
        <w:rPr>
          <w:lang w:val="es-MX"/>
        </w:rPr>
        <w:t xml:space="preserve"> </w:t>
      </w:r>
      <w:r w:rsidR="00E00EF4" w:rsidRPr="00A7325E">
        <w:rPr>
          <w:lang w:val="es-MX"/>
        </w:rPr>
        <w:t>P</w:t>
      </w:r>
      <w:r w:rsidR="00363628" w:rsidRPr="00A7325E">
        <w:rPr>
          <w:lang w:val="es-MX"/>
        </w:rPr>
        <w:t xml:space="preserve">otencial de </w:t>
      </w:r>
      <w:r w:rsidR="00E00EF4" w:rsidRPr="00A7325E">
        <w:rPr>
          <w:lang w:val="es-MX"/>
        </w:rPr>
        <w:t>F</w:t>
      </w:r>
      <w:r w:rsidR="00363628" w:rsidRPr="00A7325E">
        <w:rPr>
          <w:lang w:val="es-MX"/>
        </w:rPr>
        <w:t xml:space="preserve">inanciamiento </w:t>
      </w:r>
      <w:r w:rsidR="00E00EF4" w:rsidRPr="00A7325E">
        <w:rPr>
          <w:lang w:val="es-MX"/>
        </w:rPr>
        <w:t>T</w:t>
      </w:r>
      <w:r w:rsidR="00363628" w:rsidRPr="00A7325E">
        <w:rPr>
          <w:lang w:val="es-MX"/>
        </w:rPr>
        <w:t xml:space="preserve">iene </w:t>
      </w:r>
      <w:r>
        <w:rPr>
          <w:lang w:val="es-MX"/>
        </w:rPr>
        <w:t>C</w:t>
      </w:r>
      <w:r w:rsidR="00363628" w:rsidRPr="00A7325E">
        <w:rPr>
          <w:lang w:val="es-MX"/>
        </w:rPr>
        <w:t xml:space="preserve">ada </w:t>
      </w:r>
      <w:r w:rsidR="009862F4" w:rsidRPr="00A7325E">
        <w:rPr>
          <w:lang w:val="es-MX"/>
        </w:rPr>
        <w:t>Póliza</w:t>
      </w:r>
      <w:r w:rsidR="00634E13" w:rsidRPr="00A7325E">
        <w:rPr>
          <w:lang w:val="es-MX"/>
        </w:rPr>
        <w:t>?</w:t>
      </w:r>
    </w:p>
    <w:p w14:paraId="00000448" w14:textId="2ACA2417" w:rsidR="009A1075" w:rsidRPr="00A7325E" w:rsidRDefault="00363628">
      <w:pPr>
        <w:rPr>
          <w:lang w:val="es-MX"/>
        </w:rPr>
      </w:pPr>
      <w:r w:rsidRPr="00A7325E">
        <w:rPr>
          <w:lang w:val="es-MX"/>
        </w:rPr>
        <w:t xml:space="preserve">El cuarto nivel de priorización fue una evaluación de lo que se necesitaría para construir un argumento sólido para la </w:t>
      </w:r>
      <w:r w:rsidR="00975EDA" w:rsidRPr="00A7325E">
        <w:rPr>
          <w:lang w:val="es-MX"/>
        </w:rPr>
        <w:t>póliza</w:t>
      </w:r>
      <w:r w:rsidRPr="00A7325E">
        <w:rPr>
          <w:lang w:val="es-MX"/>
        </w:rPr>
        <w:t xml:space="preserve"> si necesitáramos buscar financiamiento para su implementación. Las recomendaciones que tenían una fuerte alineación con los programas existentes o que habían conocido posibles fuentes de financiamiento obtuvieron una clasificación más alta que otras.</w:t>
      </w:r>
    </w:p>
    <w:p w14:paraId="780DA3EC" w14:textId="77777777" w:rsidR="00363628" w:rsidRPr="00A7325E" w:rsidRDefault="00363628">
      <w:pPr>
        <w:rPr>
          <w:sz w:val="20"/>
          <w:szCs w:val="20"/>
          <w:lang w:val="es-MX"/>
        </w:rPr>
      </w:pPr>
    </w:p>
    <w:tbl>
      <w:tblPr>
        <w:tblStyle w:val="afff0"/>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8715"/>
      </w:tblGrid>
      <w:tr w:rsidR="009A1075" w:rsidRPr="00A7325E" w14:paraId="4F190DF4" w14:textId="77777777">
        <w:trPr>
          <w:jc w:val="center"/>
        </w:trPr>
        <w:tc>
          <w:tcPr>
            <w:tcW w:w="1155" w:type="dxa"/>
            <w:shd w:val="clear" w:color="auto" w:fill="auto"/>
            <w:tcMar>
              <w:top w:w="100" w:type="dxa"/>
              <w:left w:w="100" w:type="dxa"/>
              <w:bottom w:w="100" w:type="dxa"/>
              <w:right w:w="100" w:type="dxa"/>
            </w:tcMar>
          </w:tcPr>
          <w:p w14:paraId="0000044A" w14:textId="1C70DDD7" w:rsidR="009A1075" w:rsidRPr="00A7325E" w:rsidRDefault="00363628" w:rsidP="0049470C">
            <w:pPr>
              <w:widowControl w:val="0"/>
              <w:spacing w:line="240" w:lineRule="auto"/>
              <w:jc w:val="center"/>
              <w:rPr>
                <w:sz w:val="20"/>
                <w:szCs w:val="20"/>
                <w:lang w:val="es-MX"/>
              </w:rPr>
            </w:pPr>
            <w:r w:rsidRPr="00A7325E">
              <w:rPr>
                <w:sz w:val="20"/>
                <w:szCs w:val="20"/>
                <w:lang w:val="es-MX"/>
              </w:rPr>
              <w:t>RANGO</w:t>
            </w:r>
            <w:r w:rsidR="0049470C">
              <w:rPr>
                <w:sz w:val="20"/>
                <w:szCs w:val="20"/>
                <w:lang w:val="es-MX"/>
              </w:rPr>
              <w:t xml:space="preserve"> DE FONDOS</w:t>
            </w:r>
          </w:p>
        </w:tc>
        <w:tc>
          <w:tcPr>
            <w:tcW w:w="8715" w:type="dxa"/>
            <w:shd w:val="clear" w:color="auto" w:fill="auto"/>
            <w:tcMar>
              <w:top w:w="100" w:type="dxa"/>
              <w:left w:w="100" w:type="dxa"/>
              <w:bottom w:w="100" w:type="dxa"/>
              <w:right w:w="100" w:type="dxa"/>
            </w:tcMar>
            <w:vAlign w:val="center"/>
          </w:tcPr>
          <w:p w14:paraId="0000044B" w14:textId="13F55DDE" w:rsidR="009A1075" w:rsidRPr="00A7325E" w:rsidRDefault="0049470C">
            <w:pPr>
              <w:widowControl w:val="0"/>
              <w:spacing w:line="240" w:lineRule="auto"/>
              <w:jc w:val="center"/>
              <w:rPr>
                <w:sz w:val="20"/>
                <w:szCs w:val="20"/>
                <w:lang w:val="es-MX"/>
              </w:rPr>
            </w:pPr>
            <w:r w:rsidRPr="0049470C">
              <w:rPr>
                <w:sz w:val="20"/>
                <w:szCs w:val="20"/>
                <w:lang w:val="es-MX"/>
              </w:rPr>
              <w:t>PÓLIZA</w:t>
            </w:r>
          </w:p>
        </w:tc>
      </w:tr>
      <w:tr w:rsidR="00363628" w:rsidRPr="00A7325E" w14:paraId="0F391CAA" w14:textId="77777777">
        <w:trPr>
          <w:jc w:val="center"/>
        </w:trPr>
        <w:tc>
          <w:tcPr>
            <w:tcW w:w="1155" w:type="dxa"/>
            <w:shd w:val="clear" w:color="auto" w:fill="auto"/>
            <w:tcMar>
              <w:top w:w="100" w:type="dxa"/>
              <w:left w:w="100" w:type="dxa"/>
              <w:bottom w:w="100" w:type="dxa"/>
              <w:right w:w="100" w:type="dxa"/>
            </w:tcMar>
          </w:tcPr>
          <w:p w14:paraId="0000044C"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lastRenderedPageBreak/>
              <w:t>1</w:t>
            </w:r>
          </w:p>
        </w:tc>
        <w:tc>
          <w:tcPr>
            <w:tcW w:w="8715" w:type="dxa"/>
            <w:shd w:val="clear" w:color="auto" w:fill="auto"/>
            <w:tcMar>
              <w:top w:w="100" w:type="dxa"/>
              <w:left w:w="100" w:type="dxa"/>
              <w:bottom w:w="100" w:type="dxa"/>
              <w:right w:w="100" w:type="dxa"/>
            </w:tcMar>
          </w:tcPr>
          <w:p w14:paraId="0000044D" w14:textId="41DE70AB" w:rsidR="00363628" w:rsidRPr="00A7325E" w:rsidRDefault="00363628" w:rsidP="00363628">
            <w:pPr>
              <w:widowControl w:val="0"/>
              <w:spacing w:line="240" w:lineRule="auto"/>
              <w:jc w:val="center"/>
              <w:rPr>
                <w:sz w:val="20"/>
                <w:szCs w:val="20"/>
                <w:lang w:val="es-MX"/>
              </w:rPr>
            </w:pPr>
            <w:r w:rsidRPr="00A7325E">
              <w:rPr>
                <w:sz w:val="20"/>
                <w:szCs w:val="20"/>
                <w:lang w:val="es-MX"/>
              </w:rPr>
              <w:t>Supervisión Ampliada del Grupo de Trabajo contra el Desplazamiento</w:t>
            </w:r>
          </w:p>
        </w:tc>
      </w:tr>
      <w:tr w:rsidR="00363628" w:rsidRPr="00A7325E" w14:paraId="1D0D6320" w14:textId="77777777">
        <w:trPr>
          <w:jc w:val="center"/>
        </w:trPr>
        <w:tc>
          <w:tcPr>
            <w:tcW w:w="1155" w:type="dxa"/>
            <w:shd w:val="clear" w:color="auto" w:fill="auto"/>
            <w:tcMar>
              <w:top w:w="100" w:type="dxa"/>
              <w:left w:w="100" w:type="dxa"/>
              <w:bottom w:w="100" w:type="dxa"/>
              <w:right w:w="100" w:type="dxa"/>
            </w:tcMar>
          </w:tcPr>
          <w:p w14:paraId="0000044E"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2</w:t>
            </w:r>
          </w:p>
        </w:tc>
        <w:tc>
          <w:tcPr>
            <w:tcW w:w="8715" w:type="dxa"/>
            <w:shd w:val="clear" w:color="auto" w:fill="auto"/>
            <w:tcMar>
              <w:top w:w="100" w:type="dxa"/>
              <w:left w:w="100" w:type="dxa"/>
              <w:bottom w:w="100" w:type="dxa"/>
              <w:right w:w="100" w:type="dxa"/>
            </w:tcMar>
          </w:tcPr>
          <w:p w14:paraId="0000044F" w14:textId="2B4CF883" w:rsidR="00363628" w:rsidRPr="00A7325E" w:rsidRDefault="00363628" w:rsidP="00363628">
            <w:pPr>
              <w:widowControl w:val="0"/>
              <w:spacing w:line="240" w:lineRule="auto"/>
              <w:jc w:val="center"/>
              <w:rPr>
                <w:sz w:val="20"/>
                <w:szCs w:val="20"/>
                <w:lang w:val="es-MX"/>
              </w:rPr>
            </w:pPr>
            <w:r w:rsidRPr="00A7325E">
              <w:rPr>
                <w:sz w:val="20"/>
                <w:szCs w:val="20"/>
                <w:lang w:val="es-MX"/>
              </w:rPr>
              <w:t>Moratoria Sobre Barridos de Campamentos</w:t>
            </w:r>
          </w:p>
        </w:tc>
      </w:tr>
      <w:tr w:rsidR="00363628" w:rsidRPr="00A7325E" w14:paraId="25A09366" w14:textId="77777777">
        <w:trPr>
          <w:jc w:val="center"/>
        </w:trPr>
        <w:tc>
          <w:tcPr>
            <w:tcW w:w="1155" w:type="dxa"/>
            <w:shd w:val="clear" w:color="auto" w:fill="auto"/>
            <w:tcMar>
              <w:top w:w="100" w:type="dxa"/>
              <w:left w:w="100" w:type="dxa"/>
              <w:bottom w:w="100" w:type="dxa"/>
              <w:right w:w="100" w:type="dxa"/>
            </w:tcMar>
          </w:tcPr>
          <w:p w14:paraId="00000450"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w:t>
            </w:r>
          </w:p>
        </w:tc>
        <w:tc>
          <w:tcPr>
            <w:tcW w:w="8715" w:type="dxa"/>
            <w:shd w:val="clear" w:color="auto" w:fill="auto"/>
            <w:tcMar>
              <w:top w:w="100" w:type="dxa"/>
              <w:left w:w="100" w:type="dxa"/>
              <w:bottom w:w="100" w:type="dxa"/>
              <w:right w:w="100" w:type="dxa"/>
            </w:tcMar>
          </w:tcPr>
          <w:p w14:paraId="00000451" w14:textId="1E90E43A" w:rsidR="00363628" w:rsidRPr="00A7325E" w:rsidRDefault="00363628" w:rsidP="00363628">
            <w:pPr>
              <w:widowControl w:val="0"/>
              <w:spacing w:line="240" w:lineRule="auto"/>
              <w:jc w:val="center"/>
              <w:rPr>
                <w:sz w:val="20"/>
                <w:szCs w:val="20"/>
                <w:lang w:val="es-MX"/>
              </w:rPr>
            </w:pPr>
            <w:r w:rsidRPr="00A7325E">
              <w:rPr>
                <w:sz w:val="20"/>
                <w:szCs w:val="20"/>
                <w:lang w:val="es-MX"/>
              </w:rPr>
              <w:t>Estabilización de Alquileres, Restricciones de Conversión y Designaciones de "Asequible a Perpetuidad"</w:t>
            </w:r>
          </w:p>
        </w:tc>
      </w:tr>
      <w:tr w:rsidR="00363628" w:rsidRPr="00A7325E" w14:paraId="1C43828E" w14:textId="77777777">
        <w:trPr>
          <w:jc w:val="center"/>
        </w:trPr>
        <w:tc>
          <w:tcPr>
            <w:tcW w:w="1155" w:type="dxa"/>
            <w:shd w:val="clear" w:color="auto" w:fill="auto"/>
            <w:tcMar>
              <w:top w:w="100" w:type="dxa"/>
              <w:left w:w="100" w:type="dxa"/>
              <w:bottom w:w="100" w:type="dxa"/>
              <w:right w:w="100" w:type="dxa"/>
            </w:tcMar>
          </w:tcPr>
          <w:p w14:paraId="00000452"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4</w:t>
            </w:r>
          </w:p>
        </w:tc>
        <w:tc>
          <w:tcPr>
            <w:tcW w:w="8715" w:type="dxa"/>
            <w:shd w:val="clear" w:color="auto" w:fill="auto"/>
            <w:tcMar>
              <w:top w:w="100" w:type="dxa"/>
              <w:left w:w="100" w:type="dxa"/>
              <w:bottom w:w="100" w:type="dxa"/>
              <w:right w:w="100" w:type="dxa"/>
            </w:tcMar>
          </w:tcPr>
          <w:p w14:paraId="00000453" w14:textId="35D2C222" w:rsidR="00363628" w:rsidRPr="00A7325E" w:rsidRDefault="00363628" w:rsidP="00363628">
            <w:pPr>
              <w:widowControl w:val="0"/>
              <w:spacing w:line="240" w:lineRule="auto"/>
              <w:jc w:val="center"/>
              <w:rPr>
                <w:sz w:val="20"/>
                <w:szCs w:val="20"/>
                <w:lang w:val="es-MX"/>
              </w:rPr>
            </w:pPr>
            <w:r w:rsidRPr="00A7325E">
              <w:rPr>
                <w:sz w:val="20"/>
                <w:szCs w:val="20"/>
                <w:lang w:val="es-MX"/>
              </w:rPr>
              <w:t>Vivienda Justa</w:t>
            </w:r>
          </w:p>
        </w:tc>
      </w:tr>
      <w:tr w:rsidR="00363628" w:rsidRPr="00A7325E" w14:paraId="64F43489" w14:textId="77777777">
        <w:trPr>
          <w:jc w:val="center"/>
        </w:trPr>
        <w:tc>
          <w:tcPr>
            <w:tcW w:w="1155" w:type="dxa"/>
            <w:shd w:val="clear" w:color="auto" w:fill="auto"/>
            <w:tcMar>
              <w:top w:w="100" w:type="dxa"/>
              <w:left w:w="100" w:type="dxa"/>
              <w:bottom w:w="100" w:type="dxa"/>
              <w:right w:w="100" w:type="dxa"/>
            </w:tcMar>
          </w:tcPr>
          <w:p w14:paraId="00000454"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5</w:t>
            </w:r>
          </w:p>
        </w:tc>
        <w:tc>
          <w:tcPr>
            <w:tcW w:w="8715" w:type="dxa"/>
            <w:shd w:val="clear" w:color="auto" w:fill="auto"/>
            <w:tcMar>
              <w:top w:w="100" w:type="dxa"/>
              <w:left w:w="100" w:type="dxa"/>
              <w:bottom w:w="100" w:type="dxa"/>
              <w:right w:w="100" w:type="dxa"/>
            </w:tcMar>
          </w:tcPr>
          <w:p w14:paraId="00000455" w14:textId="30DB0C46" w:rsidR="00363628" w:rsidRPr="00A7325E" w:rsidRDefault="00363628" w:rsidP="00363628">
            <w:pPr>
              <w:widowControl w:val="0"/>
              <w:spacing w:line="240" w:lineRule="auto"/>
              <w:jc w:val="center"/>
              <w:rPr>
                <w:sz w:val="20"/>
                <w:szCs w:val="20"/>
                <w:lang w:val="es-MX"/>
              </w:rPr>
            </w:pPr>
            <w:r w:rsidRPr="00A7325E">
              <w:rPr>
                <w:sz w:val="20"/>
                <w:szCs w:val="20"/>
                <w:lang w:val="es-MX"/>
              </w:rPr>
              <w:t>Regulación de Compra de Inquilinos</w:t>
            </w:r>
          </w:p>
        </w:tc>
      </w:tr>
      <w:tr w:rsidR="00363628" w:rsidRPr="00A7325E" w14:paraId="07905965" w14:textId="77777777">
        <w:trPr>
          <w:jc w:val="center"/>
        </w:trPr>
        <w:tc>
          <w:tcPr>
            <w:tcW w:w="1155" w:type="dxa"/>
            <w:shd w:val="clear" w:color="auto" w:fill="auto"/>
            <w:tcMar>
              <w:top w:w="100" w:type="dxa"/>
              <w:left w:w="100" w:type="dxa"/>
              <w:bottom w:w="100" w:type="dxa"/>
              <w:right w:w="100" w:type="dxa"/>
            </w:tcMar>
          </w:tcPr>
          <w:p w14:paraId="00000456"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6</w:t>
            </w:r>
          </w:p>
        </w:tc>
        <w:tc>
          <w:tcPr>
            <w:tcW w:w="8715" w:type="dxa"/>
            <w:shd w:val="clear" w:color="auto" w:fill="auto"/>
            <w:tcMar>
              <w:top w:w="100" w:type="dxa"/>
              <w:left w:w="100" w:type="dxa"/>
              <w:bottom w:w="100" w:type="dxa"/>
              <w:right w:w="100" w:type="dxa"/>
            </w:tcMar>
          </w:tcPr>
          <w:p w14:paraId="00000457" w14:textId="6CD66377" w:rsidR="00363628" w:rsidRPr="00A7325E" w:rsidRDefault="00363628" w:rsidP="00363628">
            <w:pPr>
              <w:widowControl w:val="0"/>
              <w:spacing w:line="240" w:lineRule="auto"/>
              <w:jc w:val="center"/>
              <w:rPr>
                <w:sz w:val="20"/>
                <w:szCs w:val="20"/>
                <w:lang w:val="es-MX"/>
              </w:rPr>
            </w:pPr>
            <w:r w:rsidRPr="00A7325E">
              <w:rPr>
                <w:sz w:val="20"/>
                <w:szCs w:val="20"/>
                <w:lang w:val="es-MX"/>
              </w:rPr>
              <w:t>Permisos de Vivienda por Parentesco</w:t>
            </w:r>
          </w:p>
        </w:tc>
      </w:tr>
      <w:tr w:rsidR="00363628" w:rsidRPr="00A7325E" w14:paraId="47C22134" w14:textId="77777777">
        <w:trPr>
          <w:jc w:val="center"/>
        </w:trPr>
        <w:tc>
          <w:tcPr>
            <w:tcW w:w="1155" w:type="dxa"/>
            <w:shd w:val="clear" w:color="auto" w:fill="auto"/>
            <w:tcMar>
              <w:top w:w="100" w:type="dxa"/>
              <w:left w:w="100" w:type="dxa"/>
              <w:bottom w:w="100" w:type="dxa"/>
              <w:right w:w="100" w:type="dxa"/>
            </w:tcMar>
          </w:tcPr>
          <w:p w14:paraId="00000458"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7</w:t>
            </w:r>
          </w:p>
        </w:tc>
        <w:tc>
          <w:tcPr>
            <w:tcW w:w="8715" w:type="dxa"/>
            <w:shd w:val="clear" w:color="auto" w:fill="auto"/>
            <w:tcMar>
              <w:top w:w="100" w:type="dxa"/>
              <w:left w:w="100" w:type="dxa"/>
              <w:bottom w:w="100" w:type="dxa"/>
              <w:right w:w="100" w:type="dxa"/>
            </w:tcMar>
          </w:tcPr>
          <w:p w14:paraId="00000459" w14:textId="211A52EB" w:rsidR="00363628" w:rsidRPr="00A7325E" w:rsidRDefault="00363628" w:rsidP="00363628">
            <w:pPr>
              <w:widowControl w:val="0"/>
              <w:spacing w:line="240" w:lineRule="auto"/>
              <w:jc w:val="center"/>
              <w:rPr>
                <w:sz w:val="20"/>
                <w:szCs w:val="20"/>
                <w:lang w:val="es-MX"/>
              </w:rPr>
            </w:pPr>
            <w:r w:rsidRPr="00A7325E">
              <w:rPr>
                <w:sz w:val="20"/>
                <w:szCs w:val="20"/>
                <w:lang w:val="es-MX"/>
              </w:rPr>
              <w:t>Habitabilidad Informada</w:t>
            </w:r>
          </w:p>
        </w:tc>
      </w:tr>
      <w:tr w:rsidR="00363628" w:rsidRPr="00A7325E" w14:paraId="7D80937D" w14:textId="77777777">
        <w:trPr>
          <w:jc w:val="center"/>
        </w:trPr>
        <w:tc>
          <w:tcPr>
            <w:tcW w:w="1155" w:type="dxa"/>
            <w:shd w:val="clear" w:color="auto" w:fill="auto"/>
            <w:tcMar>
              <w:top w:w="100" w:type="dxa"/>
              <w:left w:w="100" w:type="dxa"/>
              <w:bottom w:w="100" w:type="dxa"/>
              <w:right w:w="100" w:type="dxa"/>
            </w:tcMar>
          </w:tcPr>
          <w:p w14:paraId="0000045A"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8</w:t>
            </w:r>
          </w:p>
        </w:tc>
        <w:tc>
          <w:tcPr>
            <w:tcW w:w="8715" w:type="dxa"/>
            <w:shd w:val="clear" w:color="auto" w:fill="auto"/>
            <w:tcMar>
              <w:top w:w="100" w:type="dxa"/>
              <w:left w:w="100" w:type="dxa"/>
              <w:bottom w:w="100" w:type="dxa"/>
              <w:right w:w="100" w:type="dxa"/>
            </w:tcMar>
          </w:tcPr>
          <w:p w14:paraId="0000045B" w14:textId="35995712" w:rsidR="00363628" w:rsidRPr="00A7325E" w:rsidRDefault="00363628" w:rsidP="00363628">
            <w:pPr>
              <w:widowControl w:val="0"/>
              <w:spacing w:line="240" w:lineRule="auto"/>
              <w:jc w:val="center"/>
              <w:rPr>
                <w:sz w:val="20"/>
                <w:szCs w:val="20"/>
                <w:lang w:val="es-MX"/>
              </w:rPr>
            </w:pPr>
            <w:r w:rsidRPr="00A7325E">
              <w:rPr>
                <w:sz w:val="20"/>
                <w:szCs w:val="20"/>
                <w:lang w:val="es-MX"/>
              </w:rPr>
              <w:t>Designación de Acceso a la Carga de Desplazamiento</w:t>
            </w:r>
          </w:p>
        </w:tc>
      </w:tr>
      <w:tr w:rsidR="00363628" w:rsidRPr="00A7325E" w14:paraId="48A72D2D" w14:textId="77777777">
        <w:trPr>
          <w:jc w:val="center"/>
        </w:trPr>
        <w:tc>
          <w:tcPr>
            <w:tcW w:w="1155" w:type="dxa"/>
            <w:shd w:val="clear" w:color="auto" w:fill="auto"/>
            <w:tcMar>
              <w:top w:w="100" w:type="dxa"/>
              <w:left w:w="100" w:type="dxa"/>
              <w:bottom w:w="100" w:type="dxa"/>
              <w:right w:w="100" w:type="dxa"/>
            </w:tcMar>
          </w:tcPr>
          <w:p w14:paraId="0000045C"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9</w:t>
            </w:r>
          </w:p>
        </w:tc>
        <w:tc>
          <w:tcPr>
            <w:tcW w:w="8715" w:type="dxa"/>
            <w:shd w:val="clear" w:color="auto" w:fill="auto"/>
            <w:tcMar>
              <w:top w:w="100" w:type="dxa"/>
              <w:left w:w="100" w:type="dxa"/>
              <w:bottom w:w="100" w:type="dxa"/>
              <w:right w:w="100" w:type="dxa"/>
            </w:tcMar>
          </w:tcPr>
          <w:p w14:paraId="0000045D" w14:textId="6F9A2365" w:rsidR="00363628" w:rsidRPr="00A7325E" w:rsidRDefault="00363628" w:rsidP="00363628">
            <w:pPr>
              <w:widowControl w:val="0"/>
              <w:spacing w:line="240" w:lineRule="auto"/>
              <w:jc w:val="center"/>
              <w:rPr>
                <w:sz w:val="20"/>
                <w:szCs w:val="20"/>
                <w:lang w:val="es-MX"/>
              </w:rPr>
            </w:pPr>
            <w:r w:rsidRPr="00A7325E">
              <w:rPr>
                <w:sz w:val="20"/>
                <w:szCs w:val="20"/>
                <w:lang w:val="es-MX"/>
              </w:rPr>
              <w:t>Programa de Registro de Alquiler</w:t>
            </w:r>
          </w:p>
        </w:tc>
      </w:tr>
      <w:tr w:rsidR="00363628" w:rsidRPr="00A7325E" w14:paraId="507D0079" w14:textId="77777777">
        <w:trPr>
          <w:jc w:val="center"/>
        </w:trPr>
        <w:tc>
          <w:tcPr>
            <w:tcW w:w="1155" w:type="dxa"/>
            <w:shd w:val="clear" w:color="auto" w:fill="auto"/>
            <w:tcMar>
              <w:top w:w="100" w:type="dxa"/>
              <w:left w:w="100" w:type="dxa"/>
              <w:bottom w:w="100" w:type="dxa"/>
              <w:right w:w="100" w:type="dxa"/>
            </w:tcMar>
          </w:tcPr>
          <w:p w14:paraId="0000045E"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10</w:t>
            </w:r>
          </w:p>
        </w:tc>
        <w:tc>
          <w:tcPr>
            <w:tcW w:w="8715" w:type="dxa"/>
            <w:shd w:val="clear" w:color="auto" w:fill="auto"/>
            <w:tcMar>
              <w:top w:w="100" w:type="dxa"/>
              <w:left w:w="100" w:type="dxa"/>
              <w:bottom w:w="100" w:type="dxa"/>
              <w:right w:w="100" w:type="dxa"/>
            </w:tcMar>
          </w:tcPr>
          <w:p w14:paraId="0000045F" w14:textId="3C981F87" w:rsidR="00363628" w:rsidRPr="00A7325E" w:rsidRDefault="00363628" w:rsidP="00363628">
            <w:pPr>
              <w:widowControl w:val="0"/>
              <w:spacing w:line="240" w:lineRule="auto"/>
              <w:jc w:val="center"/>
              <w:rPr>
                <w:sz w:val="20"/>
                <w:szCs w:val="20"/>
                <w:lang w:val="es-MX"/>
              </w:rPr>
            </w:pPr>
            <w:r w:rsidRPr="00A7325E">
              <w:rPr>
                <w:sz w:val="20"/>
                <w:szCs w:val="20"/>
                <w:lang w:val="es-MX"/>
              </w:rPr>
              <w:t>"</w:t>
            </w:r>
            <w:r w:rsidR="00E96743" w:rsidRPr="00A7325E">
              <w:rPr>
                <w:sz w:val="20"/>
                <w:szCs w:val="20"/>
                <w:lang w:val="es-MX"/>
              </w:rPr>
              <w:t>OpenFresno”: Acceso</w:t>
            </w:r>
            <w:r w:rsidRPr="00A7325E">
              <w:rPr>
                <w:sz w:val="20"/>
                <w:szCs w:val="20"/>
                <w:lang w:val="es-MX"/>
              </w:rPr>
              <w:t xml:space="preserve"> Completo a Datos y Planes a Través de Una Plataforma GeoHub</w:t>
            </w:r>
          </w:p>
        </w:tc>
      </w:tr>
      <w:tr w:rsidR="00363628" w:rsidRPr="00A7325E" w14:paraId="6687F5BA" w14:textId="77777777">
        <w:trPr>
          <w:jc w:val="center"/>
        </w:trPr>
        <w:tc>
          <w:tcPr>
            <w:tcW w:w="1155" w:type="dxa"/>
            <w:shd w:val="clear" w:color="auto" w:fill="auto"/>
            <w:tcMar>
              <w:top w:w="100" w:type="dxa"/>
              <w:left w:w="100" w:type="dxa"/>
              <w:bottom w:w="100" w:type="dxa"/>
              <w:right w:w="100" w:type="dxa"/>
            </w:tcMar>
          </w:tcPr>
          <w:p w14:paraId="00000460"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11</w:t>
            </w:r>
          </w:p>
        </w:tc>
        <w:tc>
          <w:tcPr>
            <w:tcW w:w="8715" w:type="dxa"/>
            <w:shd w:val="clear" w:color="auto" w:fill="auto"/>
            <w:tcMar>
              <w:top w:w="100" w:type="dxa"/>
              <w:left w:w="100" w:type="dxa"/>
              <w:bottom w:w="100" w:type="dxa"/>
              <w:right w:w="100" w:type="dxa"/>
            </w:tcMar>
          </w:tcPr>
          <w:p w14:paraId="00000461" w14:textId="59A27907" w:rsidR="00363628" w:rsidRPr="00A7325E" w:rsidRDefault="00363628" w:rsidP="00363628">
            <w:pPr>
              <w:widowControl w:val="0"/>
              <w:spacing w:line="240" w:lineRule="auto"/>
              <w:jc w:val="center"/>
              <w:rPr>
                <w:sz w:val="20"/>
                <w:szCs w:val="20"/>
                <w:lang w:val="es-MX"/>
              </w:rPr>
            </w:pPr>
            <w:r w:rsidRPr="00A7325E">
              <w:rPr>
                <w:sz w:val="20"/>
                <w:szCs w:val="20"/>
                <w:lang w:val="es-MX"/>
              </w:rPr>
              <w:t>Aumentar la Contratación Local y el Salario Mínimo Digno en los Contratos Locales</w:t>
            </w:r>
          </w:p>
        </w:tc>
      </w:tr>
      <w:tr w:rsidR="00363628" w:rsidRPr="00A7325E" w14:paraId="08EABD43" w14:textId="77777777">
        <w:trPr>
          <w:jc w:val="center"/>
        </w:trPr>
        <w:tc>
          <w:tcPr>
            <w:tcW w:w="1155" w:type="dxa"/>
            <w:shd w:val="clear" w:color="auto" w:fill="auto"/>
            <w:tcMar>
              <w:top w:w="100" w:type="dxa"/>
              <w:left w:w="100" w:type="dxa"/>
              <w:bottom w:w="100" w:type="dxa"/>
              <w:right w:w="100" w:type="dxa"/>
            </w:tcMar>
          </w:tcPr>
          <w:p w14:paraId="00000462"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12</w:t>
            </w:r>
          </w:p>
        </w:tc>
        <w:tc>
          <w:tcPr>
            <w:tcW w:w="8715" w:type="dxa"/>
            <w:shd w:val="clear" w:color="auto" w:fill="auto"/>
            <w:tcMar>
              <w:top w:w="100" w:type="dxa"/>
              <w:left w:w="100" w:type="dxa"/>
              <w:bottom w:w="100" w:type="dxa"/>
              <w:right w:w="100" w:type="dxa"/>
            </w:tcMar>
          </w:tcPr>
          <w:p w14:paraId="00000463" w14:textId="1A8B2C44" w:rsidR="00363628" w:rsidRPr="00A7325E" w:rsidRDefault="00363628" w:rsidP="00363628">
            <w:pPr>
              <w:widowControl w:val="0"/>
              <w:spacing w:line="240" w:lineRule="auto"/>
              <w:jc w:val="center"/>
              <w:rPr>
                <w:sz w:val="20"/>
                <w:szCs w:val="20"/>
                <w:lang w:val="es-MX"/>
              </w:rPr>
            </w:pPr>
            <w:r w:rsidRPr="00A7325E">
              <w:rPr>
                <w:sz w:val="20"/>
                <w:szCs w:val="20"/>
                <w:lang w:val="es-MX"/>
              </w:rPr>
              <w:t>Reclasificación del Servicio Civil</w:t>
            </w:r>
          </w:p>
        </w:tc>
      </w:tr>
      <w:tr w:rsidR="00363628" w:rsidRPr="00A7325E" w14:paraId="306B5AE7" w14:textId="77777777">
        <w:trPr>
          <w:jc w:val="center"/>
        </w:trPr>
        <w:tc>
          <w:tcPr>
            <w:tcW w:w="1155" w:type="dxa"/>
            <w:shd w:val="clear" w:color="auto" w:fill="auto"/>
            <w:tcMar>
              <w:top w:w="100" w:type="dxa"/>
              <w:left w:w="100" w:type="dxa"/>
              <w:bottom w:w="100" w:type="dxa"/>
              <w:right w:w="100" w:type="dxa"/>
            </w:tcMar>
          </w:tcPr>
          <w:p w14:paraId="00000464"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13</w:t>
            </w:r>
          </w:p>
        </w:tc>
        <w:tc>
          <w:tcPr>
            <w:tcW w:w="8715" w:type="dxa"/>
            <w:shd w:val="clear" w:color="auto" w:fill="auto"/>
            <w:tcMar>
              <w:top w:w="100" w:type="dxa"/>
              <w:left w:w="100" w:type="dxa"/>
              <w:bottom w:w="100" w:type="dxa"/>
              <w:right w:w="100" w:type="dxa"/>
            </w:tcMar>
          </w:tcPr>
          <w:p w14:paraId="00000465" w14:textId="46C6CACD" w:rsidR="00363628" w:rsidRPr="00A7325E" w:rsidRDefault="00363628" w:rsidP="00363628">
            <w:pPr>
              <w:widowControl w:val="0"/>
              <w:spacing w:line="240" w:lineRule="auto"/>
              <w:jc w:val="center"/>
              <w:rPr>
                <w:sz w:val="20"/>
                <w:szCs w:val="20"/>
                <w:lang w:val="es-MX"/>
              </w:rPr>
            </w:pPr>
            <w:r w:rsidRPr="00A7325E">
              <w:rPr>
                <w:sz w:val="20"/>
                <w:szCs w:val="20"/>
                <w:lang w:val="es-MX"/>
              </w:rPr>
              <w:t>Informes de Impacto en la Salud Pública</w:t>
            </w:r>
          </w:p>
        </w:tc>
      </w:tr>
      <w:tr w:rsidR="00363628" w:rsidRPr="00A7325E" w14:paraId="218B262A" w14:textId="77777777">
        <w:trPr>
          <w:jc w:val="center"/>
        </w:trPr>
        <w:tc>
          <w:tcPr>
            <w:tcW w:w="1155" w:type="dxa"/>
            <w:shd w:val="clear" w:color="auto" w:fill="auto"/>
            <w:tcMar>
              <w:top w:w="100" w:type="dxa"/>
              <w:left w:w="100" w:type="dxa"/>
              <w:bottom w:w="100" w:type="dxa"/>
              <w:right w:w="100" w:type="dxa"/>
            </w:tcMar>
          </w:tcPr>
          <w:p w14:paraId="00000466"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14</w:t>
            </w:r>
          </w:p>
        </w:tc>
        <w:tc>
          <w:tcPr>
            <w:tcW w:w="8715" w:type="dxa"/>
            <w:shd w:val="clear" w:color="auto" w:fill="auto"/>
            <w:tcMar>
              <w:top w:w="100" w:type="dxa"/>
              <w:left w:w="100" w:type="dxa"/>
              <w:bottom w:w="100" w:type="dxa"/>
              <w:right w:w="100" w:type="dxa"/>
            </w:tcMar>
          </w:tcPr>
          <w:p w14:paraId="00000467" w14:textId="7B9620D4" w:rsidR="00363628" w:rsidRPr="00A7325E" w:rsidRDefault="00363628" w:rsidP="00363628">
            <w:pPr>
              <w:widowControl w:val="0"/>
              <w:spacing w:line="240" w:lineRule="auto"/>
              <w:jc w:val="center"/>
              <w:rPr>
                <w:sz w:val="20"/>
                <w:szCs w:val="20"/>
                <w:lang w:val="es-MX"/>
              </w:rPr>
            </w:pPr>
            <w:r w:rsidRPr="00A7325E">
              <w:rPr>
                <w:sz w:val="20"/>
                <w:szCs w:val="20"/>
                <w:lang w:val="es-MX"/>
              </w:rPr>
              <w:t>Índice de Asequibilidad "Aquí Para Quedarse"</w:t>
            </w:r>
          </w:p>
        </w:tc>
      </w:tr>
      <w:tr w:rsidR="00363628" w:rsidRPr="00A7325E" w14:paraId="7243CF5A" w14:textId="77777777">
        <w:trPr>
          <w:jc w:val="center"/>
        </w:trPr>
        <w:tc>
          <w:tcPr>
            <w:tcW w:w="1155" w:type="dxa"/>
            <w:shd w:val="clear" w:color="auto" w:fill="auto"/>
            <w:tcMar>
              <w:top w:w="100" w:type="dxa"/>
              <w:left w:w="100" w:type="dxa"/>
              <w:bottom w:w="100" w:type="dxa"/>
              <w:right w:w="100" w:type="dxa"/>
            </w:tcMar>
          </w:tcPr>
          <w:p w14:paraId="00000468"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15</w:t>
            </w:r>
          </w:p>
        </w:tc>
        <w:tc>
          <w:tcPr>
            <w:tcW w:w="8715" w:type="dxa"/>
            <w:shd w:val="clear" w:color="auto" w:fill="auto"/>
            <w:tcMar>
              <w:top w:w="100" w:type="dxa"/>
              <w:left w:w="100" w:type="dxa"/>
              <w:bottom w:w="100" w:type="dxa"/>
              <w:right w:w="100" w:type="dxa"/>
            </w:tcMar>
          </w:tcPr>
          <w:p w14:paraId="00000469" w14:textId="5C585B0F" w:rsidR="00363628" w:rsidRPr="00A7325E" w:rsidRDefault="00363628" w:rsidP="00363628">
            <w:pPr>
              <w:widowControl w:val="0"/>
              <w:spacing w:line="240" w:lineRule="auto"/>
              <w:jc w:val="center"/>
              <w:rPr>
                <w:sz w:val="20"/>
                <w:szCs w:val="20"/>
                <w:lang w:val="es-MX"/>
              </w:rPr>
            </w:pPr>
            <w:r w:rsidRPr="00A7325E">
              <w:rPr>
                <w:sz w:val="20"/>
                <w:szCs w:val="20"/>
                <w:lang w:val="es-MX"/>
              </w:rPr>
              <w:t>Protecciones de Instituciones Ancla</w:t>
            </w:r>
          </w:p>
        </w:tc>
      </w:tr>
      <w:tr w:rsidR="00363628" w:rsidRPr="00A7325E" w14:paraId="2E76B572" w14:textId="77777777">
        <w:trPr>
          <w:jc w:val="center"/>
        </w:trPr>
        <w:tc>
          <w:tcPr>
            <w:tcW w:w="1155" w:type="dxa"/>
            <w:shd w:val="clear" w:color="auto" w:fill="auto"/>
            <w:tcMar>
              <w:top w:w="100" w:type="dxa"/>
              <w:left w:w="100" w:type="dxa"/>
              <w:bottom w:w="100" w:type="dxa"/>
              <w:right w:w="100" w:type="dxa"/>
            </w:tcMar>
          </w:tcPr>
          <w:p w14:paraId="0000046A"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16</w:t>
            </w:r>
          </w:p>
        </w:tc>
        <w:tc>
          <w:tcPr>
            <w:tcW w:w="8715" w:type="dxa"/>
            <w:shd w:val="clear" w:color="auto" w:fill="auto"/>
            <w:tcMar>
              <w:top w:w="100" w:type="dxa"/>
              <w:left w:w="100" w:type="dxa"/>
              <w:bottom w:w="100" w:type="dxa"/>
              <w:right w:w="100" w:type="dxa"/>
            </w:tcMar>
          </w:tcPr>
          <w:p w14:paraId="0000046B" w14:textId="52846644" w:rsidR="00363628" w:rsidRPr="00A7325E" w:rsidRDefault="00363628" w:rsidP="00363628">
            <w:pPr>
              <w:widowControl w:val="0"/>
              <w:spacing w:line="240" w:lineRule="auto"/>
              <w:jc w:val="center"/>
              <w:rPr>
                <w:sz w:val="20"/>
                <w:szCs w:val="20"/>
                <w:lang w:val="es-MX"/>
              </w:rPr>
            </w:pPr>
            <w:r w:rsidRPr="00A7325E">
              <w:rPr>
                <w:sz w:val="20"/>
                <w:szCs w:val="20"/>
                <w:lang w:val="es-MX"/>
              </w:rPr>
              <w:t>Inclusión Obligatoria del Análisis de Desplazamiento en Todos los Análisis de CEQA</w:t>
            </w:r>
          </w:p>
        </w:tc>
      </w:tr>
      <w:tr w:rsidR="00363628" w:rsidRPr="00A7325E" w14:paraId="1B1B92BC" w14:textId="77777777">
        <w:trPr>
          <w:jc w:val="center"/>
        </w:trPr>
        <w:tc>
          <w:tcPr>
            <w:tcW w:w="1155" w:type="dxa"/>
            <w:shd w:val="clear" w:color="auto" w:fill="auto"/>
            <w:tcMar>
              <w:top w:w="100" w:type="dxa"/>
              <w:left w:w="100" w:type="dxa"/>
              <w:bottom w:w="100" w:type="dxa"/>
              <w:right w:w="100" w:type="dxa"/>
            </w:tcMar>
          </w:tcPr>
          <w:p w14:paraId="0000046C"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17</w:t>
            </w:r>
          </w:p>
        </w:tc>
        <w:tc>
          <w:tcPr>
            <w:tcW w:w="8715" w:type="dxa"/>
            <w:shd w:val="clear" w:color="auto" w:fill="auto"/>
            <w:tcMar>
              <w:top w:w="100" w:type="dxa"/>
              <w:left w:w="100" w:type="dxa"/>
              <w:bottom w:w="100" w:type="dxa"/>
              <w:right w:w="100" w:type="dxa"/>
            </w:tcMar>
          </w:tcPr>
          <w:p w14:paraId="0000046D" w14:textId="0072475B" w:rsidR="00363628" w:rsidRPr="00A7325E" w:rsidRDefault="00363628" w:rsidP="00363628">
            <w:pPr>
              <w:widowControl w:val="0"/>
              <w:spacing w:line="240" w:lineRule="auto"/>
              <w:jc w:val="center"/>
              <w:rPr>
                <w:sz w:val="20"/>
                <w:szCs w:val="20"/>
                <w:lang w:val="es-MX"/>
              </w:rPr>
            </w:pPr>
            <w:r w:rsidRPr="00A7325E">
              <w:rPr>
                <w:sz w:val="20"/>
                <w:szCs w:val="20"/>
                <w:lang w:val="es-MX"/>
              </w:rPr>
              <w:t>Estándares de Diseño Universal Específicos de Fresno</w:t>
            </w:r>
          </w:p>
        </w:tc>
      </w:tr>
      <w:tr w:rsidR="00363628" w:rsidRPr="00A7325E" w14:paraId="0BD8F23E" w14:textId="77777777">
        <w:trPr>
          <w:jc w:val="center"/>
        </w:trPr>
        <w:tc>
          <w:tcPr>
            <w:tcW w:w="1155" w:type="dxa"/>
            <w:shd w:val="clear" w:color="auto" w:fill="auto"/>
            <w:tcMar>
              <w:top w:w="100" w:type="dxa"/>
              <w:left w:w="100" w:type="dxa"/>
              <w:bottom w:w="100" w:type="dxa"/>
              <w:right w:w="100" w:type="dxa"/>
            </w:tcMar>
          </w:tcPr>
          <w:p w14:paraId="0000046E"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18</w:t>
            </w:r>
          </w:p>
        </w:tc>
        <w:tc>
          <w:tcPr>
            <w:tcW w:w="8715" w:type="dxa"/>
            <w:shd w:val="clear" w:color="auto" w:fill="auto"/>
            <w:tcMar>
              <w:top w:w="100" w:type="dxa"/>
              <w:left w:w="100" w:type="dxa"/>
              <w:bottom w:w="100" w:type="dxa"/>
              <w:right w:w="100" w:type="dxa"/>
            </w:tcMar>
          </w:tcPr>
          <w:p w14:paraId="0000046F" w14:textId="0B650FEC" w:rsidR="00363628" w:rsidRPr="00A7325E" w:rsidRDefault="00363628" w:rsidP="00363628">
            <w:pPr>
              <w:widowControl w:val="0"/>
              <w:spacing w:line="240" w:lineRule="auto"/>
              <w:jc w:val="center"/>
              <w:rPr>
                <w:sz w:val="20"/>
                <w:szCs w:val="20"/>
                <w:lang w:val="es-MX"/>
              </w:rPr>
            </w:pPr>
            <w:r w:rsidRPr="00A7325E">
              <w:rPr>
                <w:sz w:val="20"/>
                <w:szCs w:val="20"/>
                <w:lang w:val="es-MX"/>
              </w:rPr>
              <w:t>Moratoria de Dominio Eminente Residencial</w:t>
            </w:r>
          </w:p>
        </w:tc>
      </w:tr>
      <w:tr w:rsidR="00363628" w:rsidRPr="00A7325E" w14:paraId="1CD1F3FD" w14:textId="77777777">
        <w:trPr>
          <w:jc w:val="center"/>
        </w:trPr>
        <w:tc>
          <w:tcPr>
            <w:tcW w:w="1155" w:type="dxa"/>
            <w:shd w:val="clear" w:color="auto" w:fill="auto"/>
            <w:tcMar>
              <w:top w:w="100" w:type="dxa"/>
              <w:left w:w="100" w:type="dxa"/>
              <w:bottom w:w="100" w:type="dxa"/>
              <w:right w:w="100" w:type="dxa"/>
            </w:tcMar>
          </w:tcPr>
          <w:p w14:paraId="00000470"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19</w:t>
            </w:r>
          </w:p>
        </w:tc>
        <w:tc>
          <w:tcPr>
            <w:tcW w:w="8715" w:type="dxa"/>
            <w:shd w:val="clear" w:color="auto" w:fill="auto"/>
            <w:tcMar>
              <w:top w:w="100" w:type="dxa"/>
              <w:left w:w="100" w:type="dxa"/>
              <w:bottom w:w="100" w:type="dxa"/>
              <w:right w:w="100" w:type="dxa"/>
            </w:tcMar>
          </w:tcPr>
          <w:p w14:paraId="00000471" w14:textId="6011FF8B" w:rsidR="00363628" w:rsidRPr="00A7325E" w:rsidRDefault="00363628" w:rsidP="00363628">
            <w:pPr>
              <w:widowControl w:val="0"/>
              <w:spacing w:line="240" w:lineRule="auto"/>
              <w:jc w:val="center"/>
              <w:rPr>
                <w:sz w:val="20"/>
                <w:szCs w:val="20"/>
                <w:lang w:val="es-MX"/>
              </w:rPr>
            </w:pPr>
            <w:r w:rsidRPr="00A7325E">
              <w:rPr>
                <w:sz w:val="20"/>
                <w:szCs w:val="20"/>
                <w:lang w:val="es-MX"/>
              </w:rPr>
              <w:t>Derecho a un Abogado en Caso de Desalojo</w:t>
            </w:r>
          </w:p>
        </w:tc>
      </w:tr>
      <w:tr w:rsidR="00363628" w:rsidRPr="00A7325E" w14:paraId="3D8A04FB" w14:textId="77777777">
        <w:trPr>
          <w:jc w:val="center"/>
        </w:trPr>
        <w:tc>
          <w:tcPr>
            <w:tcW w:w="1155" w:type="dxa"/>
            <w:shd w:val="clear" w:color="auto" w:fill="auto"/>
            <w:tcMar>
              <w:top w:w="100" w:type="dxa"/>
              <w:left w:w="100" w:type="dxa"/>
              <w:bottom w:w="100" w:type="dxa"/>
              <w:right w:w="100" w:type="dxa"/>
            </w:tcMar>
          </w:tcPr>
          <w:p w14:paraId="00000472"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20</w:t>
            </w:r>
          </w:p>
        </w:tc>
        <w:tc>
          <w:tcPr>
            <w:tcW w:w="8715" w:type="dxa"/>
            <w:shd w:val="clear" w:color="auto" w:fill="auto"/>
            <w:tcMar>
              <w:top w:w="100" w:type="dxa"/>
              <w:left w:w="100" w:type="dxa"/>
              <w:bottom w:w="100" w:type="dxa"/>
              <w:right w:w="100" w:type="dxa"/>
            </w:tcMar>
          </w:tcPr>
          <w:p w14:paraId="00000473" w14:textId="702C0F4A" w:rsidR="00363628" w:rsidRPr="00A7325E" w:rsidRDefault="00363628" w:rsidP="00363628">
            <w:pPr>
              <w:widowControl w:val="0"/>
              <w:spacing w:line="240" w:lineRule="auto"/>
              <w:jc w:val="center"/>
              <w:rPr>
                <w:sz w:val="20"/>
                <w:szCs w:val="20"/>
                <w:lang w:val="es-MX"/>
              </w:rPr>
            </w:pPr>
            <w:r w:rsidRPr="00A7325E">
              <w:rPr>
                <w:sz w:val="20"/>
                <w:szCs w:val="20"/>
                <w:lang w:val="es-MX"/>
              </w:rPr>
              <w:t>Derecho a Regresar</w:t>
            </w:r>
          </w:p>
        </w:tc>
      </w:tr>
      <w:tr w:rsidR="00363628" w:rsidRPr="00A7325E" w14:paraId="72EDE361" w14:textId="77777777">
        <w:trPr>
          <w:jc w:val="center"/>
        </w:trPr>
        <w:tc>
          <w:tcPr>
            <w:tcW w:w="1155" w:type="dxa"/>
            <w:shd w:val="clear" w:color="auto" w:fill="auto"/>
            <w:tcMar>
              <w:top w:w="100" w:type="dxa"/>
              <w:left w:w="100" w:type="dxa"/>
              <w:bottom w:w="100" w:type="dxa"/>
              <w:right w:w="100" w:type="dxa"/>
            </w:tcMar>
          </w:tcPr>
          <w:p w14:paraId="00000474"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21</w:t>
            </w:r>
          </w:p>
        </w:tc>
        <w:tc>
          <w:tcPr>
            <w:tcW w:w="8715" w:type="dxa"/>
            <w:shd w:val="clear" w:color="auto" w:fill="auto"/>
            <w:tcMar>
              <w:top w:w="100" w:type="dxa"/>
              <w:left w:w="100" w:type="dxa"/>
              <w:bottom w:w="100" w:type="dxa"/>
              <w:right w:w="100" w:type="dxa"/>
            </w:tcMar>
          </w:tcPr>
          <w:p w14:paraId="00000475" w14:textId="02ECD7C7" w:rsidR="00363628" w:rsidRPr="00A7325E" w:rsidRDefault="00363628" w:rsidP="00363628">
            <w:pPr>
              <w:widowControl w:val="0"/>
              <w:spacing w:line="240" w:lineRule="auto"/>
              <w:jc w:val="center"/>
              <w:rPr>
                <w:sz w:val="20"/>
                <w:szCs w:val="20"/>
                <w:lang w:val="es-MX"/>
              </w:rPr>
            </w:pPr>
            <w:r w:rsidRPr="00A7325E">
              <w:rPr>
                <w:sz w:val="20"/>
                <w:szCs w:val="20"/>
                <w:lang w:val="es-MX"/>
              </w:rPr>
              <w:t xml:space="preserve">Sistema de Notificación de </w:t>
            </w:r>
            <w:r w:rsidR="004D6649" w:rsidRPr="00A7325E">
              <w:rPr>
                <w:sz w:val="20"/>
                <w:szCs w:val="20"/>
                <w:lang w:val="es-MX"/>
              </w:rPr>
              <w:t>Área</w:t>
            </w:r>
            <w:r w:rsidRPr="00A7325E">
              <w:rPr>
                <w:sz w:val="20"/>
                <w:szCs w:val="20"/>
                <w:lang w:val="es-MX"/>
              </w:rPr>
              <w:t xml:space="preserve"> de Impacto Obligatorio</w:t>
            </w:r>
          </w:p>
        </w:tc>
      </w:tr>
      <w:tr w:rsidR="00363628" w:rsidRPr="00A7325E" w14:paraId="2B38E40B" w14:textId="77777777">
        <w:trPr>
          <w:jc w:val="center"/>
        </w:trPr>
        <w:tc>
          <w:tcPr>
            <w:tcW w:w="1155" w:type="dxa"/>
            <w:shd w:val="clear" w:color="auto" w:fill="auto"/>
            <w:tcMar>
              <w:top w:w="100" w:type="dxa"/>
              <w:left w:w="100" w:type="dxa"/>
              <w:bottom w:w="100" w:type="dxa"/>
              <w:right w:w="100" w:type="dxa"/>
            </w:tcMar>
          </w:tcPr>
          <w:p w14:paraId="00000476"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22</w:t>
            </w:r>
          </w:p>
        </w:tc>
        <w:tc>
          <w:tcPr>
            <w:tcW w:w="8715" w:type="dxa"/>
            <w:shd w:val="clear" w:color="auto" w:fill="auto"/>
            <w:tcMar>
              <w:top w:w="100" w:type="dxa"/>
              <w:left w:w="100" w:type="dxa"/>
              <w:bottom w:w="100" w:type="dxa"/>
              <w:right w:w="100" w:type="dxa"/>
            </w:tcMar>
          </w:tcPr>
          <w:p w14:paraId="00000477" w14:textId="2FC3760B" w:rsidR="00363628" w:rsidRPr="00A7325E" w:rsidRDefault="00363628" w:rsidP="00363628">
            <w:pPr>
              <w:widowControl w:val="0"/>
              <w:spacing w:line="240" w:lineRule="auto"/>
              <w:jc w:val="center"/>
              <w:rPr>
                <w:sz w:val="20"/>
                <w:szCs w:val="20"/>
                <w:lang w:val="es-MX"/>
              </w:rPr>
            </w:pPr>
            <w:r w:rsidRPr="00A7325E">
              <w:rPr>
                <w:sz w:val="20"/>
                <w:szCs w:val="20"/>
                <w:lang w:val="es-MX"/>
              </w:rPr>
              <w:t>Plan de Acción de Reemplazo de Unidad Asequible Uno a Uno</w:t>
            </w:r>
          </w:p>
        </w:tc>
      </w:tr>
      <w:tr w:rsidR="00363628" w:rsidRPr="00A7325E" w14:paraId="409151BD" w14:textId="77777777">
        <w:trPr>
          <w:jc w:val="center"/>
        </w:trPr>
        <w:tc>
          <w:tcPr>
            <w:tcW w:w="1155" w:type="dxa"/>
            <w:shd w:val="clear" w:color="auto" w:fill="auto"/>
            <w:tcMar>
              <w:top w:w="100" w:type="dxa"/>
              <w:left w:w="100" w:type="dxa"/>
              <w:bottom w:w="100" w:type="dxa"/>
              <w:right w:w="100" w:type="dxa"/>
            </w:tcMar>
          </w:tcPr>
          <w:p w14:paraId="00000478"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23</w:t>
            </w:r>
          </w:p>
        </w:tc>
        <w:tc>
          <w:tcPr>
            <w:tcW w:w="8715" w:type="dxa"/>
            <w:shd w:val="clear" w:color="auto" w:fill="auto"/>
            <w:tcMar>
              <w:top w:w="100" w:type="dxa"/>
              <w:left w:w="100" w:type="dxa"/>
              <w:bottom w:w="100" w:type="dxa"/>
              <w:right w:w="100" w:type="dxa"/>
            </w:tcMar>
          </w:tcPr>
          <w:p w14:paraId="00000479" w14:textId="6A6B7FC1" w:rsidR="00363628" w:rsidRPr="00A7325E" w:rsidRDefault="00363628" w:rsidP="00363628">
            <w:pPr>
              <w:widowControl w:val="0"/>
              <w:spacing w:line="240" w:lineRule="auto"/>
              <w:jc w:val="center"/>
              <w:rPr>
                <w:sz w:val="20"/>
                <w:szCs w:val="20"/>
                <w:lang w:val="es-MX"/>
              </w:rPr>
            </w:pPr>
            <w:r w:rsidRPr="00A7325E">
              <w:rPr>
                <w:sz w:val="20"/>
                <w:szCs w:val="20"/>
                <w:lang w:val="es-MX"/>
              </w:rPr>
              <w:t>Condiciones de Movilidad Sistema de Priorización de Transporte</w:t>
            </w:r>
          </w:p>
        </w:tc>
      </w:tr>
      <w:tr w:rsidR="00363628" w:rsidRPr="00A7325E" w14:paraId="21F98E0A" w14:textId="77777777">
        <w:trPr>
          <w:jc w:val="center"/>
        </w:trPr>
        <w:tc>
          <w:tcPr>
            <w:tcW w:w="1155" w:type="dxa"/>
            <w:shd w:val="clear" w:color="auto" w:fill="auto"/>
            <w:tcMar>
              <w:top w:w="100" w:type="dxa"/>
              <w:left w:w="100" w:type="dxa"/>
              <w:bottom w:w="100" w:type="dxa"/>
              <w:right w:w="100" w:type="dxa"/>
            </w:tcMar>
          </w:tcPr>
          <w:p w14:paraId="0000047A"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24</w:t>
            </w:r>
          </w:p>
        </w:tc>
        <w:tc>
          <w:tcPr>
            <w:tcW w:w="8715" w:type="dxa"/>
            <w:shd w:val="clear" w:color="auto" w:fill="auto"/>
            <w:tcMar>
              <w:top w:w="100" w:type="dxa"/>
              <w:left w:w="100" w:type="dxa"/>
              <w:bottom w:w="100" w:type="dxa"/>
              <w:right w:w="100" w:type="dxa"/>
            </w:tcMar>
          </w:tcPr>
          <w:p w14:paraId="0000047B" w14:textId="5C6EC027" w:rsidR="00363628" w:rsidRPr="00A7325E" w:rsidRDefault="00363628" w:rsidP="00363628">
            <w:pPr>
              <w:widowControl w:val="0"/>
              <w:spacing w:line="240" w:lineRule="auto"/>
              <w:jc w:val="center"/>
              <w:rPr>
                <w:sz w:val="20"/>
                <w:szCs w:val="20"/>
                <w:lang w:val="es-MX"/>
              </w:rPr>
            </w:pPr>
            <w:r w:rsidRPr="00A7325E">
              <w:rPr>
                <w:sz w:val="20"/>
                <w:szCs w:val="20"/>
                <w:lang w:val="es-MX"/>
              </w:rPr>
              <w:t>Certificaciones Comerciales Especiales y Procesos de Solicitud de Propuestas y Adquisiciones Inclusivas</w:t>
            </w:r>
          </w:p>
        </w:tc>
      </w:tr>
      <w:tr w:rsidR="00363628" w:rsidRPr="00A7325E" w14:paraId="7DCAC8F5" w14:textId="77777777">
        <w:trPr>
          <w:jc w:val="center"/>
        </w:trPr>
        <w:tc>
          <w:tcPr>
            <w:tcW w:w="1155" w:type="dxa"/>
            <w:shd w:val="clear" w:color="auto" w:fill="auto"/>
            <w:tcMar>
              <w:top w:w="100" w:type="dxa"/>
              <w:left w:w="100" w:type="dxa"/>
              <w:bottom w:w="100" w:type="dxa"/>
              <w:right w:w="100" w:type="dxa"/>
            </w:tcMar>
          </w:tcPr>
          <w:p w14:paraId="0000047C"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25</w:t>
            </w:r>
          </w:p>
        </w:tc>
        <w:tc>
          <w:tcPr>
            <w:tcW w:w="8715" w:type="dxa"/>
            <w:shd w:val="clear" w:color="auto" w:fill="auto"/>
            <w:tcMar>
              <w:top w:w="100" w:type="dxa"/>
              <w:left w:w="100" w:type="dxa"/>
              <w:bottom w:w="100" w:type="dxa"/>
              <w:right w:w="100" w:type="dxa"/>
            </w:tcMar>
          </w:tcPr>
          <w:p w14:paraId="0000047D" w14:textId="4DCA8A78" w:rsidR="00363628" w:rsidRPr="00A7325E" w:rsidRDefault="00363628" w:rsidP="00363628">
            <w:pPr>
              <w:widowControl w:val="0"/>
              <w:spacing w:line="240" w:lineRule="auto"/>
              <w:jc w:val="center"/>
              <w:rPr>
                <w:sz w:val="20"/>
                <w:szCs w:val="20"/>
                <w:lang w:val="es-MX"/>
              </w:rPr>
            </w:pPr>
            <w:r w:rsidRPr="00A7325E">
              <w:rPr>
                <w:sz w:val="20"/>
                <w:szCs w:val="20"/>
                <w:lang w:val="es-MX"/>
              </w:rPr>
              <w:t>Programa de Permisos Prioritarios de Desarrollo Conjunto</w:t>
            </w:r>
          </w:p>
        </w:tc>
      </w:tr>
      <w:tr w:rsidR="00363628" w:rsidRPr="00A7325E" w14:paraId="678C491A" w14:textId="77777777">
        <w:trPr>
          <w:jc w:val="center"/>
        </w:trPr>
        <w:tc>
          <w:tcPr>
            <w:tcW w:w="1155" w:type="dxa"/>
            <w:shd w:val="clear" w:color="auto" w:fill="auto"/>
            <w:tcMar>
              <w:top w:w="100" w:type="dxa"/>
              <w:left w:w="100" w:type="dxa"/>
              <w:bottom w:w="100" w:type="dxa"/>
              <w:right w:w="100" w:type="dxa"/>
            </w:tcMar>
          </w:tcPr>
          <w:p w14:paraId="0000047E"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26</w:t>
            </w:r>
          </w:p>
        </w:tc>
        <w:tc>
          <w:tcPr>
            <w:tcW w:w="8715" w:type="dxa"/>
            <w:shd w:val="clear" w:color="auto" w:fill="auto"/>
            <w:tcMar>
              <w:top w:w="100" w:type="dxa"/>
              <w:left w:w="100" w:type="dxa"/>
              <w:bottom w:w="100" w:type="dxa"/>
              <w:right w:w="100" w:type="dxa"/>
            </w:tcMar>
          </w:tcPr>
          <w:p w14:paraId="0000047F" w14:textId="19280266" w:rsidR="00363628" w:rsidRPr="00A7325E" w:rsidRDefault="00363628" w:rsidP="00363628">
            <w:pPr>
              <w:widowControl w:val="0"/>
              <w:spacing w:line="240" w:lineRule="auto"/>
              <w:jc w:val="center"/>
              <w:rPr>
                <w:sz w:val="20"/>
                <w:szCs w:val="20"/>
                <w:lang w:val="es-MX"/>
              </w:rPr>
            </w:pPr>
            <w:r w:rsidRPr="00A7325E">
              <w:rPr>
                <w:sz w:val="20"/>
                <w:szCs w:val="20"/>
                <w:lang w:val="es-MX"/>
              </w:rPr>
              <w:t>Coordinación de Vivienda Juvenil Independiente</w:t>
            </w:r>
          </w:p>
        </w:tc>
      </w:tr>
      <w:tr w:rsidR="00363628" w:rsidRPr="00A7325E" w14:paraId="0BDD4C15" w14:textId="77777777">
        <w:trPr>
          <w:jc w:val="center"/>
        </w:trPr>
        <w:tc>
          <w:tcPr>
            <w:tcW w:w="1155" w:type="dxa"/>
            <w:shd w:val="clear" w:color="auto" w:fill="auto"/>
            <w:tcMar>
              <w:top w:w="100" w:type="dxa"/>
              <w:left w:w="100" w:type="dxa"/>
              <w:bottom w:w="100" w:type="dxa"/>
              <w:right w:w="100" w:type="dxa"/>
            </w:tcMar>
          </w:tcPr>
          <w:p w14:paraId="00000480"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27</w:t>
            </w:r>
          </w:p>
        </w:tc>
        <w:tc>
          <w:tcPr>
            <w:tcW w:w="8715" w:type="dxa"/>
            <w:shd w:val="clear" w:color="auto" w:fill="auto"/>
            <w:tcMar>
              <w:top w:w="100" w:type="dxa"/>
              <w:left w:w="100" w:type="dxa"/>
              <w:bottom w:w="100" w:type="dxa"/>
              <w:right w:w="100" w:type="dxa"/>
            </w:tcMar>
          </w:tcPr>
          <w:p w14:paraId="00000481" w14:textId="642CCA5A" w:rsidR="00363628" w:rsidRPr="00A7325E" w:rsidRDefault="00363628" w:rsidP="00363628">
            <w:pPr>
              <w:widowControl w:val="0"/>
              <w:spacing w:line="240" w:lineRule="auto"/>
              <w:jc w:val="center"/>
              <w:rPr>
                <w:sz w:val="20"/>
                <w:szCs w:val="20"/>
                <w:lang w:val="es-MX"/>
              </w:rPr>
            </w:pPr>
            <w:r w:rsidRPr="00A7325E">
              <w:rPr>
                <w:sz w:val="20"/>
                <w:szCs w:val="20"/>
                <w:lang w:val="es-MX"/>
              </w:rPr>
              <w:t>Priorización de Obras Públicas y Justicia de Movilidad</w:t>
            </w:r>
          </w:p>
        </w:tc>
      </w:tr>
      <w:tr w:rsidR="00363628" w:rsidRPr="00A7325E" w14:paraId="43BC68BE" w14:textId="77777777">
        <w:trPr>
          <w:jc w:val="center"/>
        </w:trPr>
        <w:tc>
          <w:tcPr>
            <w:tcW w:w="1155" w:type="dxa"/>
            <w:shd w:val="clear" w:color="auto" w:fill="auto"/>
            <w:tcMar>
              <w:top w:w="100" w:type="dxa"/>
              <w:left w:w="100" w:type="dxa"/>
              <w:bottom w:w="100" w:type="dxa"/>
              <w:right w:w="100" w:type="dxa"/>
            </w:tcMar>
          </w:tcPr>
          <w:p w14:paraId="00000482"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lastRenderedPageBreak/>
              <w:t>28</w:t>
            </w:r>
          </w:p>
        </w:tc>
        <w:tc>
          <w:tcPr>
            <w:tcW w:w="8715" w:type="dxa"/>
            <w:shd w:val="clear" w:color="auto" w:fill="auto"/>
            <w:tcMar>
              <w:top w:w="100" w:type="dxa"/>
              <w:left w:w="100" w:type="dxa"/>
              <w:bottom w:w="100" w:type="dxa"/>
              <w:right w:w="100" w:type="dxa"/>
            </w:tcMar>
          </w:tcPr>
          <w:p w14:paraId="00000483" w14:textId="4D1356CD" w:rsidR="00363628" w:rsidRPr="00A7325E" w:rsidRDefault="00363628" w:rsidP="00363628">
            <w:pPr>
              <w:widowControl w:val="0"/>
              <w:spacing w:line="240" w:lineRule="auto"/>
              <w:jc w:val="center"/>
              <w:rPr>
                <w:sz w:val="20"/>
                <w:szCs w:val="20"/>
                <w:lang w:val="es-MX"/>
              </w:rPr>
            </w:pPr>
            <w:r w:rsidRPr="00A7325E">
              <w:rPr>
                <w:sz w:val="20"/>
                <w:szCs w:val="20"/>
                <w:lang w:val="es-MX"/>
              </w:rPr>
              <w:t>Planificación de la Justicia Ambiental y la Resiliencia Climática</w:t>
            </w:r>
          </w:p>
        </w:tc>
      </w:tr>
      <w:tr w:rsidR="00363628" w:rsidRPr="00A7325E" w14:paraId="2E0B13D2" w14:textId="77777777">
        <w:trPr>
          <w:jc w:val="center"/>
        </w:trPr>
        <w:tc>
          <w:tcPr>
            <w:tcW w:w="1155" w:type="dxa"/>
            <w:shd w:val="clear" w:color="auto" w:fill="auto"/>
            <w:tcMar>
              <w:top w:w="100" w:type="dxa"/>
              <w:left w:w="100" w:type="dxa"/>
              <w:bottom w:w="100" w:type="dxa"/>
              <w:right w:w="100" w:type="dxa"/>
            </w:tcMar>
          </w:tcPr>
          <w:p w14:paraId="00000484"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29</w:t>
            </w:r>
          </w:p>
        </w:tc>
        <w:tc>
          <w:tcPr>
            <w:tcW w:w="8715" w:type="dxa"/>
            <w:shd w:val="clear" w:color="auto" w:fill="auto"/>
            <w:tcMar>
              <w:top w:w="100" w:type="dxa"/>
              <w:left w:w="100" w:type="dxa"/>
              <w:bottom w:w="100" w:type="dxa"/>
              <w:right w:w="100" w:type="dxa"/>
            </w:tcMar>
          </w:tcPr>
          <w:p w14:paraId="00000485" w14:textId="57797279" w:rsidR="00363628" w:rsidRPr="00A7325E" w:rsidRDefault="00CA0C6D" w:rsidP="00363628">
            <w:pPr>
              <w:widowControl w:val="0"/>
              <w:spacing w:line="240" w:lineRule="auto"/>
              <w:jc w:val="center"/>
              <w:rPr>
                <w:sz w:val="20"/>
                <w:szCs w:val="20"/>
                <w:lang w:val="es-MX"/>
              </w:rPr>
            </w:pPr>
            <w:r>
              <w:rPr>
                <w:sz w:val="20"/>
                <w:szCs w:val="20"/>
                <w:lang w:val="es-MX"/>
              </w:rPr>
              <w:t>Programa de Seguimiento de Desalojos No Oficial</w:t>
            </w:r>
          </w:p>
        </w:tc>
      </w:tr>
      <w:tr w:rsidR="00363628" w:rsidRPr="00A7325E" w14:paraId="7A042E1C" w14:textId="77777777">
        <w:trPr>
          <w:jc w:val="center"/>
        </w:trPr>
        <w:tc>
          <w:tcPr>
            <w:tcW w:w="1155" w:type="dxa"/>
            <w:shd w:val="clear" w:color="auto" w:fill="auto"/>
            <w:tcMar>
              <w:top w:w="100" w:type="dxa"/>
              <w:left w:w="100" w:type="dxa"/>
              <w:bottom w:w="100" w:type="dxa"/>
              <w:right w:w="100" w:type="dxa"/>
            </w:tcMar>
          </w:tcPr>
          <w:p w14:paraId="00000486"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30</w:t>
            </w:r>
          </w:p>
        </w:tc>
        <w:tc>
          <w:tcPr>
            <w:tcW w:w="8715" w:type="dxa"/>
            <w:shd w:val="clear" w:color="auto" w:fill="auto"/>
            <w:tcMar>
              <w:top w:w="100" w:type="dxa"/>
              <w:left w:w="100" w:type="dxa"/>
              <w:bottom w:w="100" w:type="dxa"/>
              <w:right w:w="100" w:type="dxa"/>
            </w:tcMar>
          </w:tcPr>
          <w:p w14:paraId="00000487" w14:textId="7892FB2D" w:rsidR="00363628" w:rsidRPr="00A7325E" w:rsidRDefault="00363628" w:rsidP="00363628">
            <w:pPr>
              <w:widowControl w:val="0"/>
              <w:spacing w:line="240" w:lineRule="auto"/>
              <w:jc w:val="center"/>
              <w:rPr>
                <w:sz w:val="20"/>
                <w:szCs w:val="20"/>
                <w:lang w:val="es-MX"/>
              </w:rPr>
            </w:pPr>
            <w:r w:rsidRPr="00A7325E">
              <w:rPr>
                <w:sz w:val="20"/>
                <w:szCs w:val="20"/>
                <w:lang w:val="es-MX"/>
              </w:rPr>
              <w:t>Programas de Asistencia para Propietarios e Inquilinos "</w:t>
            </w:r>
            <w:r w:rsidR="00BB6C9B">
              <w:rPr>
                <w:sz w:val="20"/>
                <w:szCs w:val="20"/>
                <w:lang w:val="es-MX"/>
              </w:rPr>
              <w:t>Aquí para Quedarse</w:t>
            </w:r>
            <w:r w:rsidRPr="00A7325E">
              <w:rPr>
                <w:sz w:val="20"/>
                <w:szCs w:val="20"/>
                <w:lang w:val="es-MX"/>
              </w:rPr>
              <w:t>"</w:t>
            </w:r>
          </w:p>
        </w:tc>
      </w:tr>
      <w:tr w:rsidR="00363628" w:rsidRPr="00A7325E" w14:paraId="0D69EBAD" w14:textId="77777777">
        <w:trPr>
          <w:jc w:val="center"/>
        </w:trPr>
        <w:tc>
          <w:tcPr>
            <w:tcW w:w="1155" w:type="dxa"/>
            <w:shd w:val="clear" w:color="auto" w:fill="auto"/>
            <w:tcMar>
              <w:top w:w="100" w:type="dxa"/>
              <w:left w:w="100" w:type="dxa"/>
              <w:bottom w:w="100" w:type="dxa"/>
              <w:right w:w="100" w:type="dxa"/>
            </w:tcMar>
          </w:tcPr>
          <w:p w14:paraId="00000488"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31</w:t>
            </w:r>
          </w:p>
        </w:tc>
        <w:tc>
          <w:tcPr>
            <w:tcW w:w="8715" w:type="dxa"/>
            <w:shd w:val="clear" w:color="auto" w:fill="auto"/>
            <w:tcMar>
              <w:top w:w="100" w:type="dxa"/>
              <w:left w:w="100" w:type="dxa"/>
              <w:bottom w:w="100" w:type="dxa"/>
              <w:right w:w="100" w:type="dxa"/>
            </w:tcMar>
          </w:tcPr>
          <w:p w14:paraId="00000489" w14:textId="5B1E5E35" w:rsidR="00363628" w:rsidRPr="00A7325E" w:rsidRDefault="00363628" w:rsidP="00363628">
            <w:pPr>
              <w:widowControl w:val="0"/>
              <w:spacing w:line="240" w:lineRule="auto"/>
              <w:jc w:val="center"/>
              <w:rPr>
                <w:sz w:val="20"/>
                <w:szCs w:val="20"/>
                <w:lang w:val="es-MX"/>
              </w:rPr>
            </w:pPr>
            <w:r w:rsidRPr="00A7325E">
              <w:rPr>
                <w:sz w:val="20"/>
                <w:szCs w:val="20"/>
                <w:lang w:val="es-MX"/>
              </w:rPr>
              <w:t>Centro de Cumplimiento de Compromiso Cívico de Fresno</w:t>
            </w:r>
          </w:p>
        </w:tc>
      </w:tr>
      <w:tr w:rsidR="00363628" w:rsidRPr="00A7325E" w14:paraId="3382F6EF" w14:textId="77777777">
        <w:trPr>
          <w:jc w:val="center"/>
        </w:trPr>
        <w:tc>
          <w:tcPr>
            <w:tcW w:w="1155" w:type="dxa"/>
            <w:shd w:val="clear" w:color="auto" w:fill="auto"/>
            <w:tcMar>
              <w:top w:w="100" w:type="dxa"/>
              <w:left w:w="100" w:type="dxa"/>
              <w:bottom w:w="100" w:type="dxa"/>
              <w:right w:w="100" w:type="dxa"/>
            </w:tcMar>
          </w:tcPr>
          <w:p w14:paraId="0000048A"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32</w:t>
            </w:r>
          </w:p>
        </w:tc>
        <w:tc>
          <w:tcPr>
            <w:tcW w:w="8715" w:type="dxa"/>
            <w:shd w:val="clear" w:color="auto" w:fill="auto"/>
            <w:tcMar>
              <w:top w:w="100" w:type="dxa"/>
              <w:left w:w="100" w:type="dxa"/>
              <w:bottom w:w="100" w:type="dxa"/>
              <w:right w:w="100" w:type="dxa"/>
            </w:tcMar>
          </w:tcPr>
          <w:p w14:paraId="0000048B" w14:textId="22C6D752" w:rsidR="00363628" w:rsidRPr="00A7325E" w:rsidRDefault="00363628" w:rsidP="00363628">
            <w:pPr>
              <w:widowControl w:val="0"/>
              <w:spacing w:line="240" w:lineRule="auto"/>
              <w:jc w:val="center"/>
              <w:rPr>
                <w:sz w:val="20"/>
                <w:szCs w:val="20"/>
                <w:lang w:val="es-MX"/>
              </w:rPr>
            </w:pPr>
            <w:r w:rsidRPr="00A7325E">
              <w:rPr>
                <w:sz w:val="20"/>
                <w:szCs w:val="20"/>
                <w:lang w:val="es-MX"/>
              </w:rPr>
              <w:t>Centro de Intercambio de Información Sobre Justicia Lingüística</w:t>
            </w:r>
          </w:p>
        </w:tc>
      </w:tr>
      <w:tr w:rsidR="00363628" w:rsidRPr="00A7325E" w14:paraId="4247F34F" w14:textId="77777777">
        <w:trPr>
          <w:jc w:val="center"/>
        </w:trPr>
        <w:tc>
          <w:tcPr>
            <w:tcW w:w="1155" w:type="dxa"/>
            <w:shd w:val="clear" w:color="auto" w:fill="auto"/>
            <w:tcMar>
              <w:top w:w="100" w:type="dxa"/>
              <w:left w:w="100" w:type="dxa"/>
              <w:bottom w:w="100" w:type="dxa"/>
              <w:right w:w="100" w:type="dxa"/>
            </w:tcMar>
          </w:tcPr>
          <w:p w14:paraId="0000048C"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33</w:t>
            </w:r>
          </w:p>
        </w:tc>
        <w:tc>
          <w:tcPr>
            <w:tcW w:w="8715" w:type="dxa"/>
            <w:shd w:val="clear" w:color="auto" w:fill="auto"/>
            <w:tcMar>
              <w:top w:w="100" w:type="dxa"/>
              <w:left w:w="100" w:type="dxa"/>
              <w:bottom w:w="100" w:type="dxa"/>
              <w:right w:w="100" w:type="dxa"/>
            </w:tcMar>
          </w:tcPr>
          <w:p w14:paraId="0000048D" w14:textId="2E92635B" w:rsidR="00363628" w:rsidRPr="00A7325E" w:rsidRDefault="00363628" w:rsidP="00363628">
            <w:pPr>
              <w:widowControl w:val="0"/>
              <w:spacing w:line="240" w:lineRule="auto"/>
              <w:jc w:val="center"/>
              <w:rPr>
                <w:sz w:val="20"/>
                <w:szCs w:val="20"/>
                <w:lang w:val="es-MX"/>
              </w:rPr>
            </w:pPr>
            <w:r w:rsidRPr="00A7325E">
              <w:rPr>
                <w:sz w:val="20"/>
                <w:szCs w:val="20"/>
                <w:lang w:val="es-MX"/>
              </w:rPr>
              <w:t>Incentivo de Arrendamiento de Servicio Público</w:t>
            </w:r>
          </w:p>
        </w:tc>
      </w:tr>
      <w:tr w:rsidR="00363628" w:rsidRPr="00A7325E" w14:paraId="5D4DF849" w14:textId="77777777">
        <w:trPr>
          <w:jc w:val="center"/>
        </w:trPr>
        <w:tc>
          <w:tcPr>
            <w:tcW w:w="1155" w:type="dxa"/>
            <w:shd w:val="clear" w:color="auto" w:fill="auto"/>
            <w:tcMar>
              <w:top w:w="100" w:type="dxa"/>
              <w:left w:w="100" w:type="dxa"/>
              <w:bottom w:w="100" w:type="dxa"/>
              <w:right w:w="100" w:type="dxa"/>
            </w:tcMar>
          </w:tcPr>
          <w:p w14:paraId="0000048E"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34</w:t>
            </w:r>
          </w:p>
        </w:tc>
        <w:tc>
          <w:tcPr>
            <w:tcW w:w="8715" w:type="dxa"/>
            <w:shd w:val="clear" w:color="auto" w:fill="auto"/>
            <w:tcMar>
              <w:top w:w="100" w:type="dxa"/>
              <w:left w:w="100" w:type="dxa"/>
              <w:bottom w:w="100" w:type="dxa"/>
              <w:right w:w="100" w:type="dxa"/>
            </w:tcMar>
          </w:tcPr>
          <w:p w14:paraId="0000048F" w14:textId="62799905" w:rsidR="00363628" w:rsidRPr="00A7325E" w:rsidRDefault="00363628" w:rsidP="00363628">
            <w:pPr>
              <w:widowControl w:val="0"/>
              <w:spacing w:line="240" w:lineRule="auto"/>
              <w:jc w:val="center"/>
              <w:rPr>
                <w:sz w:val="20"/>
                <w:szCs w:val="20"/>
                <w:lang w:val="es-MX"/>
              </w:rPr>
            </w:pPr>
            <w:r w:rsidRPr="00A7325E">
              <w:rPr>
                <w:sz w:val="20"/>
                <w:szCs w:val="20"/>
                <w:lang w:val="es-MX"/>
              </w:rPr>
              <w:t>Mediación de Desalojo Incentivado</w:t>
            </w:r>
          </w:p>
        </w:tc>
      </w:tr>
      <w:tr w:rsidR="00363628" w:rsidRPr="00A7325E" w14:paraId="133AF984" w14:textId="77777777">
        <w:trPr>
          <w:jc w:val="center"/>
        </w:trPr>
        <w:tc>
          <w:tcPr>
            <w:tcW w:w="1155" w:type="dxa"/>
            <w:shd w:val="clear" w:color="auto" w:fill="auto"/>
            <w:tcMar>
              <w:top w:w="100" w:type="dxa"/>
              <w:left w:w="100" w:type="dxa"/>
              <w:bottom w:w="100" w:type="dxa"/>
              <w:right w:w="100" w:type="dxa"/>
            </w:tcMar>
          </w:tcPr>
          <w:p w14:paraId="00000490"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35</w:t>
            </w:r>
          </w:p>
        </w:tc>
        <w:tc>
          <w:tcPr>
            <w:tcW w:w="8715" w:type="dxa"/>
            <w:shd w:val="clear" w:color="auto" w:fill="auto"/>
            <w:tcMar>
              <w:top w:w="100" w:type="dxa"/>
              <w:left w:w="100" w:type="dxa"/>
              <w:bottom w:w="100" w:type="dxa"/>
              <w:right w:w="100" w:type="dxa"/>
            </w:tcMar>
          </w:tcPr>
          <w:p w14:paraId="00000491" w14:textId="5429811B" w:rsidR="00363628" w:rsidRPr="00A7325E" w:rsidRDefault="00363628" w:rsidP="00363628">
            <w:pPr>
              <w:widowControl w:val="0"/>
              <w:spacing w:line="240" w:lineRule="auto"/>
              <w:jc w:val="center"/>
              <w:rPr>
                <w:sz w:val="20"/>
                <w:szCs w:val="20"/>
                <w:lang w:val="es-MX"/>
              </w:rPr>
            </w:pPr>
            <w:r w:rsidRPr="00A7325E">
              <w:rPr>
                <w:sz w:val="20"/>
                <w:szCs w:val="20"/>
                <w:lang w:val="es-MX"/>
              </w:rPr>
              <w:t>Programa de Depósito "</w:t>
            </w:r>
            <w:r w:rsidR="00BB6C9B">
              <w:rPr>
                <w:sz w:val="20"/>
                <w:szCs w:val="20"/>
                <w:lang w:val="es-MX"/>
              </w:rPr>
              <w:t>Aquí para Quedarse</w:t>
            </w:r>
            <w:r w:rsidRPr="00A7325E">
              <w:rPr>
                <w:sz w:val="20"/>
                <w:szCs w:val="20"/>
                <w:lang w:val="es-MX"/>
              </w:rPr>
              <w:t>"</w:t>
            </w:r>
          </w:p>
        </w:tc>
      </w:tr>
      <w:tr w:rsidR="00363628" w:rsidRPr="00A7325E" w14:paraId="5882ED21" w14:textId="77777777">
        <w:trPr>
          <w:jc w:val="center"/>
        </w:trPr>
        <w:tc>
          <w:tcPr>
            <w:tcW w:w="1155" w:type="dxa"/>
            <w:shd w:val="clear" w:color="auto" w:fill="auto"/>
            <w:tcMar>
              <w:top w:w="100" w:type="dxa"/>
              <w:left w:w="100" w:type="dxa"/>
              <w:bottom w:w="100" w:type="dxa"/>
              <w:right w:w="100" w:type="dxa"/>
            </w:tcMar>
          </w:tcPr>
          <w:p w14:paraId="00000492"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36</w:t>
            </w:r>
          </w:p>
        </w:tc>
        <w:tc>
          <w:tcPr>
            <w:tcW w:w="8715" w:type="dxa"/>
            <w:shd w:val="clear" w:color="auto" w:fill="auto"/>
            <w:tcMar>
              <w:top w:w="100" w:type="dxa"/>
              <w:left w:w="100" w:type="dxa"/>
              <w:bottom w:w="100" w:type="dxa"/>
              <w:right w:w="100" w:type="dxa"/>
            </w:tcMar>
          </w:tcPr>
          <w:p w14:paraId="00000493" w14:textId="6380634B" w:rsidR="00363628" w:rsidRPr="00A7325E" w:rsidRDefault="00363628" w:rsidP="00363628">
            <w:pPr>
              <w:widowControl w:val="0"/>
              <w:spacing w:line="240" w:lineRule="auto"/>
              <w:jc w:val="center"/>
              <w:rPr>
                <w:sz w:val="20"/>
                <w:szCs w:val="20"/>
                <w:lang w:val="es-MX"/>
              </w:rPr>
            </w:pPr>
            <w:r w:rsidRPr="00A7325E">
              <w:rPr>
                <w:sz w:val="20"/>
                <w:szCs w:val="20"/>
                <w:lang w:val="es-MX"/>
              </w:rPr>
              <w:t>Fondo de Asequibilidad Comercial</w:t>
            </w:r>
          </w:p>
        </w:tc>
      </w:tr>
      <w:tr w:rsidR="00363628" w:rsidRPr="00A7325E" w14:paraId="31D00353" w14:textId="77777777">
        <w:trPr>
          <w:jc w:val="center"/>
        </w:trPr>
        <w:tc>
          <w:tcPr>
            <w:tcW w:w="1155" w:type="dxa"/>
            <w:shd w:val="clear" w:color="auto" w:fill="auto"/>
            <w:tcMar>
              <w:top w:w="100" w:type="dxa"/>
              <w:left w:w="100" w:type="dxa"/>
              <w:bottom w:w="100" w:type="dxa"/>
              <w:right w:w="100" w:type="dxa"/>
            </w:tcMar>
          </w:tcPr>
          <w:p w14:paraId="00000494"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37</w:t>
            </w:r>
          </w:p>
        </w:tc>
        <w:tc>
          <w:tcPr>
            <w:tcW w:w="8715" w:type="dxa"/>
            <w:shd w:val="clear" w:color="auto" w:fill="auto"/>
            <w:tcMar>
              <w:top w:w="100" w:type="dxa"/>
              <w:left w:w="100" w:type="dxa"/>
              <w:bottom w:w="100" w:type="dxa"/>
              <w:right w:w="100" w:type="dxa"/>
            </w:tcMar>
          </w:tcPr>
          <w:p w14:paraId="00000495" w14:textId="5115BA80" w:rsidR="00363628" w:rsidRPr="00A7325E" w:rsidRDefault="00363628" w:rsidP="00363628">
            <w:pPr>
              <w:widowControl w:val="0"/>
              <w:spacing w:line="240" w:lineRule="auto"/>
              <w:jc w:val="center"/>
              <w:rPr>
                <w:sz w:val="20"/>
                <w:szCs w:val="20"/>
                <w:lang w:val="es-MX"/>
              </w:rPr>
            </w:pPr>
            <w:r w:rsidRPr="00A7325E">
              <w:rPr>
                <w:sz w:val="20"/>
                <w:szCs w:val="20"/>
                <w:lang w:val="es-MX"/>
              </w:rPr>
              <w:t>Aldeas de Casas Diminutas Dignas y Viviendas en Sitios Dispersos</w:t>
            </w:r>
          </w:p>
        </w:tc>
      </w:tr>
      <w:tr w:rsidR="00363628" w:rsidRPr="00A7325E" w14:paraId="141C560E" w14:textId="77777777">
        <w:trPr>
          <w:jc w:val="center"/>
        </w:trPr>
        <w:tc>
          <w:tcPr>
            <w:tcW w:w="1155" w:type="dxa"/>
            <w:shd w:val="clear" w:color="auto" w:fill="auto"/>
            <w:tcMar>
              <w:top w:w="100" w:type="dxa"/>
              <w:left w:w="100" w:type="dxa"/>
              <w:bottom w:w="100" w:type="dxa"/>
              <w:right w:w="100" w:type="dxa"/>
            </w:tcMar>
          </w:tcPr>
          <w:p w14:paraId="00000496"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38</w:t>
            </w:r>
          </w:p>
        </w:tc>
        <w:tc>
          <w:tcPr>
            <w:tcW w:w="8715" w:type="dxa"/>
            <w:shd w:val="clear" w:color="auto" w:fill="auto"/>
            <w:tcMar>
              <w:top w:w="100" w:type="dxa"/>
              <w:left w:w="100" w:type="dxa"/>
              <w:bottom w:w="100" w:type="dxa"/>
              <w:right w:w="100" w:type="dxa"/>
            </w:tcMar>
          </w:tcPr>
          <w:p w14:paraId="00000497" w14:textId="63644759" w:rsidR="00363628" w:rsidRPr="00A7325E" w:rsidRDefault="00CA0C6D" w:rsidP="00363628">
            <w:pPr>
              <w:widowControl w:val="0"/>
              <w:spacing w:line="240" w:lineRule="auto"/>
              <w:jc w:val="center"/>
              <w:rPr>
                <w:sz w:val="20"/>
                <w:szCs w:val="20"/>
                <w:lang w:val="es-MX"/>
              </w:rPr>
            </w:pPr>
            <w:r>
              <w:rPr>
                <w:sz w:val="20"/>
                <w:szCs w:val="20"/>
                <w:lang w:val="es-MX"/>
              </w:rPr>
              <w:t>Proyecto Roomkey Ampliado</w:t>
            </w:r>
          </w:p>
        </w:tc>
      </w:tr>
      <w:tr w:rsidR="00363628" w:rsidRPr="00A7325E" w14:paraId="1E1E14D4" w14:textId="77777777">
        <w:trPr>
          <w:jc w:val="center"/>
        </w:trPr>
        <w:tc>
          <w:tcPr>
            <w:tcW w:w="1155" w:type="dxa"/>
            <w:shd w:val="clear" w:color="auto" w:fill="auto"/>
            <w:tcMar>
              <w:top w:w="100" w:type="dxa"/>
              <w:left w:w="100" w:type="dxa"/>
              <w:bottom w:w="100" w:type="dxa"/>
              <w:right w:w="100" w:type="dxa"/>
            </w:tcMar>
          </w:tcPr>
          <w:p w14:paraId="00000498"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39</w:t>
            </w:r>
          </w:p>
        </w:tc>
        <w:tc>
          <w:tcPr>
            <w:tcW w:w="8715" w:type="dxa"/>
            <w:shd w:val="clear" w:color="auto" w:fill="auto"/>
            <w:tcMar>
              <w:top w:w="100" w:type="dxa"/>
              <w:left w:w="100" w:type="dxa"/>
              <w:bottom w:w="100" w:type="dxa"/>
              <w:right w:w="100" w:type="dxa"/>
            </w:tcMar>
          </w:tcPr>
          <w:p w14:paraId="00000499" w14:textId="621AAC04" w:rsidR="00363628" w:rsidRPr="00A7325E" w:rsidRDefault="00363628" w:rsidP="00363628">
            <w:pPr>
              <w:widowControl w:val="0"/>
              <w:spacing w:line="240" w:lineRule="auto"/>
              <w:jc w:val="center"/>
              <w:rPr>
                <w:sz w:val="20"/>
                <w:szCs w:val="20"/>
                <w:lang w:val="es-MX"/>
              </w:rPr>
            </w:pPr>
            <w:r w:rsidRPr="00A7325E">
              <w:rPr>
                <w:sz w:val="20"/>
                <w:szCs w:val="20"/>
                <w:lang w:val="es-MX"/>
              </w:rPr>
              <w:t>Zona Anti-Desplazamiento Automática</w:t>
            </w:r>
          </w:p>
        </w:tc>
      </w:tr>
      <w:tr w:rsidR="00363628" w:rsidRPr="00A7325E" w14:paraId="0311D645" w14:textId="77777777">
        <w:trPr>
          <w:jc w:val="center"/>
        </w:trPr>
        <w:tc>
          <w:tcPr>
            <w:tcW w:w="1155" w:type="dxa"/>
            <w:shd w:val="clear" w:color="auto" w:fill="auto"/>
            <w:tcMar>
              <w:top w:w="100" w:type="dxa"/>
              <w:left w:w="100" w:type="dxa"/>
              <w:bottom w:w="100" w:type="dxa"/>
              <w:right w:w="100" w:type="dxa"/>
            </w:tcMar>
          </w:tcPr>
          <w:p w14:paraId="0000049A"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40</w:t>
            </w:r>
          </w:p>
        </w:tc>
        <w:tc>
          <w:tcPr>
            <w:tcW w:w="8715" w:type="dxa"/>
            <w:shd w:val="clear" w:color="auto" w:fill="auto"/>
            <w:tcMar>
              <w:top w:w="100" w:type="dxa"/>
              <w:left w:w="100" w:type="dxa"/>
              <w:bottom w:w="100" w:type="dxa"/>
              <w:right w:w="100" w:type="dxa"/>
            </w:tcMar>
          </w:tcPr>
          <w:p w14:paraId="0000049B" w14:textId="7E60AF38" w:rsidR="00363628" w:rsidRPr="00A7325E" w:rsidRDefault="00363628" w:rsidP="00363628">
            <w:pPr>
              <w:widowControl w:val="0"/>
              <w:spacing w:line="240" w:lineRule="auto"/>
              <w:jc w:val="center"/>
              <w:rPr>
                <w:sz w:val="20"/>
                <w:szCs w:val="20"/>
                <w:lang w:val="es-MX"/>
              </w:rPr>
            </w:pPr>
            <w:r w:rsidRPr="00A7325E">
              <w:rPr>
                <w:sz w:val="20"/>
                <w:szCs w:val="20"/>
                <w:lang w:val="es-MX"/>
              </w:rPr>
              <w:t>Financiamiento de Incremento de Impuestos Para la Cancelación Automática de Anti-Desplazamiento</w:t>
            </w:r>
          </w:p>
        </w:tc>
      </w:tr>
      <w:tr w:rsidR="00363628" w:rsidRPr="00A7325E" w14:paraId="5E55D2F5" w14:textId="77777777">
        <w:trPr>
          <w:jc w:val="center"/>
        </w:trPr>
        <w:tc>
          <w:tcPr>
            <w:tcW w:w="1155" w:type="dxa"/>
            <w:shd w:val="clear" w:color="auto" w:fill="auto"/>
            <w:tcMar>
              <w:top w:w="100" w:type="dxa"/>
              <w:left w:w="100" w:type="dxa"/>
              <w:bottom w:w="100" w:type="dxa"/>
              <w:right w:w="100" w:type="dxa"/>
            </w:tcMar>
          </w:tcPr>
          <w:p w14:paraId="0000049C"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41</w:t>
            </w:r>
          </w:p>
        </w:tc>
        <w:tc>
          <w:tcPr>
            <w:tcW w:w="8715" w:type="dxa"/>
            <w:shd w:val="clear" w:color="auto" w:fill="auto"/>
            <w:tcMar>
              <w:top w:w="100" w:type="dxa"/>
              <w:left w:w="100" w:type="dxa"/>
              <w:bottom w:w="100" w:type="dxa"/>
              <w:right w:w="100" w:type="dxa"/>
            </w:tcMar>
          </w:tcPr>
          <w:p w14:paraId="0000049D" w14:textId="2C311A58" w:rsidR="00363628" w:rsidRPr="00A7325E" w:rsidRDefault="00363628" w:rsidP="00363628">
            <w:pPr>
              <w:widowControl w:val="0"/>
              <w:spacing w:line="240" w:lineRule="auto"/>
              <w:jc w:val="center"/>
              <w:rPr>
                <w:sz w:val="20"/>
                <w:szCs w:val="20"/>
                <w:lang w:val="es-MX"/>
              </w:rPr>
            </w:pPr>
            <w:r w:rsidRPr="00A7325E">
              <w:rPr>
                <w:sz w:val="20"/>
                <w:szCs w:val="20"/>
                <w:lang w:val="es-MX"/>
              </w:rPr>
              <w:t>Prohibición de Carga</w:t>
            </w:r>
            <w:r w:rsidR="004D6649" w:rsidRPr="00A7325E">
              <w:rPr>
                <w:sz w:val="20"/>
                <w:szCs w:val="20"/>
                <w:lang w:val="es-MX"/>
              </w:rPr>
              <w:t>/</w:t>
            </w:r>
            <w:r w:rsidRPr="00A7325E">
              <w:rPr>
                <w:sz w:val="20"/>
                <w:szCs w:val="20"/>
                <w:lang w:val="es-MX"/>
              </w:rPr>
              <w:t>Flete e Impuesto Sobre la Renta</w:t>
            </w:r>
          </w:p>
        </w:tc>
      </w:tr>
      <w:tr w:rsidR="00363628" w:rsidRPr="00A7325E" w14:paraId="1D8ADC32" w14:textId="77777777">
        <w:trPr>
          <w:jc w:val="center"/>
        </w:trPr>
        <w:tc>
          <w:tcPr>
            <w:tcW w:w="1155" w:type="dxa"/>
            <w:shd w:val="clear" w:color="auto" w:fill="auto"/>
            <w:tcMar>
              <w:top w:w="100" w:type="dxa"/>
              <w:left w:w="100" w:type="dxa"/>
              <w:bottom w:w="100" w:type="dxa"/>
              <w:right w:w="100" w:type="dxa"/>
            </w:tcMar>
          </w:tcPr>
          <w:p w14:paraId="0000049E"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42</w:t>
            </w:r>
          </w:p>
        </w:tc>
        <w:tc>
          <w:tcPr>
            <w:tcW w:w="8715" w:type="dxa"/>
            <w:shd w:val="clear" w:color="auto" w:fill="auto"/>
            <w:tcMar>
              <w:top w:w="100" w:type="dxa"/>
              <w:left w:w="100" w:type="dxa"/>
              <w:bottom w:w="100" w:type="dxa"/>
              <w:right w:w="100" w:type="dxa"/>
            </w:tcMar>
          </w:tcPr>
          <w:p w14:paraId="0000049F" w14:textId="18AC6EA8" w:rsidR="00363628" w:rsidRPr="00A7325E" w:rsidRDefault="00363628" w:rsidP="00363628">
            <w:pPr>
              <w:widowControl w:val="0"/>
              <w:spacing w:line="240" w:lineRule="auto"/>
              <w:jc w:val="center"/>
              <w:rPr>
                <w:sz w:val="20"/>
                <w:szCs w:val="20"/>
                <w:lang w:val="es-MX"/>
              </w:rPr>
            </w:pPr>
            <w:r w:rsidRPr="00A7325E">
              <w:rPr>
                <w:sz w:val="20"/>
                <w:szCs w:val="20"/>
                <w:lang w:val="es-MX"/>
              </w:rPr>
              <w:t>Bancos de Tierras</w:t>
            </w:r>
          </w:p>
        </w:tc>
      </w:tr>
      <w:tr w:rsidR="00363628" w:rsidRPr="00A7325E" w14:paraId="732E36D0" w14:textId="77777777">
        <w:trPr>
          <w:jc w:val="center"/>
        </w:trPr>
        <w:tc>
          <w:tcPr>
            <w:tcW w:w="1155" w:type="dxa"/>
            <w:shd w:val="clear" w:color="auto" w:fill="auto"/>
            <w:tcMar>
              <w:top w:w="100" w:type="dxa"/>
              <w:left w:w="100" w:type="dxa"/>
              <w:bottom w:w="100" w:type="dxa"/>
              <w:right w:w="100" w:type="dxa"/>
            </w:tcMar>
          </w:tcPr>
          <w:p w14:paraId="000004A0"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43</w:t>
            </w:r>
          </w:p>
        </w:tc>
        <w:tc>
          <w:tcPr>
            <w:tcW w:w="8715" w:type="dxa"/>
            <w:shd w:val="clear" w:color="auto" w:fill="auto"/>
            <w:tcMar>
              <w:top w:w="100" w:type="dxa"/>
              <w:left w:w="100" w:type="dxa"/>
              <w:bottom w:w="100" w:type="dxa"/>
              <w:right w:w="100" w:type="dxa"/>
            </w:tcMar>
          </w:tcPr>
          <w:p w14:paraId="000004A1" w14:textId="6AF1C246" w:rsidR="00363628" w:rsidRPr="00A7325E" w:rsidRDefault="00363628" w:rsidP="00363628">
            <w:pPr>
              <w:widowControl w:val="0"/>
              <w:spacing w:line="240" w:lineRule="auto"/>
              <w:jc w:val="center"/>
              <w:rPr>
                <w:sz w:val="20"/>
                <w:szCs w:val="20"/>
                <w:lang w:val="es-MX"/>
              </w:rPr>
            </w:pPr>
            <w:r w:rsidRPr="00A7325E">
              <w:rPr>
                <w:sz w:val="20"/>
                <w:szCs w:val="20"/>
                <w:lang w:val="es-MX"/>
              </w:rPr>
              <w:t>Fideicomiso de Tierras Comunitarias “</w:t>
            </w:r>
            <w:r w:rsidR="00BB6C9B">
              <w:rPr>
                <w:sz w:val="20"/>
                <w:szCs w:val="20"/>
                <w:lang w:val="es-MX"/>
              </w:rPr>
              <w:t>Aquí para Quedarse</w:t>
            </w:r>
            <w:r w:rsidRPr="00A7325E">
              <w:rPr>
                <w:sz w:val="20"/>
                <w:szCs w:val="20"/>
                <w:lang w:val="es-MX"/>
              </w:rPr>
              <w:t>” de la Ciudad de Fresno</w:t>
            </w:r>
          </w:p>
        </w:tc>
      </w:tr>
      <w:tr w:rsidR="00363628" w:rsidRPr="00A7325E" w14:paraId="4EF9C2CC" w14:textId="77777777">
        <w:trPr>
          <w:jc w:val="center"/>
        </w:trPr>
        <w:tc>
          <w:tcPr>
            <w:tcW w:w="1155" w:type="dxa"/>
            <w:shd w:val="clear" w:color="auto" w:fill="auto"/>
            <w:tcMar>
              <w:top w:w="100" w:type="dxa"/>
              <w:left w:w="100" w:type="dxa"/>
              <w:bottom w:w="100" w:type="dxa"/>
              <w:right w:w="100" w:type="dxa"/>
            </w:tcMar>
          </w:tcPr>
          <w:p w14:paraId="000004A2"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44</w:t>
            </w:r>
          </w:p>
        </w:tc>
        <w:tc>
          <w:tcPr>
            <w:tcW w:w="8715" w:type="dxa"/>
            <w:shd w:val="clear" w:color="auto" w:fill="auto"/>
            <w:tcMar>
              <w:top w:w="100" w:type="dxa"/>
              <w:left w:w="100" w:type="dxa"/>
              <w:bottom w:w="100" w:type="dxa"/>
              <w:right w:w="100" w:type="dxa"/>
            </w:tcMar>
          </w:tcPr>
          <w:p w14:paraId="000004A3" w14:textId="6CBC1BF2" w:rsidR="00363628" w:rsidRPr="00A7325E" w:rsidRDefault="00CA0C6D" w:rsidP="00363628">
            <w:pPr>
              <w:widowControl w:val="0"/>
              <w:spacing w:line="240" w:lineRule="auto"/>
              <w:jc w:val="center"/>
              <w:rPr>
                <w:sz w:val="20"/>
                <w:szCs w:val="20"/>
                <w:lang w:val="es-MX"/>
              </w:rPr>
            </w:pPr>
            <w:r>
              <w:rPr>
                <w:sz w:val="20"/>
                <w:szCs w:val="20"/>
                <w:lang w:val="es-MX"/>
              </w:rPr>
              <w:t>Departamento de Intervención Contra el Desplazamiento y las Personas Sin Hogar</w:t>
            </w:r>
          </w:p>
        </w:tc>
      </w:tr>
      <w:tr w:rsidR="00363628" w:rsidRPr="00A7325E" w14:paraId="5EB2E20D" w14:textId="77777777">
        <w:trPr>
          <w:jc w:val="center"/>
        </w:trPr>
        <w:tc>
          <w:tcPr>
            <w:tcW w:w="1155" w:type="dxa"/>
            <w:shd w:val="clear" w:color="auto" w:fill="auto"/>
            <w:tcMar>
              <w:top w:w="100" w:type="dxa"/>
              <w:left w:w="100" w:type="dxa"/>
              <w:bottom w:w="100" w:type="dxa"/>
              <w:right w:w="100" w:type="dxa"/>
            </w:tcMar>
          </w:tcPr>
          <w:p w14:paraId="000004A4"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45</w:t>
            </w:r>
          </w:p>
        </w:tc>
        <w:tc>
          <w:tcPr>
            <w:tcW w:w="8715" w:type="dxa"/>
            <w:shd w:val="clear" w:color="auto" w:fill="auto"/>
            <w:tcMar>
              <w:top w:w="100" w:type="dxa"/>
              <w:left w:w="100" w:type="dxa"/>
              <w:bottom w:w="100" w:type="dxa"/>
              <w:right w:w="100" w:type="dxa"/>
            </w:tcMar>
          </w:tcPr>
          <w:p w14:paraId="000004A5" w14:textId="5A1C1069" w:rsidR="00363628" w:rsidRPr="00A7325E" w:rsidRDefault="00E96743" w:rsidP="00363628">
            <w:pPr>
              <w:widowControl w:val="0"/>
              <w:spacing w:line="240" w:lineRule="auto"/>
              <w:jc w:val="center"/>
              <w:rPr>
                <w:sz w:val="20"/>
                <w:szCs w:val="20"/>
                <w:lang w:val="es-MX"/>
              </w:rPr>
            </w:pPr>
            <w:r w:rsidRPr="00A7325E">
              <w:rPr>
                <w:sz w:val="20"/>
                <w:szCs w:val="20"/>
                <w:lang w:val="es-MX"/>
              </w:rPr>
              <w:t>Departamento de Desarrollo del 2030</w:t>
            </w:r>
            <w:r w:rsidR="00363628" w:rsidRPr="00A7325E">
              <w:rPr>
                <w:sz w:val="20"/>
                <w:szCs w:val="20"/>
                <w:lang w:val="es-MX"/>
              </w:rPr>
              <w:t>, Evaluación y Asistencia Técnica</w:t>
            </w:r>
          </w:p>
        </w:tc>
      </w:tr>
      <w:tr w:rsidR="00363628" w:rsidRPr="00A7325E" w14:paraId="0F96F3AD" w14:textId="77777777">
        <w:trPr>
          <w:jc w:val="center"/>
        </w:trPr>
        <w:tc>
          <w:tcPr>
            <w:tcW w:w="1155" w:type="dxa"/>
            <w:shd w:val="clear" w:color="auto" w:fill="auto"/>
            <w:tcMar>
              <w:top w:w="100" w:type="dxa"/>
              <w:left w:w="100" w:type="dxa"/>
              <w:bottom w:w="100" w:type="dxa"/>
              <w:right w:w="100" w:type="dxa"/>
            </w:tcMar>
          </w:tcPr>
          <w:p w14:paraId="000004A6"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46</w:t>
            </w:r>
          </w:p>
        </w:tc>
        <w:tc>
          <w:tcPr>
            <w:tcW w:w="8715" w:type="dxa"/>
            <w:shd w:val="clear" w:color="auto" w:fill="auto"/>
            <w:tcMar>
              <w:top w:w="100" w:type="dxa"/>
              <w:left w:w="100" w:type="dxa"/>
              <w:bottom w:w="100" w:type="dxa"/>
              <w:right w:w="100" w:type="dxa"/>
            </w:tcMar>
          </w:tcPr>
          <w:p w14:paraId="000004A7" w14:textId="3A0D65EC" w:rsidR="00363628" w:rsidRPr="00A7325E" w:rsidRDefault="00363628" w:rsidP="00363628">
            <w:pPr>
              <w:widowControl w:val="0"/>
              <w:spacing w:line="240" w:lineRule="auto"/>
              <w:jc w:val="center"/>
              <w:rPr>
                <w:sz w:val="20"/>
                <w:szCs w:val="20"/>
                <w:lang w:val="es-MX"/>
              </w:rPr>
            </w:pPr>
            <w:r w:rsidRPr="00A7325E">
              <w:rPr>
                <w:sz w:val="20"/>
                <w:szCs w:val="20"/>
                <w:lang w:val="es-MX"/>
              </w:rPr>
              <w:t>Envío Rápido de Realojamiento</w:t>
            </w:r>
          </w:p>
        </w:tc>
      </w:tr>
    </w:tbl>
    <w:p w14:paraId="23FFE227" w14:textId="77777777" w:rsidR="00363628" w:rsidRPr="00A7325E" w:rsidRDefault="00363628">
      <w:pPr>
        <w:spacing w:after="200"/>
        <w:rPr>
          <w:sz w:val="32"/>
          <w:szCs w:val="32"/>
          <w:lang w:val="es-MX"/>
        </w:rPr>
      </w:pPr>
      <w:bookmarkStart w:id="189" w:name="_heading=h.3nqndbk" w:colFirst="0" w:colLast="0"/>
      <w:bookmarkEnd w:id="189"/>
    </w:p>
    <w:p w14:paraId="00E9D2B7" w14:textId="77777777" w:rsidR="00363628" w:rsidRPr="00A7325E" w:rsidRDefault="00363628">
      <w:pPr>
        <w:spacing w:after="200"/>
        <w:rPr>
          <w:sz w:val="32"/>
          <w:szCs w:val="32"/>
          <w:lang w:val="es-MX"/>
        </w:rPr>
      </w:pPr>
      <w:r w:rsidRPr="00A7325E">
        <w:rPr>
          <w:sz w:val="32"/>
          <w:szCs w:val="32"/>
          <w:lang w:val="es-MX"/>
        </w:rPr>
        <w:t>LISTA FINAL CLASIFICADA</w:t>
      </w:r>
    </w:p>
    <w:p w14:paraId="000004AA" w14:textId="0B645D6B" w:rsidR="009A1075" w:rsidRPr="00A7325E" w:rsidRDefault="00363628">
      <w:pPr>
        <w:rPr>
          <w:lang w:val="es-MX"/>
        </w:rPr>
      </w:pPr>
      <w:r w:rsidRPr="00A7325E">
        <w:rPr>
          <w:lang w:val="es-MX"/>
        </w:rPr>
        <w:t xml:space="preserve">Para el último proceso de priorización, sumamos el valor numérico del rango de cada </w:t>
      </w:r>
      <w:r w:rsidR="00975EDA" w:rsidRPr="00A7325E">
        <w:rPr>
          <w:lang w:val="es-MX"/>
        </w:rPr>
        <w:t>póliza</w:t>
      </w:r>
      <w:r w:rsidRPr="00A7325E">
        <w:rPr>
          <w:lang w:val="es-MX"/>
        </w:rPr>
        <w:t xml:space="preserve"> en cada lista. Las pólizas con la puntuación más baja se clasificaron más arriba que las que tenían totales combinados más altos. Esta clasificación se convirtió en nuestra última priorización recomendada.</w:t>
      </w:r>
    </w:p>
    <w:p w14:paraId="6DFC9B22" w14:textId="77777777" w:rsidR="00363628" w:rsidRPr="00A7325E" w:rsidRDefault="00363628">
      <w:pPr>
        <w:rPr>
          <w:sz w:val="20"/>
          <w:szCs w:val="20"/>
          <w:lang w:val="es-MX"/>
        </w:rPr>
      </w:pPr>
    </w:p>
    <w:tbl>
      <w:tblPr>
        <w:tblStyle w:val="afff1"/>
        <w:tblW w:w="98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5"/>
        <w:gridCol w:w="7325"/>
        <w:gridCol w:w="1150"/>
      </w:tblGrid>
      <w:tr w:rsidR="009A1075" w:rsidRPr="00A7325E" w14:paraId="2D0EFD5B" w14:textId="77777777" w:rsidTr="00363628">
        <w:trPr>
          <w:jc w:val="center"/>
        </w:trPr>
        <w:tc>
          <w:tcPr>
            <w:tcW w:w="1395" w:type="dxa"/>
            <w:shd w:val="clear" w:color="auto" w:fill="auto"/>
            <w:tcMar>
              <w:top w:w="100" w:type="dxa"/>
              <w:left w:w="100" w:type="dxa"/>
              <w:bottom w:w="100" w:type="dxa"/>
              <w:right w:w="100" w:type="dxa"/>
            </w:tcMar>
          </w:tcPr>
          <w:p w14:paraId="000004AC" w14:textId="3EC9B8CA" w:rsidR="009A1075" w:rsidRPr="00A7325E" w:rsidRDefault="00363628" w:rsidP="0049470C">
            <w:pPr>
              <w:widowControl w:val="0"/>
              <w:spacing w:line="240" w:lineRule="auto"/>
              <w:jc w:val="center"/>
              <w:rPr>
                <w:sz w:val="20"/>
                <w:szCs w:val="20"/>
                <w:lang w:val="es-MX"/>
              </w:rPr>
            </w:pPr>
            <w:r w:rsidRPr="00A7325E">
              <w:rPr>
                <w:sz w:val="20"/>
                <w:szCs w:val="20"/>
                <w:lang w:val="es-MX"/>
              </w:rPr>
              <w:t>RANGO</w:t>
            </w:r>
            <w:r w:rsidR="0049470C">
              <w:rPr>
                <w:sz w:val="20"/>
                <w:szCs w:val="20"/>
                <w:lang w:val="es-MX"/>
              </w:rPr>
              <w:t xml:space="preserve"> CONJUNTO</w:t>
            </w:r>
          </w:p>
        </w:tc>
        <w:tc>
          <w:tcPr>
            <w:tcW w:w="7325" w:type="dxa"/>
            <w:shd w:val="clear" w:color="auto" w:fill="auto"/>
            <w:tcMar>
              <w:top w:w="100" w:type="dxa"/>
              <w:left w:w="100" w:type="dxa"/>
              <w:bottom w:w="100" w:type="dxa"/>
              <w:right w:w="100" w:type="dxa"/>
            </w:tcMar>
            <w:vAlign w:val="center"/>
          </w:tcPr>
          <w:p w14:paraId="000004AD" w14:textId="77E96DC4" w:rsidR="009A1075" w:rsidRPr="00A7325E" w:rsidRDefault="0049470C">
            <w:pPr>
              <w:widowControl w:val="0"/>
              <w:spacing w:line="240" w:lineRule="auto"/>
              <w:jc w:val="center"/>
              <w:rPr>
                <w:sz w:val="20"/>
                <w:szCs w:val="20"/>
                <w:lang w:val="es-MX"/>
              </w:rPr>
            </w:pPr>
            <w:r w:rsidRPr="0049470C">
              <w:rPr>
                <w:sz w:val="20"/>
                <w:szCs w:val="20"/>
                <w:lang w:val="es-MX"/>
              </w:rPr>
              <w:t>PÓLIZA</w:t>
            </w:r>
          </w:p>
        </w:tc>
        <w:tc>
          <w:tcPr>
            <w:tcW w:w="1150" w:type="dxa"/>
            <w:shd w:val="clear" w:color="auto" w:fill="auto"/>
            <w:tcMar>
              <w:top w:w="100" w:type="dxa"/>
              <w:left w:w="100" w:type="dxa"/>
              <w:bottom w:w="100" w:type="dxa"/>
              <w:right w:w="100" w:type="dxa"/>
            </w:tcMar>
            <w:vAlign w:val="center"/>
          </w:tcPr>
          <w:p w14:paraId="000004AE" w14:textId="61436801" w:rsidR="009A1075" w:rsidRPr="00A7325E" w:rsidRDefault="00363628">
            <w:pPr>
              <w:widowControl w:val="0"/>
              <w:spacing w:line="240" w:lineRule="auto"/>
              <w:jc w:val="center"/>
              <w:rPr>
                <w:sz w:val="20"/>
                <w:szCs w:val="20"/>
                <w:lang w:val="es-MX"/>
              </w:rPr>
            </w:pPr>
            <w:r w:rsidRPr="00A7325E">
              <w:rPr>
                <w:sz w:val="20"/>
                <w:szCs w:val="20"/>
                <w:lang w:val="es-MX"/>
              </w:rPr>
              <w:t>PUNTAJE</w:t>
            </w:r>
          </w:p>
        </w:tc>
      </w:tr>
      <w:tr w:rsidR="00363628" w:rsidRPr="00A7325E" w14:paraId="331A46CE" w14:textId="77777777" w:rsidTr="00363628">
        <w:trPr>
          <w:jc w:val="center"/>
        </w:trPr>
        <w:tc>
          <w:tcPr>
            <w:tcW w:w="1395" w:type="dxa"/>
            <w:shd w:val="clear" w:color="auto" w:fill="auto"/>
            <w:tcMar>
              <w:top w:w="100" w:type="dxa"/>
              <w:left w:w="100" w:type="dxa"/>
              <w:bottom w:w="100" w:type="dxa"/>
              <w:right w:w="100" w:type="dxa"/>
            </w:tcMar>
          </w:tcPr>
          <w:p w14:paraId="000004AF"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w:t>
            </w:r>
          </w:p>
        </w:tc>
        <w:tc>
          <w:tcPr>
            <w:tcW w:w="7325" w:type="dxa"/>
            <w:shd w:val="clear" w:color="auto" w:fill="auto"/>
            <w:tcMar>
              <w:top w:w="100" w:type="dxa"/>
              <w:left w:w="100" w:type="dxa"/>
              <w:bottom w:w="100" w:type="dxa"/>
              <w:right w:w="100" w:type="dxa"/>
            </w:tcMar>
          </w:tcPr>
          <w:p w14:paraId="000004B0" w14:textId="28E65126" w:rsidR="00363628" w:rsidRPr="00A7325E" w:rsidRDefault="00363628" w:rsidP="00363628">
            <w:pPr>
              <w:widowControl w:val="0"/>
              <w:spacing w:line="240" w:lineRule="auto"/>
              <w:jc w:val="center"/>
              <w:rPr>
                <w:sz w:val="20"/>
                <w:szCs w:val="20"/>
                <w:lang w:val="es-MX"/>
              </w:rPr>
            </w:pPr>
            <w:r w:rsidRPr="00A7325E">
              <w:rPr>
                <w:sz w:val="20"/>
                <w:szCs w:val="20"/>
                <w:lang w:val="es-MX"/>
              </w:rPr>
              <w:t>Moratoria Sobre Barridos de Campamentos</w:t>
            </w:r>
          </w:p>
        </w:tc>
        <w:tc>
          <w:tcPr>
            <w:tcW w:w="1150" w:type="dxa"/>
            <w:shd w:val="clear" w:color="auto" w:fill="auto"/>
            <w:tcMar>
              <w:top w:w="100" w:type="dxa"/>
              <w:left w:w="100" w:type="dxa"/>
              <w:bottom w:w="100" w:type="dxa"/>
              <w:right w:w="100" w:type="dxa"/>
            </w:tcMar>
          </w:tcPr>
          <w:p w14:paraId="000004B1"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33</w:t>
            </w:r>
          </w:p>
        </w:tc>
      </w:tr>
      <w:tr w:rsidR="00363628" w:rsidRPr="00A7325E" w14:paraId="121B0FE6" w14:textId="77777777" w:rsidTr="00363628">
        <w:trPr>
          <w:jc w:val="center"/>
        </w:trPr>
        <w:tc>
          <w:tcPr>
            <w:tcW w:w="1395" w:type="dxa"/>
            <w:shd w:val="clear" w:color="auto" w:fill="auto"/>
            <w:tcMar>
              <w:top w:w="100" w:type="dxa"/>
              <w:left w:w="100" w:type="dxa"/>
              <w:bottom w:w="100" w:type="dxa"/>
              <w:right w:w="100" w:type="dxa"/>
            </w:tcMar>
          </w:tcPr>
          <w:p w14:paraId="000004B2"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lastRenderedPageBreak/>
              <w:t>2</w:t>
            </w:r>
          </w:p>
        </w:tc>
        <w:tc>
          <w:tcPr>
            <w:tcW w:w="7325" w:type="dxa"/>
            <w:shd w:val="clear" w:color="auto" w:fill="auto"/>
            <w:tcMar>
              <w:top w:w="100" w:type="dxa"/>
              <w:left w:w="100" w:type="dxa"/>
              <w:bottom w:w="100" w:type="dxa"/>
              <w:right w:w="100" w:type="dxa"/>
            </w:tcMar>
          </w:tcPr>
          <w:p w14:paraId="000004B3" w14:textId="427AD96A" w:rsidR="00363628" w:rsidRPr="00A7325E" w:rsidRDefault="00363628" w:rsidP="00363628">
            <w:pPr>
              <w:widowControl w:val="0"/>
              <w:spacing w:line="240" w:lineRule="auto"/>
              <w:jc w:val="center"/>
              <w:rPr>
                <w:sz w:val="20"/>
                <w:szCs w:val="20"/>
                <w:lang w:val="es-MX"/>
              </w:rPr>
            </w:pPr>
            <w:r w:rsidRPr="00A7325E">
              <w:rPr>
                <w:sz w:val="20"/>
                <w:szCs w:val="20"/>
                <w:lang w:val="es-MX"/>
              </w:rPr>
              <w:t>Vivienda Justa</w:t>
            </w:r>
          </w:p>
        </w:tc>
        <w:tc>
          <w:tcPr>
            <w:tcW w:w="1150" w:type="dxa"/>
            <w:shd w:val="clear" w:color="auto" w:fill="auto"/>
            <w:tcMar>
              <w:top w:w="100" w:type="dxa"/>
              <w:left w:w="100" w:type="dxa"/>
              <w:bottom w:w="100" w:type="dxa"/>
              <w:right w:w="100" w:type="dxa"/>
            </w:tcMar>
          </w:tcPr>
          <w:p w14:paraId="000004B4"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36</w:t>
            </w:r>
          </w:p>
        </w:tc>
      </w:tr>
      <w:tr w:rsidR="00363628" w:rsidRPr="00A7325E" w14:paraId="333DB3D6" w14:textId="77777777" w:rsidTr="00363628">
        <w:trPr>
          <w:jc w:val="center"/>
        </w:trPr>
        <w:tc>
          <w:tcPr>
            <w:tcW w:w="1395" w:type="dxa"/>
            <w:shd w:val="clear" w:color="auto" w:fill="auto"/>
            <w:tcMar>
              <w:top w:w="100" w:type="dxa"/>
              <w:left w:w="100" w:type="dxa"/>
              <w:bottom w:w="100" w:type="dxa"/>
              <w:right w:w="100" w:type="dxa"/>
            </w:tcMar>
          </w:tcPr>
          <w:p w14:paraId="000004B5"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w:t>
            </w:r>
          </w:p>
        </w:tc>
        <w:tc>
          <w:tcPr>
            <w:tcW w:w="7325" w:type="dxa"/>
            <w:shd w:val="clear" w:color="auto" w:fill="auto"/>
            <w:tcMar>
              <w:top w:w="100" w:type="dxa"/>
              <w:left w:w="100" w:type="dxa"/>
              <w:bottom w:w="100" w:type="dxa"/>
              <w:right w:w="100" w:type="dxa"/>
            </w:tcMar>
          </w:tcPr>
          <w:p w14:paraId="000004B6" w14:textId="023EAA7A" w:rsidR="00363628" w:rsidRPr="00A7325E" w:rsidRDefault="00363628" w:rsidP="00363628">
            <w:pPr>
              <w:widowControl w:val="0"/>
              <w:spacing w:line="240" w:lineRule="auto"/>
              <w:jc w:val="center"/>
              <w:rPr>
                <w:sz w:val="20"/>
                <w:szCs w:val="20"/>
                <w:lang w:val="es-MX"/>
              </w:rPr>
            </w:pPr>
            <w:r w:rsidRPr="00A7325E">
              <w:rPr>
                <w:sz w:val="20"/>
                <w:szCs w:val="20"/>
                <w:lang w:val="es-MX"/>
              </w:rPr>
              <w:t>Supervisión Ampliada del Grupo de Trabajo Contra el Desplazamiento</w:t>
            </w:r>
          </w:p>
        </w:tc>
        <w:tc>
          <w:tcPr>
            <w:tcW w:w="1150" w:type="dxa"/>
            <w:shd w:val="clear" w:color="auto" w:fill="auto"/>
            <w:tcMar>
              <w:top w:w="100" w:type="dxa"/>
              <w:left w:w="100" w:type="dxa"/>
              <w:bottom w:w="100" w:type="dxa"/>
              <w:right w:w="100" w:type="dxa"/>
            </w:tcMar>
          </w:tcPr>
          <w:p w14:paraId="000004B7"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38</w:t>
            </w:r>
          </w:p>
        </w:tc>
      </w:tr>
      <w:tr w:rsidR="00363628" w:rsidRPr="00A7325E" w14:paraId="6128E4F1" w14:textId="77777777" w:rsidTr="00363628">
        <w:trPr>
          <w:jc w:val="center"/>
        </w:trPr>
        <w:tc>
          <w:tcPr>
            <w:tcW w:w="1395" w:type="dxa"/>
            <w:shd w:val="clear" w:color="auto" w:fill="auto"/>
            <w:tcMar>
              <w:top w:w="100" w:type="dxa"/>
              <w:left w:w="100" w:type="dxa"/>
              <w:bottom w:w="100" w:type="dxa"/>
              <w:right w:w="100" w:type="dxa"/>
            </w:tcMar>
          </w:tcPr>
          <w:p w14:paraId="000004B8"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4</w:t>
            </w:r>
          </w:p>
        </w:tc>
        <w:tc>
          <w:tcPr>
            <w:tcW w:w="7325" w:type="dxa"/>
            <w:shd w:val="clear" w:color="auto" w:fill="auto"/>
            <w:tcMar>
              <w:top w:w="100" w:type="dxa"/>
              <w:left w:w="100" w:type="dxa"/>
              <w:bottom w:w="100" w:type="dxa"/>
              <w:right w:w="100" w:type="dxa"/>
            </w:tcMar>
          </w:tcPr>
          <w:p w14:paraId="000004B9" w14:textId="6A5B98AE" w:rsidR="00363628" w:rsidRPr="00A7325E" w:rsidRDefault="00363628" w:rsidP="00363628">
            <w:pPr>
              <w:widowControl w:val="0"/>
              <w:spacing w:line="240" w:lineRule="auto"/>
              <w:jc w:val="center"/>
              <w:rPr>
                <w:sz w:val="20"/>
                <w:szCs w:val="20"/>
                <w:lang w:val="es-MX"/>
              </w:rPr>
            </w:pPr>
            <w:r w:rsidRPr="00A7325E">
              <w:rPr>
                <w:sz w:val="20"/>
                <w:szCs w:val="20"/>
                <w:lang w:val="es-MX"/>
              </w:rPr>
              <w:t>Estándares de Diseño Universal Específicos de Fresno</w:t>
            </w:r>
          </w:p>
        </w:tc>
        <w:tc>
          <w:tcPr>
            <w:tcW w:w="1150" w:type="dxa"/>
            <w:shd w:val="clear" w:color="auto" w:fill="auto"/>
            <w:tcMar>
              <w:top w:w="100" w:type="dxa"/>
              <w:left w:w="100" w:type="dxa"/>
              <w:bottom w:w="100" w:type="dxa"/>
              <w:right w:w="100" w:type="dxa"/>
            </w:tcMar>
          </w:tcPr>
          <w:p w14:paraId="000004BA"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44</w:t>
            </w:r>
          </w:p>
        </w:tc>
      </w:tr>
      <w:tr w:rsidR="00363628" w:rsidRPr="00A7325E" w14:paraId="78E3E756" w14:textId="77777777" w:rsidTr="00363628">
        <w:trPr>
          <w:jc w:val="center"/>
        </w:trPr>
        <w:tc>
          <w:tcPr>
            <w:tcW w:w="1395" w:type="dxa"/>
            <w:shd w:val="clear" w:color="auto" w:fill="auto"/>
            <w:tcMar>
              <w:top w:w="100" w:type="dxa"/>
              <w:left w:w="100" w:type="dxa"/>
              <w:bottom w:w="100" w:type="dxa"/>
              <w:right w:w="100" w:type="dxa"/>
            </w:tcMar>
          </w:tcPr>
          <w:p w14:paraId="000004BB"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4</w:t>
            </w:r>
          </w:p>
        </w:tc>
        <w:tc>
          <w:tcPr>
            <w:tcW w:w="7325" w:type="dxa"/>
            <w:shd w:val="clear" w:color="auto" w:fill="auto"/>
            <w:tcMar>
              <w:top w:w="100" w:type="dxa"/>
              <w:left w:w="100" w:type="dxa"/>
              <w:bottom w:w="100" w:type="dxa"/>
              <w:right w:w="100" w:type="dxa"/>
            </w:tcMar>
          </w:tcPr>
          <w:p w14:paraId="000004BC" w14:textId="4B37F63A" w:rsidR="00363628" w:rsidRPr="00A7325E" w:rsidRDefault="00363628" w:rsidP="00363628">
            <w:pPr>
              <w:widowControl w:val="0"/>
              <w:spacing w:line="240" w:lineRule="auto"/>
              <w:jc w:val="center"/>
              <w:rPr>
                <w:sz w:val="20"/>
                <w:szCs w:val="20"/>
                <w:lang w:val="es-MX"/>
              </w:rPr>
            </w:pPr>
            <w:r w:rsidRPr="00A7325E">
              <w:rPr>
                <w:sz w:val="20"/>
                <w:szCs w:val="20"/>
                <w:lang w:val="es-MX"/>
              </w:rPr>
              <w:t>Moratoria de Dominio Eminente Residencial</w:t>
            </w:r>
          </w:p>
        </w:tc>
        <w:tc>
          <w:tcPr>
            <w:tcW w:w="1150" w:type="dxa"/>
            <w:shd w:val="clear" w:color="auto" w:fill="auto"/>
            <w:tcMar>
              <w:top w:w="100" w:type="dxa"/>
              <w:left w:w="100" w:type="dxa"/>
              <w:bottom w:w="100" w:type="dxa"/>
              <w:right w:w="100" w:type="dxa"/>
            </w:tcMar>
          </w:tcPr>
          <w:p w14:paraId="000004BD"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44</w:t>
            </w:r>
          </w:p>
        </w:tc>
      </w:tr>
      <w:tr w:rsidR="00363628" w:rsidRPr="00A7325E" w14:paraId="5A2EBCC3" w14:textId="77777777" w:rsidTr="00363628">
        <w:trPr>
          <w:jc w:val="center"/>
        </w:trPr>
        <w:tc>
          <w:tcPr>
            <w:tcW w:w="1395" w:type="dxa"/>
            <w:shd w:val="clear" w:color="auto" w:fill="auto"/>
            <w:tcMar>
              <w:top w:w="100" w:type="dxa"/>
              <w:left w:w="100" w:type="dxa"/>
              <w:bottom w:w="100" w:type="dxa"/>
              <w:right w:w="100" w:type="dxa"/>
            </w:tcMar>
          </w:tcPr>
          <w:p w14:paraId="000004BE"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6</w:t>
            </w:r>
          </w:p>
        </w:tc>
        <w:tc>
          <w:tcPr>
            <w:tcW w:w="7325" w:type="dxa"/>
            <w:shd w:val="clear" w:color="auto" w:fill="auto"/>
            <w:tcMar>
              <w:top w:w="100" w:type="dxa"/>
              <w:left w:w="100" w:type="dxa"/>
              <w:bottom w:w="100" w:type="dxa"/>
              <w:right w:w="100" w:type="dxa"/>
            </w:tcMar>
          </w:tcPr>
          <w:p w14:paraId="000004BF" w14:textId="0E9F9DB9" w:rsidR="00363628" w:rsidRPr="00A7325E" w:rsidRDefault="00363628" w:rsidP="00363628">
            <w:pPr>
              <w:widowControl w:val="0"/>
              <w:spacing w:line="240" w:lineRule="auto"/>
              <w:jc w:val="center"/>
              <w:rPr>
                <w:sz w:val="20"/>
                <w:szCs w:val="20"/>
                <w:lang w:val="es-MX"/>
              </w:rPr>
            </w:pPr>
            <w:r w:rsidRPr="00A7325E">
              <w:rPr>
                <w:sz w:val="20"/>
                <w:szCs w:val="20"/>
                <w:lang w:val="es-MX"/>
              </w:rPr>
              <w:t>Informes de Impacto en la Salud Pública</w:t>
            </w:r>
          </w:p>
        </w:tc>
        <w:tc>
          <w:tcPr>
            <w:tcW w:w="1150" w:type="dxa"/>
            <w:shd w:val="clear" w:color="auto" w:fill="auto"/>
            <w:tcMar>
              <w:top w:w="100" w:type="dxa"/>
              <w:left w:w="100" w:type="dxa"/>
              <w:bottom w:w="100" w:type="dxa"/>
              <w:right w:w="100" w:type="dxa"/>
            </w:tcMar>
          </w:tcPr>
          <w:p w14:paraId="000004C0"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48</w:t>
            </w:r>
          </w:p>
        </w:tc>
      </w:tr>
      <w:tr w:rsidR="00363628" w:rsidRPr="00A7325E" w14:paraId="4E0C5BAE" w14:textId="77777777" w:rsidTr="00363628">
        <w:trPr>
          <w:jc w:val="center"/>
        </w:trPr>
        <w:tc>
          <w:tcPr>
            <w:tcW w:w="1395" w:type="dxa"/>
            <w:shd w:val="clear" w:color="auto" w:fill="auto"/>
            <w:tcMar>
              <w:top w:w="100" w:type="dxa"/>
              <w:left w:w="100" w:type="dxa"/>
              <w:bottom w:w="100" w:type="dxa"/>
              <w:right w:w="100" w:type="dxa"/>
            </w:tcMar>
          </w:tcPr>
          <w:p w14:paraId="000004C1"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7</w:t>
            </w:r>
          </w:p>
        </w:tc>
        <w:tc>
          <w:tcPr>
            <w:tcW w:w="7325" w:type="dxa"/>
            <w:shd w:val="clear" w:color="auto" w:fill="auto"/>
            <w:tcMar>
              <w:top w:w="100" w:type="dxa"/>
              <w:left w:w="100" w:type="dxa"/>
              <w:bottom w:w="100" w:type="dxa"/>
              <w:right w:w="100" w:type="dxa"/>
            </w:tcMar>
          </w:tcPr>
          <w:p w14:paraId="000004C2" w14:textId="7107CA7D" w:rsidR="00363628" w:rsidRPr="00A7325E" w:rsidRDefault="00363628" w:rsidP="00363628">
            <w:pPr>
              <w:widowControl w:val="0"/>
              <w:spacing w:line="240" w:lineRule="auto"/>
              <w:jc w:val="center"/>
              <w:rPr>
                <w:sz w:val="20"/>
                <w:szCs w:val="20"/>
                <w:lang w:val="es-MX"/>
              </w:rPr>
            </w:pPr>
            <w:r w:rsidRPr="00A7325E">
              <w:rPr>
                <w:sz w:val="20"/>
                <w:szCs w:val="20"/>
                <w:lang w:val="es-MX"/>
              </w:rPr>
              <w:t>Derecho a un Abogado en Caso de Desalojo</w:t>
            </w:r>
          </w:p>
        </w:tc>
        <w:tc>
          <w:tcPr>
            <w:tcW w:w="1150" w:type="dxa"/>
            <w:shd w:val="clear" w:color="auto" w:fill="auto"/>
            <w:tcMar>
              <w:top w:w="100" w:type="dxa"/>
              <w:left w:w="100" w:type="dxa"/>
              <w:bottom w:w="100" w:type="dxa"/>
              <w:right w:w="100" w:type="dxa"/>
            </w:tcMar>
          </w:tcPr>
          <w:p w14:paraId="000004C3"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58</w:t>
            </w:r>
          </w:p>
        </w:tc>
      </w:tr>
      <w:tr w:rsidR="00363628" w:rsidRPr="00A7325E" w14:paraId="4B26100E" w14:textId="77777777" w:rsidTr="00363628">
        <w:trPr>
          <w:jc w:val="center"/>
        </w:trPr>
        <w:tc>
          <w:tcPr>
            <w:tcW w:w="1395" w:type="dxa"/>
            <w:shd w:val="clear" w:color="auto" w:fill="auto"/>
            <w:tcMar>
              <w:top w:w="100" w:type="dxa"/>
              <w:left w:w="100" w:type="dxa"/>
              <w:bottom w:w="100" w:type="dxa"/>
              <w:right w:w="100" w:type="dxa"/>
            </w:tcMar>
          </w:tcPr>
          <w:p w14:paraId="000004C4"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8</w:t>
            </w:r>
          </w:p>
        </w:tc>
        <w:tc>
          <w:tcPr>
            <w:tcW w:w="7325" w:type="dxa"/>
            <w:shd w:val="clear" w:color="auto" w:fill="auto"/>
            <w:tcMar>
              <w:top w:w="100" w:type="dxa"/>
              <w:left w:w="100" w:type="dxa"/>
              <w:bottom w:w="100" w:type="dxa"/>
              <w:right w:w="100" w:type="dxa"/>
            </w:tcMar>
          </w:tcPr>
          <w:p w14:paraId="000004C5" w14:textId="60650517" w:rsidR="00363628" w:rsidRPr="00A7325E" w:rsidRDefault="00363628" w:rsidP="00363628">
            <w:pPr>
              <w:widowControl w:val="0"/>
              <w:spacing w:line="240" w:lineRule="auto"/>
              <w:jc w:val="center"/>
              <w:rPr>
                <w:sz w:val="20"/>
                <w:szCs w:val="20"/>
                <w:lang w:val="es-MX"/>
              </w:rPr>
            </w:pPr>
            <w:r w:rsidRPr="00A7325E">
              <w:rPr>
                <w:sz w:val="20"/>
                <w:szCs w:val="20"/>
                <w:lang w:val="es-MX"/>
              </w:rPr>
              <w:t>Designación de Acceso a la Carga de Desplazamiento</w:t>
            </w:r>
          </w:p>
        </w:tc>
        <w:tc>
          <w:tcPr>
            <w:tcW w:w="1150" w:type="dxa"/>
            <w:shd w:val="clear" w:color="auto" w:fill="auto"/>
            <w:tcMar>
              <w:top w:w="100" w:type="dxa"/>
              <w:left w:w="100" w:type="dxa"/>
              <w:bottom w:w="100" w:type="dxa"/>
              <w:right w:w="100" w:type="dxa"/>
            </w:tcMar>
          </w:tcPr>
          <w:p w14:paraId="000004C6"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59</w:t>
            </w:r>
          </w:p>
        </w:tc>
      </w:tr>
      <w:tr w:rsidR="00363628" w:rsidRPr="00A7325E" w14:paraId="0E42CDDE" w14:textId="77777777" w:rsidTr="00363628">
        <w:trPr>
          <w:jc w:val="center"/>
        </w:trPr>
        <w:tc>
          <w:tcPr>
            <w:tcW w:w="1395" w:type="dxa"/>
            <w:shd w:val="clear" w:color="auto" w:fill="auto"/>
            <w:tcMar>
              <w:top w:w="100" w:type="dxa"/>
              <w:left w:w="100" w:type="dxa"/>
              <w:bottom w:w="100" w:type="dxa"/>
              <w:right w:w="100" w:type="dxa"/>
            </w:tcMar>
          </w:tcPr>
          <w:p w14:paraId="000004C7"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9</w:t>
            </w:r>
          </w:p>
        </w:tc>
        <w:tc>
          <w:tcPr>
            <w:tcW w:w="7325" w:type="dxa"/>
            <w:shd w:val="clear" w:color="auto" w:fill="auto"/>
            <w:tcMar>
              <w:top w:w="100" w:type="dxa"/>
              <w:left w:w="100" w:type="dxa"/>
              <w:bottom w:w="100" w:type="dxa"/>
              <w:right w:w="100" w:type="dxa"/>
            </w:tcMar>
          </w:tcPr>
          <w:p w14:paraId="000004C8" w14:textId="5A807661" w:rsidR="00363628" w:rsidRPr="00A7325E" w:rsidRDefault="00363628" w:rsidP="00363628">
            <w:pPr>
              <w:widowControl w:val="0"/>
              <w:spacing w:line="240" w:lineRule="auto"/>
              <w:jc w:val="center"/>
              <w:rPr>
                <w:sz w:val="20"/>
                <w:szCs w:val="20"/>
                <w:lang w:val="es-MX"/>
              </w:rPr>
            </w:pPr>
            <w:r w:rsidRPr="00A7325E">
              <w:rPr>
                <w:sz w:val="20"/>
                <w:szCs w:val="20"/>
                <w:lang w:val="es-MX"/>
              </w:rPr>
              <w:t>Regulación de Compra de Inquilinos</w:t>
            </w:r>
          </w:p>
        </w:tc>
        <w:tc>
          <w:tcPr>
            <w:tcW w:w="1150" w:type="dxa"/>
            <w:shd w:val="clear" w:color="auto" w:fill="auto"/>
            <w:tcMar>
              <w:top w:w="100" w:type="dxa"/>
              <w:left w:w="100" w:type="dxa"/>
              <w:bottom w:w="100" w:type="dxa"/>
              <w:right w:w="100" w:type="dxa"/>
            </w:tcMar>
          </w:tcPr>
          <w:p w14:paraId="000004C9"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61</w:t>
            </w:r>
          </w:p>
        </w:tc>
      </w:tr>
      <w:tr w:rsidR="00363628" w:rsidRPr="00A7325E" w14:paraId="33E07CE4" w14:textId="77777777" w:rsidTr="00363628">
        <w:trPr>
          <w:jc w:val="center"/>
        </w:trPr>
        <w:tc>
          <w:tcPr>
            <w:tcW w:w="1395" w:type="dxa"/>
            <w:shd w:val="clear" w:color="auto" w:fill="auto"/>
            <w:tcMar>
              <w:top w:w="100" w:type="dxa"/>
              <w:left w:w="100" w:type="dxa"/>
              <w:bottom w:w="100" w:type="dxa"/>
              <w:right w:w="100" w:type="dxa"/>
            </w:tcMar>
          </w:tcPr>
          <w:p w14:paraId="000004CA"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10</w:t>
            </w:r>
          </w:p>
        </w:tc>
        <w:tc>
          <w:tcPr>
            <w:tcW w:w="7325" w:type="dxa"/>
            <w:shd w:val="clear" w:color="auto" w:fill="auto"/>
            <w:tcMar>
              <w:top w:w="100" w:type="dxa"/>
              <w:left w:w="100" w:type="dxa"/>
              <w:bottom w:w="100" w:type="dxa"/>
              <w:right w:w="100" w:type="dxa"/>
            </w:tcMar>
          </w:tcPr>
          <w:p w14:paraId="000004CB" w14:textId="7461D16D" w:rsidR="00363628" w:rsidRPr="00A7325E" w:rsidRDefault="00363628" w:rsidP="00363628">
            <w:pPr>
              <w:widowControl w:val="0"/>
              <w:spacing w:line="240" w:lineRule="auto"/>
              <w:jc w:val="center"/>
              <w:rPr>
                <w:sz w:val="20"/>
                <w:szCs w:val="20"/>
                <w:lang w:val="es-MX"/>
              </w:rPr>
            </w:pPr>
            <w:r w:rsidRPr="00A7325E">
              <w:rPr>
                <w:sz w:val="20"/>
                <w:szCs w:val="20"/>
                <w:lang w:val="es-MX"/>
              </w:rPr>
              <w:t>Reclasificación del Servicio Civil</w:t>
            </w:r>
          </w:p>
        </w:tc>
        <w:tc>
          <w:tcPr>
            <w:tcW w:w="1150" w:type="dxa"/>
            <w:shd w:val="clear" w:color="auto" w:fill="auto"/>
            <w:tcMar>
              <w:top w:w="100" w:type="dxa"/>
              <w:left w:w="100" w:type="dxa"/>
              <w:bottom w:w="100" w:type="dxa"/>
              <w:right w:w="100" w:type="dxa"/>
            </w:tcMar>
          </w:tcPr>
          <w:p w14:paraId="000004CC"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62</w:t>
            </w:r>
          </w:p>
        </w:tc>
      </w:tr>
      <w:tr w:rsidR="00363628" w:rsidRPr="00A7325E" w14:paraId="4623F5FE" w14:textId="77777777" w:rsidTr="00363628">
        <w:trPr>
          <w:jc w:val="center"/>
        </w:trPr>
        <w:tc>
          <w:tcPr>
            <w:tcW w:w="1395" w:type="dxa"/>
            <w:shd w:val="clear" w:color="auto" w:fill="auto"/>
            <w:tcMar>
              <w:top w:w="100" w:type="dxa"/>
              <w:left w:w="100" w:type="dxa"/>
              <w:bottom w:w="100" w:type="dxa"/>
              <w:right w:w="100" w:type="dxa"/>
            </w:tcMar>
          </w:tcPr>
          <w:p w14:paraId="000004CD"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11</w:t>
            </w:r>
          </w:p>
        </w:tc>
        <w:tc>
          <w:tcPr>
            <w:tcW w:w="7325" w:type="dxa"/>
            <w:shd w:val="clear" w:color="auto" w:fill="auto"/>
            <w:tcMar>
              <w:top w:w="100" w:type="dxa"/>
              <w:left w:w="100" w:type="dxa"/>
              <w:bottom w:w="100" w:type="dxa"/>
              <w:right w:w="100" w:type="dxa"/>
            </w:tcMar>
          </w:tcPr>
          <w:p w14:paraId="000004CE" w14:textId="55E7ABAA" w:rsidR="00363628" w:rsidRPr="00A7325E" w:rsidRDefault="00363628" w:rsidP="00363628">
            <w:pPr>
              <w:widowControl w:val="0"/>
              <w:spacing w:line="240" w:lineRule="auto"/>
              <w:jc w:val="center"/>
              <w:rPr>
                <w:sz w:val="20"/>
                <w:szCs w:val="20"/>
                <w:lang w:val="es-MX"/>
              </w:rPr>
            </w:pPr>
            <w:r w:rsidRPr="00A7325E">
              <w:rPr>
                <w:sz w:val="20"/>
                <w:szCs w:val="20"/>
                <w:lang w:val="es-MX"/>
              </w:rPr>
              <w:t>Aumentar la Contratación Local y el Salario Mínimo Digno en los Contratos Locales</w:t>
            </w:r>
          </w:p>
        </w:tc>
        <w:tc>
          <w:tcPr>
            <w:tcW w:w="1150" w:type="dxa"/>
            <w:shd w:val="clear" w:color="auto" w:fill="auto"/>
            <w:tcMar>
              <w:top w:w="100" w:type="dxa"/>
              <w:left w:w="100" w:type="dxa"/>
              <w:bottom w:w="100" w:type="dxa"/>
              <w:right w:w="100" w:type="dxa"/>
            </w:tcMar>
          </w:tcPr>
          <w:p w14:paraId="000004CF"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65</w:t>
            </w:r>
          </w:p>
        </w:tc>
      </w:tr>
      <w:tr w:rsidR="00363628" w:rsidRPr="00A7325E" w14:paraId="6CA0EFD5" w14:textId="77777777" w:rsidTr="00363628">
        <w:trPr>
          <w:jc w:val="center"/>
        </w:trPr>
        <w:tc>
          <w:tcPr>
            <w:tcW w:w="1395" w:type="dxa"/>
            <w:shd w:val="clear" w:color="auto" w:fill="auto"/>
            <w:tcMar>
              <w:top w:w="100" w:type="dxa"/>
              <w:left w:w="100" w:type="dxa"/>
              <w:bottom w:w="100" w:type="dxa"/>
              <w:right w:w="100" w:type="dxa"/>
            </w:tcMar>
          </w:tcPr>
          <w:p w14:paraId="000004D0"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12</w:t>
            </w:r>
          </w:p>
        </w:tc>
        <w:tc>
          <w:tcPr>
            <w:tcW w:w="7325" w:type="dxa"/>
            <w:shd w:val="clear" w:color="auto" w:fill="auto"/>
            <w:tcMar>
              <w:top w:w="100" w:type="dxa"/>
              <w:left w:w="100" w:type="dxa"/>
              <w:bottom w:w="100" w:type="dxa"/>
              <w:right w:w="100" w:type="dxa"/>
            </w:tcMar>
          </w:tcPr>
          <w:p w14:paraId="000004D1" w14:textId="3C40A9D4" w:rsidR="00363628" w:rsidRPr="00A7325E" w:rsidRDefault="00363628" w:rsidP="00363628">
            <w:pPr>
              <w:widowControl w:val="0"/>
              <w:spacing w:line="240" w:lineRule="auto"/>
              <w:jc w:val="center"/>
              <w:rPr>
                <w:sz w:val="20"/>
                <w:szCs w:val="20"/>
                <w:lang w:val="es-MX"/>
              </w:rPr>
            </w:pPr>
            <w:r w:rsidRPr="00A7325E">
              <w:rPr>
                <w:sz w:val="20"/>
                <w:szCs w:val="20"/>
                <w:lang w:val="es-MX"/>
              </w:rPr>
              <w:t>Protecciones de Instituciones Ancla</w:t>
            </w:r>
          </w:p>
        </w:tc>
        <w:tc>
          <w:tcPr>
            <w:tcW w:w="1150" w:type="dxa"/>
            <w:shd w:val="clear" w:color="auto" w:fill="auto"/>
            <w:tcMar>
              <w:top w:w="100" w:type="dxa"/>
              <w:left w:w="100" w:type="dxa"/>
              <w:bottom w:w="100" w:type="dxa"/>
              <w:right w:w="100" w:type="dxa"/>
            </w:tcMar>
          </w:tcPr>
          <w:p w14:paraId="000004D2"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66</w:t>
            </w:r>
          </w:p>
        </w:tc>
      </w:tr>
      <w:tr w:rsidR="00363628" w:rsidRPr="00A7325E" w14:paraId="751DA10E" w14:textId="77777777" w:rsidTr="00363628">
        <w:trPr>
          <w:jc w:val="center"/>
        </w:trPr>
        <w:tc>
          <w:tcPr>
            <w:tcW w:w="1395" w:type="dxa"/>
            <w:shd w:val="clear" w:color="auto" w:fill="auto"/>
            <w:tcMar>
              <w:top w:w="100" w:type="dxa"/>
              <w:left w:w="100" w:type="dxa"/>
              <w:bottom w:w="100" w:type="dxa"/>
              <w:right w:w="100" w:type="dxa"/>
            </w:tcMar>
          </w:tcPr>
          <w:p w14:paraId="000004D3"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13</w:t>
            </w:r>
          </w:p>
        </w:tc>
        <w:tc>
          <w:tcPr>
            <w:tcW w:w="7325" w:type="dxa"/>
            <w:shd w:val="clear" w:color="auto" w:fill="auto"/>
            <w:tcMar>
              <w:top w:w="100" w:type="dxa"/>
              <w:left w:w="100" w:type="dxa"/>
              <w:bottom w:w="100" w:type="dxa"/>
              <w:right w:w="100" w:type="dxa"/>
            </w:tcMar>
          </w:tcPr>
          <w:p w14:paraId="000004D4" w14:textId="3BB721DC" w:rsidR="00363628" w:rsidRPr="00A7325E" w:rsidRDefault="00363628" w:rsidP="00363628">
            <w:pPr>
              <w:widowControl w:val="0"/>
              <w:spacing w:line="240" w:lineRule="auto"/>
              <w:jc w:val="center"/>
              <w:rPr>
                <w:sz w:val="20"/>
                <w:szCs w:val="20"/>
                <w:lang w:val="es-MX"/>
              </w:rPr>
            </w:pPr>
            <w:r w:rsidRPr="00A7325E">
              <w:rPr>
                <w:sz w:val="20"/>
                <w:szCs w:val="20"/>
                <w:lang w:val="es-MX"/>
              </w:rPr>
              <w:t>Estabilización de Alquileres, Restricciones de Conversión y Designaciones de "Asequible a Perpetuidad"</w:t>
            </w:r>
          </w:p>
        </w:tc>
        <w:tc>
          <w:tcPr>
            <w:tcW w:w="1150" w:type="dxa"/>
            <w:shd w:val="clear" w:color="auto" w:fill="auto"/>
            <w:tcMar>
              <w:top w:w="100" w:type="dxa"/>
              <w:left w:w="100" w:type="dxa"/>
              <w:bottom w:w="100" w:type="dxa"/>
              <w:right w:w="100" w:type="dxa"/>
            </w:tcMar>
          </w:tcPr>
          <w:p w14:paraId="000004D5"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68</w:t>
            </w:r>
          </w:p>
        </w:tc>
      </w:tr>
      <w:tr w:rsidR="00363628" w:rsidRPr="00A7325E" w14:paraId="0CB89ED5" w14:textId="77777777" w:rsidTr="00363628">
        <w:trPr>
          <w:jc w:val="center"/>
        </w:trPr>
        <w:tc>
          <w:tcPr>
            <w:tcW w:w="1395" w:type="dxa"/>
            <w:shd w:val="clear" w:color="auto" w:fill="auto"/>
            <w:tcMar>
              <w:top w:w="100" w:type="dxa"/>
              <w:left w:w="100" w:type="dxa"/>
              <w:bottom w:w="100" w:type="dxa"/>
              <w:right w:w="100" w:type="dxa"/>
            </w:tcMar>
          </w:tcPr>
          <w:p w14:paraId="000004D6"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14</w:t>
            </w:r>
          </w:p>
        </w:tc>
        <w:tc>
          <w:tcPr>
            <w:tcW w:w="7325" w:type="dxa"/>
            <w:shd w:val="clear" w:color="auto" w:fill="auto"/>
            <w:tcMar>
              <w:top w:w="100" w:type="dxa"/>
              <w:left w:w="100" w:type="dxa"/>
              <w:bottom w:w="100" w:type="dxa"/>
              <w:right w:w="100" w:type="dxa"/>
            </w:tcMar>
          </w:tcPr>
          <w:p w14:paraId="000004D7" w14:textId="7EDAEAE9" w:rsidR="00363628" w:rsidRPr="00A7325E" w:rsidRDefault="00363628" w:rsidP="00363628">
            <w:pPr>
              <w:widowControl w:val="0"/>
              <w:spacing w:line="240" w:lineRule="auto"/>
              <w:jc w:val="center"/>
              <w:rPr>
                <w:sz w:val="20"/>
                <w:szCs w:val="20"/>
                <w:lang w:val="es-MX"/>
              </w:rPr>
            </w:pPr>
            <w:r w:rsidRPr="00A7325E">
              <w:rPr>
                <w:sz w:val="20"/>
                <w:szCs w:val="20"/>
                <w:lang w:val="es-MX"/>
              </w:rPr>
              <w:t>Habitabilidad Informada</w:t>
            </w:r>
          </w:p>
        </w:tc>
        <w:tc>
          <w:tcPr>
            <w:tcW w:w="1150" w:type="dxa"/>
            <w:shd w:val="clear" w:color="auto" w:fill="auto"/>
            <w:tcMar>
              <w:top w:w="100" w:type="dxa"/>
              <w:left w:w="100" w:type="dxa"/>
              <w:bottom w:w="100" w:type="dxa"/>
              <w:right w:w="100" w:type="dxa"/>
            </w:tcMar>
          </w:tcPr>
          <w:p w14:paraId="000004D8"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70</w:t>
            </w:r>
          </w:p>
        </w:tc>
      </w:tr>
      <w:tr w:rsidR="00363628" w:rsidRPr="00A7325E" w14:paraId="21B217E3" w14:textId="77777777" w:rsidTr="00363628">
        <w:trPr>
          <w:jc w:val="center"/>
        </w:trPr>
        <w:tc>
          <w:tcPr>
            <w:tcW w:w="1395" w:type="dxa"/>
            <w:shd w:val="clear" w:color="auto" w:fill="auto"/>
            <w:tcMar>
              <w:top w:w="100" w:type="dxa"/>
              <w:left w:w="100" w:type="dxa"/>
              <w:bottom w:w="100" w:type="dxa"/>
              <w:right w:w="100" w:type="dxa"/>
            </w:tcMar>
          </w:tcPr>
          <w:p w14:paraId="000004D9"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14</w:t>
            </w:r>
          </w:p>
        </w:tc>
        <w:tc>
          <w:tcPr>
            <w:tcW w:w="7325" w:type="dxa"/>
            <w:shd w:val="clear" w:color="auto" w:fill="auto"/>
            <w:tcMar>
              <w:top w:w="100" w:type="dxa"/>
              <w:left w:w="100" w:type="dxa"/>
              <w:bottom w:w="100" w:type="dxa"/>
              <w:right w:w="100" w:type="dxa"/>
            </w:tcMar>
          </w:tcPr>
          <w:p w14:paraId="000004DA" w14:textId="673FCF37" w:rsidR="00363628" w:rsidRPr="00A7325E" w:rsidRDefault="00363628" w:rsidP="00363628">
            <w:pPr>
              <w:widowControl w:val="0"/>
              <w:spacing w:line="240" w:lineRule="auto"/>
              <w:jc w:val="center"/>
              <w:rPr>
                <w:sz w:val="20"/>
                <w:szCs w:val="20"/>
                <w:lang w:val="es-MX"/>
              </w:rPr>
            </w:pPr>
            <w:r w:rsidRPr="00A7325E">
              <w:rPr>
                <w:sz w:val="20"/>
                <w:szCs w:val="20"/>
                <w:lang w:val="es-MX"/>
              </w:rPr>
              <w:t>Certificaciones Comerciales Especiales y Procesos de Solicitud de Propuestas y Adquisiciones Inclusivas</w:t>
            </w:r>
          </w:p>
        </w:tc>
        <w:tc>
          <w:tcPr>
            <w:tcW w:w="1150" w:type="dxa"/>
            <w:shd w:val="clear" w:color="auto" w:fill="auto"/>
            <w:tcMar>
              <w:top w:w="100" w:type="dxa"/>
              <w:left w:w="100" w:type="dxa"/>
              <w:bottom w:w="100" w:type="dxa"/>
              <w:right w:w="100" w:type="dxa"/>
            </w:tcMar>
          </w:tcPr>
          <w:p w14:paraId="000004DB"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70</w:t>
            </w:r>
          </w:p>
        </w:tc>
      </w:tr>
      <w:tr w:rsidR="00363628" w:rsidRPr="00A7325E" w14:paraId="484B3662" w14:textId="77777777" w:rsidTr="00363628">
        <w:trPr>
          <w:jc w:val="center"/>
        </w:trPr>
        <w:tc>
          <w:tcPr>
            <w:tcW w:w="1395" w:type="dxa"/>
            <w:shd w:val="clear" w:color="auto" w:fill="auto"/>
            <w:tcMar>
              <w:top w:w="100" w:type="dxa"/>
              <w:left w:w="100" w:type="dxa"/>
              <w:bottom w:w="100" w:type="dxa"/>
              <w:right w:w="100" w:type="dxa"/>
            </w:tcMar>
          </w:tcPr>
          <w:p w14:paraId="000004DC"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14</w:t>
            </w:r>
          </w:p>
        </w:tc>
        <w:tc>
          <w:tcPr>
            <w:tcW w:w="7325" w:type="dxa"/>
            <w:shd w:val="clear" w:color="auto" w:fill="auto"/>
            <w:tcMar>
              <w:top w:w="100" w:type="dxa"/>
              <w:left w:w="100" w:type="dxa"/>
              <w:bottom w:w="100" w:type="dxa"/>
              <w:right w:w="100" w:type="dxa"/>
            </w:tcMar>
          </w:tcPr>
          <w:p w14:paraId="000004DD" w14:textId="3356F301" w:rsidR="00363628" w:rsidRPr="00A7325E" w:rsidRDefault="00363628" w:rsidP="00363628">
            <w:pPr>
              <w:widowControl w:val="0"/>
              <w:spacing w:line="240" w:lineRule="auto"/>
              <w:jc w:val="center"/>
              <w:rPr>
                <w:sz w:val="20"/>
                <w:szCs w:val="20"/>
                <w:lang w:val="es-MX"/>
              </w:rPr>
            </w:pPr>
            <w:r w:rsidRPr="00A7325E">
              <w:rPr>
                <w:sz w:val="20"/>
                <w:szCs w:val="20"/>
                <w:lang w:val="es-MX"/>
              </w:rPr>
              <w:t>Planificación de la Justicia Ambiental y la Resiliencia Climática</w:t>
            </w:r>
          </w:p>
        </w:tc>
        <w:tc>
          <w:tcPr>
            <w:tcW w:w="1150" w:type="dxa"/>
            <w:shd w:val="clear" w:color="auto" w:fill="auto"/>
            <w:tcMar>
              <w:top w:w="100" w:type="dxa"/>
              <w:left w:w="100" w:type="dxa"/>
              <w:bottom w:w="100" w:type="dxa"/>
              <w:right w:w="100" w:type="dxa"/>
            </w:tcMar>
          </w:tcPr>
          <w:p w14:paraId="000004DE"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70</w:t>
            </w:r>
          </w:p>
        </w:tc>
      </w:tr>
      <w:tr w:rsidR="00363628" w:rsidRPr="00A7325E" w14:paraId="08721C0E" w14:textId="77777777" w:rsidTr="00363628">
        <w:trPr>
          <w:jc w:val="center"/>
        </w:trPr>
        <w:tc>
          <w:tcPr>
            <w:tcW w:w="1395" w:type="dxa"/>
            <w:shd w:val="clear" w:color="auto" w:fill="auto"/>
            <w:tcMar>
              <w:top w:w="100" w:type="dxa"/>
              <w:left w:w="100" w:type="dxa"/>
              <w:bottom w:w="100" w:type="dxa"/>
              <w:right w:w="100" w:type="dxa"/>
            </w:tcMar>
          </w:tcPr>
          <w:p w14:paraId="000004DF"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17</w:t>
            </w:r>
          </w:p>
        </w:tc>
        <w:tc>
          <w:tcPr>
            <w:tcW w:w="7325" w:type="dxa"/>
            <w:shd w:val="clear" w:color="auto" w:fill="auto"/>
            <w:tcMar>
              <w:top w:w="100" w:type="dxa"/>
              <w:left w:w="100" w:type="dxa"/>
              <w:bottom w:w="100" w:type="dxa"/>
              <w:right w:w="100" w:type="dxa"/>
            </w:tcMar>
          </w:tcPr>
          <w:p w14:paraId="000004E0" w14:textId="263238D6" w:rsidR="00363628" w:rsidRPr="00A7325E" w:rsidRDefault="00363628" w:rsidP="00363628">
            <w:pPr>
              <w:widowControl w:val="0"/>
              <w:spacing w:line="240" w:lineRule="auto"/>
              <w:jc w:val="center"/>
              <w:rPr>
                <w:sz w:val="20"/>
                <w:szCs w:val="20"/>
                <w:lang w:val="es-MX"/>
              </w:rPr>
            </w:pPr>
            <w:r w:rsidRPr="00A7325E">
              <w:rPr>
                <w:sz w:val="20"/>
                <w:szCs w:val="20"/>
                <w:lang w:val="es-MX"/>
              </w:rPr>
              <w:t>Programa de Registro de Alquiler</w:t>
            </w:r>
          </w:p>
        </w:tc>
        <w:tc>
          <w:tcPr>
            <w:tcW w:w="1150" w:type="dxa"/>
            <w:shd w:val="clear" w:color="auto" w:fill="auto"/>
            <w:tcMar>
              <w:top w:w="100" w:type="dxa"/>
              <w:left w:w="100" w:type="dxa"/>
              <w:bottom w:w="100" w:type="dxa"/>
              <w:right w:w="100" w:type="dxa"/>
            </w:tcMar>
          </w:tcPr>
          <w:p w14:paraId="000004E1"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72</w:t>
            </w:r>
          </w:p>
        </w:tc>
      </w:tr>
      <w:tr w:rsidR="00363628" w:rsidRPr="00A7325E" w14:paraId="1CAAFF62" w14:textId="77777777" w:rsidTr="00363628">
        <w:trPr>
          <w:jc w:val="center"/>
        </w:trPr>
        <w:tc>
          <w:tcPr>
            <w:tcW w:w="1395" w:type="dxa"/>
            <w:shd w:val="clear" w:color="auto" w:fill="auto"/>
            <w:tcMar>
              <w:top w:w="100" w:type="dxa"/>
              <w:left w:w="100" w:type="dxa"/>
              <w:bottom w:w="100" w:type="dxa"/>
              <w:right w:w="100" w:type="dxa"/>
            </w:tcMar>
          </w:tcPr>
          <w:p w14:paraId="000004E2"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18</w:t>
            </w:r>
          </w:p>
        </w:tc>
        <w:tc>
          <w:tcPr>
            <w:tcW w:w="7325" w:type="dxa"/>
            <w:shd w:val="clear" w:color="auto" w:fill="auto"/>
            <w:tcMar>
              <w:top w:w="100" w:type="dxa"/>
              <w:left w:w="100" w:type="dxa"/>
              <w:bottom w:w="100" w:type="dxa"/>
              <w:right w:w="100" w:type="dxa"/>
            </w:tcMar>
          </w:tcPr>
          <w:p w14:paraId="000004E3" w14:textId="7DA0E25C" w:rsidR="00363628" w:rsidRPr="00A7325E" w:rsidRDefault="00363628" w:rsidP="00363628">
            <w:pPr>
              <w:widowControl w:val="0"/>
              <w:spacing w:line="240" w:lineRule="auto"/>
              <w:jc w:val="center"/>
              <w:rPr>
                <w:sz w:val="20"/>
                <w:szCs w:val="20"/>
                <w:lang w:val="es-MX"/>
              </w:rPr>
            </w:pPr>
            <w:r w:rsidRPr="00A7325E">
              <w:rPr>
                <w:sz w:val="20"/>
                <w:szCs w:val="20"/>
                <w:lang w:val="es-MX"/>
              </w:rPr>
              <w:t>Inclusión Obligatoria del Análisis de Desplazamiento en Todos los Análisis de CEQA</w:t>
            </w:r>
          </w:p>
        </w:tc>
        <w:tc>
          <w:tcPr>
            <w:tcW w:w="1150" w:type="dxa"/>
            <w:shd w:val="clear" w:color="auto" w:fill="auto"/>
            <w:tcMar>
              <w:top w:w="100" w:type="dxa"/>
              <w:left w:w="100" w:type="dxa"/>
              <w:bottom w:w="100" w:type="dxa"/>
              <w:right w:w="100" w:type="dxa"/>
            </w:tcMar>
          </w:tcPr>
          <w:p w14:paraId="000004E4"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73</w:t>
            </w:r>
          </w:p>
        </w:tc>
      </w:tr>
      <w:tr w:rsidR="00363628" w:rsidRPr="00A7325E" w14:paraId="67141237" w14:textId="77777777" w:rsidTr="00363628">
        <w:trPr>
          <w:jc w:val="center"/>
        </w:trPr>
        <w:tc>
          <w:tcPr>
            <w:tcW w:w="1395" w:type="dxa"/>
            <w:shd w:val="clear" w:color="auto" w:fill="auto"/>
            <w:tcMar>
              <w:top w:w="100" w:type="dxa"/>
              <w:left w:w="100" w:type="dxa"/>
              <w:bottom w:w="100" w:type="dxa"/>
              <w:right w:w="100" w:type="dxa"/>
            </w:tcMar>
          </w:tcPr>
          <w:p w14:paraId="000004E5"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19</w:t>
            </w:r>
          </w:p>
        </w:tc>
        <w:tc>
          <w:tcPr>
            <w:tcW w:w="7325" w:type="dxa"/>
            <w:shd w:val="clear" w:color="auto" w:fill="auto"/>
            <w:tcMar>
              <w:top w:w="100" w:type="dxa"/>
              <w:left w:w="100" w:type="dxa"/>
              <w:bottom w:w="100" w:type="dxa"/>
              <w:right w:w="100" w:type="dxa"/>
            </w:tcMar>
          </w:tcPr>
          <w:p w14:paraId="000004E6" w14:textId="73A25CBC" w:rsidR="00363628" w:rsidRPr="00A7325E" w:rsidRDefault="00363628" w:rsidP="00363628">
            <w:pPr>
              <w:widowControl w:val="0"/>
              <w:spacing w:line="240" w:lineRule="auto"/>
              <w:jc w:val="center"/>
              <w:rPr>
                <w:sz w:val="20"/>
                <w:szCs w:val="20"/>
                <w:lang w:val="es-MX"/>
              </w:rPr>
            </w:pPr>
            <w:r w:rsidRPr="00A7325E">
              <w:rPr>
                <w:sz w:val="20"/>
                <w:szCs w:val="20"/>
                <w:lang w:val="es-MX"/>
              </w:rPr>
              <w:t>Índice de Asequibilidad "Aquí Para Quedarse"</w:t>
            </w:r>
          </w:p>
        </w:tc>
        <w:tc>
          <w:tcPr>
            <w:tcW w:w="1150" w:type="dxa"/>
            <w:shd w:val="clear" w:color="auto" w:fill="auto"/>
            <w:tcMar>
              <w:top w:w="100" w:type="dxa"/>
              <w:left w:w="100" w:type="dxa"/>
              <w:bottom w:w="100" w:type="dxa"/>
              <w:right w:w="100" w:type="dxa"/>
            </w:tcMar>
          </w:tcPr>
          <w:p w14:paraId="000004E7"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75</w:t>
            </w:r>
          </w:p>
        </w:tc>
      </w:tr>
      <w:tr w:rsidR="00363628" w:rsidRPr="00A7325E" w14:paraId="080BA9FE" w14:textId="77777777" w:rsidTr="00363628">
        <w:trPr>
          <w:jc w:val="center"/>
        </w:trPr>
        <w:tc>
          <w:tcPr>
            <w:tcW w:w="1395" w:type="dxa"/>
            <w:shd w:val="clear" w:color="auto" w:fill="auto"/>
            <w:tcMar>
              <w:top w:w="100" w:type="dxa"/>
              <w:left w:w="100" w:type="dxa"/>
              <w:bottom w:w="100" w:type="dxa"/>
              <w:right w:w="100" w:type="dxa"/>
            </w:tcMar>
          </w:tcPr>
          <w:p w14:paraId="000004E8"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20</w:t>
            </w:r>
          </w:p>
        </w:tc>
        <w:tc>
          <w:tcPr>
            <w:tcW w:w="7325" w:type="dxa"/>
            <w:shd w:val="clear" w:color="auto" w:fill="auto"/>
            <w:tcMar>
              <w:top w:w="100" w:type="dxa"/>
              <w:left w:w="100" w:type="dxa"/>
              <w:bottom w:w="100" w:type="dxa"/>
              <w:right w:w="100" w:type="dxa"/>
            </w:tcMar>
          </w:tcPr>
          <w:p w14:paraId="000004E9" w14:textId="60066F36" w:rsidR="00363628" w:rsidRPr="00A7325E" w:rsidRDefault="00363628" w:rsidP="00363628">
            <w:pPr>
              <w:widowControl w:val="0"/>
              <w:spacing w:line="240" w:lineRule="auto"/>
              <w:jc w:val="center"/>
              <w:rPr>
                <w:sz w:val="20"/>
                <w:szCs w:val="20"/>
                <w:lang w:val="es-MX"/>
              </w:rPr>
            </w:pPr>
            <w:r w:rsidRPr="00A7325E">
              <w:rPr>
                <w:sz w:val="20"/>
                <w:szCs w:val="20"/>
                <w:lang w:val="es-MX"/>
              </w:rPr>
              <w:t>Programa de Permisos Prioritarios de Desarrollo Conjunto</w:t>
            </w:r>
          </w:p>
        </w:tc>
        <w:tc>
          <w:tcPr>
            <w:tcW w:w="1150" w:type="dxa"/>
            <w:shd w:val="clear" w:color="auto" w:fill="auto"/>
            <w:tcMar>
              <w:top w:w="100" w:type="dxa"/>
              <w:left w:w="100" w:type="dxa"/>
              <w:bottom w:w="100" w:type="dxa"/>
              <w:right w:w="100" w:type="dxa"/>
            </w:tcMar>
          </w:tcPr>
          <w:p w14:paraId="000004EA"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76</w:t>
            </w:r>
          </w:p>
        </w:tc>
      </w:tr>
      <w:tr w:rsidR="00363628" w:rsidRPr="00A7325E" w14:paraId="428518DD" w14:textId="77777777" w:rsidTr="00363628">
        <w:trPr>
          <w:jc w:val="center"/>
        </w:trPr>
        <w:tc>
          <w:tcPr>
            <w:tcW w:w="1395" w:type="dxa"/>
            <w:shd w:val="clear" w:color="auto" w:fill="auto"/>
            <w:tcMar>
              <w:top w:w="100" w:type="dxa"/>
              <w:left w:w="100" w:type="dxa"/>
              <w:bottom w:w="100" w:type="dxa"/>
              <w:right w:w="100" w:type="dxa"/>
            </w:tcMar>
          </w:tcPr>
          <w:p w14:paraId="000004EB"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20</w:t>
            </w:r>
          </w:p>
        </w:tc>
        <w:tc>
          <w:tcPr>
            <w:tcW w:w="7325" w:type="dxa"/>
            <w:shd w:val="clear" w:color="auto" w:fill="auto"/>
            <w:tcMar>
              <w:top w:w="100" w:type="dxa"/>
              <w:left w:w="100" w:type="dxa"/>
              <w:bottom w:w="100" w:type="dxa"/>
              <w:right w:w="100" w:type="dxa"/>
            </w:tcMar>
          </w:tcPr>
          <w:p w14:paraId="000004EC" w14:textId="059995FF" w:rsidR="00363628" w:rsidRPr="00A7325E" w:rsidRDefault="00363628" w:rsidP="00363628">
            <w:pPr>
              <w:widowControl w:val="0"/>
              <w:spacing w:line="240" w:lineRule="auto"/>
              <w:jc w:val="center"/>
              <w:rPr>
                <w:sz w:val="20"/>
                <w:szCs w:val="20"/>
                <w:lang w:val="es-MX"/>
              </w:rPr>
            </w:pPr>
            <w:r w:rsidRPr="00A7325E">
              <w:rPr>
                <w:sz w:val="20"/>
                <w:szCs w:val="20"/>
                <w:lang w:val="es-MX"/>
              </w:rPr>
              <w:t>Centro de Intercambio de Información Sobre Justicia Lingüística</w:t>
            </w:r>
          </w:p>
        </w:tc>
        <w:tc>
          <w:tcPr>
            <w:tcW w:w="1150" w:type="dxa"/>
            <w:shd w:val="clear" w:color="auto" w:fill="auto"/>
            <w:tcMar>
              <w:top w:w="100" w:type="dxa"/>
              <w:left w:w="100" w:type="dxa"/>
              <w:bottom w:w="100" w:type="dxa"/>
              <w:right w:w="100" w:type="dxa"/>
            </w:tcMar>
          </w:tcPr>
          <w:p w14:paraId="000004ED"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76</w:t>
            </w:r>
          </w:p>
        </w:tc>
      </w:tr>
      <w:tr w:rsidR="00363628" w:rsidRPr="00A7325E" w14:paraId="0717BAD8" w14:textId="77777777" w:rsidTr="00363628">
        <w:trPr>
          <w:jc w:val="center"/>
        </w:trPr>
        <w:tc>
          <w:tcPr>
            <w:tcW w:w="1395" w:type="dxa"/>
            <w:shd w:val="clear" w:color="auto" w:fill="auto"/>
            <w:tcMar>
              <w:top w:w="100" w:type="dxa"/>
              <w:left w:w="100" w:type="dxa"/>
              <w:bottom w:w="100" w:type="dxa"/>
              <w:right w:w="100" w:type="dxa"/>
            </w:tcMar>
          </w:tcPr>
          <w:p w14:paraId="000004EE"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22</w:t>
            </w:r>
          </w:p>
        </w:tc>
        <w:tc>
          <w:tcPr>
            <w:tcW w:w="7325" w:type="dxa"/>
            <w:shd w:val="clear" w:color="auto" w:fill="auto"/>
            <w:tcMar>
              <w:top w:w="100" w:type="dxa"/>
              <w:left w:w="100" w:type="dxa"/>
              <w:bottom w:w="100" w:type="dxa"/>
              <w:right w:w="100" w:type="dxa"/>
            </w:tcMar>
          </w:tcPr>
          <w:p w14:paraId="000004EF" w14:textId="7E536FAB" w:rsidR="00363628" w:rsidRPr="00A7325E" w:rsidRDefault="00363628" w:rsidP="00363628">
            <w:pPr>
              <w:widowControl w:val="0"/>
              <w:spacing w:line="240" w:lineRule="auto"/>
              <w:jc w:val="center"/>
              <w:rPr>
                <w:sz w:val="20"/>
                <w:szCs w:val="20"/>
                <w:lang w:val="es-MX"/>
              </w:rPr>
            </w:pPr>
            <w:r w:rsidRPr="00A7325E">
              <w:rPr>
                <w:sz w:val="20"/>
                <w:szCs w:val="20"/>
                <w:lang w:val="es-MX"/>
              </w:rPr>
              <w:t>Permisos de Vivienda por Parentesco</w:t>
            </w:r>
          </w:p>
        </w:tc>
        <w:tc>
          <w:tcPr>
            <w:tcW w:w="1150" w:type="dxa"/>
            <w:shd w:val="clear" w:color="auto" w:fill="auto"/>
            <w:tcMar>
              <w:top w:w="100" w:type="dxa"/>
              <w:left w:w="100" w:type="dxa"/>
              <w:bottom w:w="100" w:type="dxa"/>
              <w:right w:w="100" w:type="dxa"/>
            </w:tcMar>
          </w:tcPr>
          <w:p w14:paraId="000004F0"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81</w:t>
            </w:r>
          </w:p>
        </w:tc>
      </w:tr>
      <w:tr w:rsidR="00363628" w:rsidRPr="00A7325E" w14:paraId="34679ACE" w14:textId="77777777" w:rsidTr="00363628">
        <w:trPr>
          <w:jc w:val="center"/>
        </w:trPr>
        <w:tc>
          <w:tcPr>
            <w:tcW w:w="1395" w:type="dxa"/>
            <w:shd w:val="clear" w:color="auto" w:fill="auto"/>
            <w:tcMar>
              <w:top w:w="100" w:type="dxa"/>
              <w:left w:w="100" w:type="dxa"/>
              <w:bottom w:w="100" w:type="dxa"/>
              <w:right w:w="100" w:type="dxa"/>
            </w:tcMar>
          </w:tcPr>
          <w:p w14:paraId="000004F1"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23</w:t>
            </w:r>
          </w:p>
        </w:tc>
        <w:tc>
          <w:tcPr>
            <w:tcW w:w="7325" w:type="dxa"/>
            <w:shd w:val="clear" w:color="auto" w:fill="auto"/>
            <w:tcMar>
              <w:top w:w="100" w:type="dxa"/>
              <w:left w:w="100" w:type="dxa"/>
              <w:bottom w:w="100" w:type="dxa"/>
              <w:right w:w="100" w:type="dxa"/>
            </w:tcMar>
          </w:tcPr>
          <w:p w14:paraId="000004F2" w14:textId="4F67711A" w:rsidR="00363628" w:rsidRPr="00A7325E" w:rsidRDefault="00363628" w:rsidP="00363628">
            <w:pPr>
              <w:widowControl w:val="0"/>
              <w:spacing w:line="240" w:lineRule="auto"/>
              <w:jc w:val="center"/>
              <w:rPr>
                <w:sz w:val="20"/>
                <w:szCs w:val="20"/>
                <w:lang w:val="es-MX"/>
              </w:rPr>
            </w:pPr>
            <w:r w:rsidRPr="00A7325E">
              <w:rPr>
                <w:sz w:val="20"/>
                <w:szCs w:val="20"/>
                <w:lang w:val="es-MX"/>
              </w:rPr>
              <w:t>Centro de Cumplimiento de Compromiso Cívico de Fresno</w:t>
            </w:r>
          </w:p>
        </w:tc>
        <w:tc>
          <w:tcPr>
            <w:tcW w:w="1150" w:type="dxa"/>
            <w:shd w:val="clear" w:color="auto" w:fill="auto"/>
            <w:tcMar>
              <w:top w:w="100" w:type="dxa"/>
              <w:left w:w="100" w:type="dxa"/>
              <w:bottom w:w="100" w:type="dxa"/>
              <w:right w:w="100" w:type="dxa"/>
            </w:tcMar>
          </w:tcPr>
          <w:p w14:paraId="000004F3"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84</w:t>
            </w:r>
          </w:p>
        </w:tc>
      </w:tr>
      <w:tr w:rsidR="00363628" w:rsidRPr="00A7325E" w14:paraId="05AA9C5E" w14:textId="77777777" w:rsidTr="00363628">
        <w:trPr>
          <w:jc w:val="center"/>
        </w:trPr>
        <w:tc>
          <w:tcPr>
            <w:tcW w:w="1395" w:type="dxa"/>
            <w:shd w:val="clear" w:color="auto" w:fill="auto"/>
            <w:tcMar>
              <w:top w:w="100" w:type="dxa"/>
              <w:left w:w="100" w:type="dxa"/>
              <w:bottom w:w="100" w:type="dxa"/>
              <w:right w:w="100" w:type="dxa"/>
            </w:tcMar>
          </w:tcPr>
          <w:p w14:paraId="000004F4"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24</w:t>
            </w:r>
          </w:p>
        </w:tc>
        <w:tc>
          <w:tcPr>
            <w:tcW w:w="7325" w:type="dxa"/>
            <w:shd w:val="clear" w:color="auto" w:fill="auto"/>
            <w:tcMar>
              <w:top w:w="100" w:type="dxa"/>
              <w:left w:w="100" w:type="dxa"/>
              <w:bottom w:w="100" w:type="dxa"/>
              <w:right w:w="100" w:type="dxa"/>
            </w:tcMar>
          </w:tcPr>
          <w:p w14:paraId="000004F5" w14:textId="747EE36B" w:rsidR="00363628" w:rsidRPr="00A7325E" w:rsidRDefault="00363628" w:rsidP="00363628">
            <w:pPr>
              <w:widowControl w:val="0"/>
              <w:spacing w:line="240" w:lineRule="auto"/>
              <w:jc w:val="center"/>
              <w:rPr>
                <w:sz w:val="20"/>
                <w:szCs w:val="20"/>
                <w:lang w:val="es-MX"/>
              </w:rPr>
            </w:pPr>
            <w:r w:rsidRPr="00A7325E">
              <w:rPr>
                <w:sz w:val="20"/>
                <w:szCs w:val="20"/>
                <w:lang w:val="es-MX"/>
              </w:rPr>
              <w:t>Incentivo de Arrendamiento de Servicio Público</w:t>
            </w:r>
          </w:p>
        </w:tc>
        <w:tc>
          <w:tcPr>
            <w:tcW w:w="1150" w:type="dxa"/>
            <w:shd w:val="clear" w:color="auto" w:fill="auto"/>
            <w:tcMar>
              <w:top w:w="100" w:type="dxa"/>
              <w:left w:w="100" w:type="dxa"/>
              <w:bottom w:w="100" w:type="dxa"/>
              <w:right w:w="100" w:type="dxa"/>
            </w:tcMar>
          </w:tcPr>
          <w:p w14:paraId="000004F6"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90</w:t>
            </w:r>
          </w:p>
        </w:tc>
      </w:tr>
      <w:tr w:rsidR="00363628" w:rsidRPr="00A7325E" w14:paraId="7D3D7938" w14:textId="77777777" w:rsidTr="00363628">
        <w:trPr>
          <w:jc w:val="center"/>
        </w:trPr>
        <w:tc>
          <w:tcPr>
            <w:tcW w:w="1395" w:type="dxa"/>
            <w:shd w:val="clear" w:color="auto" w:fill="auto"/>
            <w:tcMar>
              <w:top w:w="100" w:type="dxa"/>
              <w:left w:w="100" w:type="dxa"/>
              <w:bottom w:w="100" w:type="dxa"/>
              <w:right w:w="100" w:type="dxa"/>
            </w:tcMar>
          </w:tcPr>
          <w:p w14:paraId="000004F7"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25</w:t>
            </w:r>
          </w:p>
        </w:tc>
        <w:tc>
          <w:tcPr>
            <w:tcW w:w="7325" w:type="dxa"/>
            <w:shd w:val="clear" w:color="auto" w:fill="auto"/>
            <w:tcMar>
              <w:top w:w="100" w:type="dxa"/>
              <w:left w:w="100" w:type="dxa"/>
              <w:bottom w:w="100" w:type="dxa"/>
              <w:right w:w="100" w:type="dxa"/>
            </w:tcMar>
          </w:tcPr>
          <w:p w14:paraId="000004F8" w14:textId="56A0730B" w:rsidR="00363628" w:rsidRPr="00A7325E" w:rsidRDefault="00363628" w:rsidP="00363628">
            <w:pPr>
              <w:widowControl w:val="0"/>
              <w:spacing w:line="240" w:lineRule="auto"/>
              <w:jc w:val="center"/>
              <w:rPr>
                <w:sz w:val="20"/>
                <w:szCs w:val="20"/>
                <w:lang w:val="es-MX"/>
              </w:rPr>
            </w:pPr>
            <w:r w:rsidRPr="00A7325E">
              <w:rPr>
                <w:sz w:val="20"/>
                <w:szCs w:val="20"/>
                <w:lang w:val="es-MX"/>
              </w:rPr>
              <w:t xml:space="preserve">Sistema de Notificación de </w:t>
            </w:r>
            <w:r w:rsidR="004D6649" w:rsidRPr="00A7325E">
              <w:rPr>
                <w:sz w:val="20"/>
                <w:szCs w:val="20"/>
                <w:lang w:val="es-MX"/>
              </w:rPr>
              <w:t>Área</w:t>
            </w:r>
            <w:r w:rsidRPr="00A7325E">
              <w:rPr>
                <w:sz w:val="20"/>
                <w:szCs w:val="20"/>
                <w:lang w:val="es-MX"/>
              </w:rPr>
              <w:t xml:space="preserve"> de Impacto Obligatorio</w:t>
            </w:r>
          </w:p>
        </w:tc>
        <w:tc>
          <w:tcPr>
            <w:tcW w:w="1150" w:type="dxa"/>
            <w:shd w:val="clear" w:color="auto" w:fill="auto"/>
            <w:tcMar>
              <w:top w:w="100" w:type="dxa"/>
              <w:left w:w="100" w:type="dxa"/>
              <w:bottom w:w="100" w:type="dxa"/>
              <w:right w:w="100" w:type="dxa"/>
            </w:tcMar>
          </w:tcPr>
          <w:p w14:paraId="000004F9"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91</w:t>
            </w:r>
          </w:p>
        </w:tc>
      </w:tr>
      <w:tr w:rsidR="00363628" w:rsidRPr="00A7325E" w14:paraId="3A604697" w14:textId="77777777" w:rsidTr="00363628">
        <w:trPr>
          <w:jc w:val="center"/>
        </w:trPr>
        <w:tc>
          <w:tcPr>
            <w:tcW w:w="1395" w:type="dxa"/>
            <w:shd w:val="clear" w:color="auto" w:fill="auto"/>
            <w:tcMar>
              <w:top w:w="100" w:type="dxa"/>
              <w:left w:w="100" w:type="dxa"/>
              <w:bottom w:w="100" w:type="dxa"/>
              <w:right w:w="100" w:type="dxa"/>
            </w:tcMar>
          </w:tcPr>
          <w:p w14:paraId="000004FA"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26</w:t>
            </w:r>
          </w:p>
        </w:tc>
        <w:tc>
          <w:tcPr>
            <w:tcW w:w="7325" w:type="dxa"/>
            <w:shd w:val="clear" w:color="auto" w:fill="auto"/>
            <w:tcMar>
              <w:top w:w="100" w:type="dxa"/>
              <w:left w:w="100" w:type="dxa"/>
              <w:bottom w:w="100" w:type="dxa"/>
              <w:right w:w="100" w:type="dxa"/>
            </w:tcMar>
          </w:tcPr>
          <w:p w14:paraId="000004FB" w14:textId="518ECA38" w:rsidR="00363628" w:rsidRPr="00A7325E" w:rsidRDefault="00363628" w:rsidP="00363628">
            <w:pPr>
              <w:widowControl w:val="0"/>
              <w:spacing w:line="240" w:lineRule="auto"/>
              <w:jc w:val="center"/>
              <w:rPr>
                <w:sz w:val="20"/>
                <w:szCs w:val="20"/>
                <w:lang w:val="es-MX"/>
              </w:rPr>
            </w:pPr>
            <w:r w:rsidRPr="00A7325E">
              <w:rPr>
                <w:sz w:val="20"/>
                <w:szCs w:val="20"/>
                <w:lang w:val="es-MX"/>
              </w:rPr>
              <w:t>Derecho a Regresar a Casa</w:t>
            </w:r>
          </w:p>
        </w:tc>
        <w:tc>
          <w:tcPr>
            <w:tcW w:w="1150" w:type="dxa"/>
            <w:shd w:val="clear" w:color="auto" w:fill="auto"/>
            <w:tcMar>
              <w:top w:w="100" w:type="dxa"/>
              <w:left w:w="100" w:type="dxa"/>
              <w:bottom w:w="100" w:type="dxa"/>
              <w:right w:w="100" w:type="dxa"/>
            </w:tcMar>
          </w:tcPr>
          <w:p w14:paraId="000004FC"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98</w:t>
            </w:r>
          </w:p>
        </w:tc>
      </w:tr>
      <w:tr w:rsidR="00363628" w:rsidRPr="00A7325E" w14:paraId="1A80E267" w14:textId="77777777" w:rsidTr="00363628">
        <w:trPr>
          <w:jc w:val="center"/>
        </w:trPr>
        <w:tc>
          <w:tcPr>
            <w:tcW w:w="1395" w:type="dxa"/>
            <w:shd w:val="clear" w:color="auto" w:fill="auto"/>
            <w:tcMar>
              <w:top w:w="100" w:type="dxa"/>
              <w:left w:w="100" w:type="dxa"/>
              <w:bottom w:w="100" w:type="dxa"/>
              <w:right w:w="100" w:type="dxa"/>
            </w:tcMar>
          </w:tcPr>
          <w:p w14:paraId="000004FD"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27</w:t>
            </w:r>
          </w:p>
        </w:tc>
        <w:tc>
          <w:tcPr>
            <w:tcW w:w="7325" w:type="dxa"/>
            <w:shd w:val="clear" w:color="auto" w:fill="auto"/>
            <w:tcMar>
              <w:top w:w="100" w:type="dxa"/>
              <w:left w:w="100" w:type="dxa"/>
              <w:bottom w:w="100" w:type="dxa"/>
              <w:right w:w="100" w:type="dxa"/>
            </w:tcMar>
          </w:tcPr>
          <w:p w14:paraId="000004FE" w14:textId="44ED2959" w:rsidR="00363628" w:rsidRPr="00A7325E" w:rsidRDefault="00363628" w:rsidP="00363628">
            <w:pPr>
              <w:widowControl w:val="0"/>
              <w:spacing w:line="240" w:lineRule="auto"/>
              <w:jc w:val="center"/>
              <w:rPr>
                <w:sz w:val="20"/>
                <w:szCs w:val="20"/>
                <w:lang w:val="es-MX"/>
              </w:rPr>
            </w:pPr>
            <w:r w:rsidRPr="00A7325E">
              <w:rPr>
                <w:sz w:val="20"/>
                <w:szCs w:val="20"/>
                <w:lang w:val="es-MX"/>
              </w:rPr>
              <w:t>Priorización de Obras Públicas y Justicia de Movilidad</w:t>
            </w:r>
          </w:p>
        </w:tc>
        <w:tc>
          <w:tcPr>
            <w:tcW w:w="1150" w:type="dxa"/>
            <w:shd w:val="clear" w:color="auto" w:fill="auto"/>
            <w:tcMar>
              <w:top w:w="100" w:type="dxa"/>
              <w:left w:w="100" w:type="dxa"/>
              <w:bottom w:w="100" w:type="dxa"/>
              <w:right w:w="100" w:type="dxa"/>
            </w:tcMar>
          </w:tcPr>
          <w:p w14:paraId="000004FF"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99</w:t>
            </w:r>
          </w:p>
        </w:tc>
      </w:tr>
      <w:tr w:rsidR="00363628" w:rsidRPr="00A7325E" w14:paraId="5D7A5133" w14:textId="77777777" w:rsidTr="00363628">
        <w:trPr>
          <w:jc w:val="center"/>
        </w:trPr>
        <w:tc>
          <w:tcPr>
            <w:tcW w:w="1395" w:type="dxa"/>
            <w:shd w:val="clear" w:color="auto" w:fill="auto"/>
            <w:tcMar>
              <w:top w:w="100" w:type="dxa"/>
              <w:left w:w="100" w:type="dxa"/>
              <w:bottom w:w="100" w:type="dxa"/>
              <w:right w:w="100" w:type="dxa"/>
            </w:tcMar>
          </w:tcPr>
          <w:p w14:paraId="00000500"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lastRenderedPageBreak/>
              <w:t>28</w:t>
            </w:r>
          </w:p>
        </w:tc>
        <w:tc>
          <w:tcPr>
            <w:tcW w:w="7325" w:type="dxa"/>
            <w:shd w:val="clear" w:color="auto" w:fill="auto"/>
            <w:tcMar>
              <w:top w:w="100" w:type="dxa"/>
              <w:left w:w="100" w:type="dxa"/>
              <w:bottom w:w="100" w:type="dxa"/>
              <w:right w:w="100" w:type="dxa"/>
            </w:tcMar>
          </w:tcPr>
          <w:p w14:paraId="00000501" w14:textId="3030BD56" w:rsidR="00363628" w:rsidRPr="00A7325E" w:rsidRDefault="00CA0C6D" w:rsidP="00363628">
            <w:pPr>
              <w:widowControl w:val="0"/>
              <w:spacing w:line="240" w:lineRule="auto"/>
              <w:jc w:val="center"/>
              <w:rPr>
                <w:sz w:val="20"/>
                <w:szCs w:val="20"/>
                <w:lang w:val="es-MX"/>
              </w:rPr>
            </w:pPr>
            <w:r>
              <w:rPr>
                <w:sz w:val="20"/>
                <w:szCs w:val="20"/>
                <w:lang w:val="es-MX"/>
              </w:rPr>
              <w:t>Departamento de Intervención Contra el Desplazamiento y las Personas Sin Hogar</w:t>
            </w:r>
          </w:p>
        </w:tc>
        <w:tc>
          <w:tcPr>
            <w:tcW w:w="1150" w:type="dxa"/>
            <w:shd w:val="clear" w:color="auto" w:fill="auto"/>
            <w:tcMar>
              <w:top w:w="100" w:type="dxa"/>
              <w:left w:w="100" w:type="dxa"/>
              <w:bottom w:w="100" w:type="dxa"/>
              <w:right w:w="100" w:type="dxa"/>
            </w:tcMar>
          </w:tcPr>
          <w:p w14:paraId="00000502"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101</w:t>
            </w:r>
          </w:p>
        </w:tc>
      </w:tr>
      <w:tr w:rsidR="00363628" w:rsidRPr="00A7325E" w14:paraId="3889EBD1" w14:textId="77777777" w:rsidTr="00363628">
        <w:trPr>
          <w:jc w:val="center"/>
        </w:trPr>
        <w:tc>
          <w:tcPr>
            <w:tcW w:w="1395" w:type="dxa"/>
            <w:shd w:val="clear" w:color="auto" w:fill="auto"/>
            <w:tcMar>
              <w:top w:w="100" w:type="dxa"/>
              <w:left w:w="100" w:type="dxa"/>
              <w:bottom w:w="100" w:type="dxa"/>
              <w:right w:w="100" w:type="dxa"/>
            </w:tcMar>
          </w:tcPr>
          <w:p w14:paraId="00000503"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29</w:t>
            </w:r>
          </w:p>
        </w:tc>
        <w:tc>
          <w:tcPr>
            <w:tcW w:w="7325" w:type="dxa"/>
            <w:shd w:val="clear" w:color="auto" w:fill="auto"/>
            <w:tcMar>
              <w:top w:w="100" w:type="dxa"/>
              <w:left w:w="100" w:type="dxa"/>
              <w:bottom w:w="100" w:type="dxa"/>
              <w:right w:w="100" w:type="dxa"/>
            </w:tcMar>
          </w:tcPr>
          <w:p w14:paraId="00000504" w14:textId="20E2380D" w:rsidR="00363628" w:rsidRPr="00A7325E" w:rsidRDefault="00363628" w:rsidP="00363628">
            <w:pPr>
              <w:widowControl w:val="0"/>
              <w:spacing w:line="240" w:lineRule="auto"/>
              <w:jc w:val="center"/>
              <w:rPr>
                <w:sz w:val="20"/>
                <w:szCs w:val="20"/>
                <w:lang w:val="es-MX"/>
              </w:rPr>
            </w:pPr>
            <w:r w:rsidRPr="00A7325E">
              <w:rPr>
                <w:sz w:val="20"/>
                <w:szCs w:val="20"/>
                <w:lang w:val="es-MX"/>
              </w:rPr>
              <w:t>Fideicomiso de Tierras Comunitarias “</w:t>
            </w:r>
            <w:r w:rsidR="00BB6C9B">
              <w:rPr>
                <w:sz w:val="20"/>
                <w:szCs w:val="20"/>
                <w:lang w:val="es-MX"/>
              </w:rPr>
              <w:t>Aquí para Quedarse</w:t>
            </w:r>
            <w:r w:rsidRPr="00A7325E">
              <w:rPr>
                <w:sz w:val="20"/>
                <w:szCs w:val="20"/>
                <w:lang w:val="es-MX"/>
              </w:rPr>
              <w:t>” de la Ciudad de Fresno</w:t>
            </w:r>
          </w:p>
        </w:tc>
        <w:tc>
          <w:tcPr>
            <w:tcW w:w="1150" w:type="dxa"/>
            <w:shd w:val="clear" w:color="auto" w:fill="auto"/>
            <w:tcMar>
              <w:top w:w="100" w:type="dxa"/>
              <w:left w:w="100" w:type="dxa"/>
              <w:bottom w:w="100" w:type="dxa"/>
              <w:right w:w="100" w:type="dxa"/>
            </w:tcMar>
          </w:tcPr>
          <w:p w14:paraId="00000505"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102</w:t>
            </w:r>
          </w:p>
        </w:tc>
      </w:tr>
      <w:tr w:rsidR="00363628" w:rsidRPr="00A7325E" w14:paraId="1E28860C" w14:textId="77777777" w:rsidTr="00363628">
        <w:trPr>
          <w:jc w:val="center"/>
        </w:trPr>
        <w:tc>
          <w:tcPr>
            <w:tcW w:w="1395" w:type="dxa"/>
            <w:shd w:val="clear" w:color="auto" w:fill="auto"/>
            <w:tcMar>
              <w:top w:w="100" w:type="dxa"/>
              <w:left w:w="100" w:type="dxa"/>
              <w:bottom w:w="100" w:type="dxa"/>
              <w:right w:w="100" w:type="dxa"/>
            </w:tcMar>
          </w:tcPr>
          <w:p w14:paraId="00000506"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30</w:t>
            </w:r>
          </w:p>
        </w:tc>
        <w:tc>
          <w:tcPr>
            <w:tcW w:w="7325" w:type="dxa"/>
            <w:shd w:val="clear" w:color="auto" w:fill="auto"/>
            <w:tcMar>
              <w:top w:w="100" w:type="dxa"/>
              <w:left w:w="100" w:type="dxa"/>
              <w:bottom w:w="100" w:type="dxa"/>
              <w:right w:w="100" w:type="dxa"/>
            </w:tcMar>
          </w:tcPr>
          <w:p w14:paraId="00000507" w14:textId="3D4DAAAB" w:rsidR="00363628" w:rsidRPr="00A7325E" w:rsidRDefault="00363628" w:rsidP="00363628">
            <w:pPr>
              <w:widowControl w:val="0"/>
              <w:spacing w:line="240" w:lineRule="auto"/>
              <w:jc w:val="center"/>
              <w:rPr>
                <w:sz w:val="20"/>
                <w:szCs w:val="20"/>
                <w:lang w:val="es-MX"/>
              </w:rPr>
            </w:pPr>
            <w:r w:rsidRPr="00A7325E">
              <w:rPr>
                <w:sz w:val="20"/>
                <w:szCs w:val="20"/>
                <w:lang w:val="es-MX"/>
              </w:rPr>
              <w:t>Programa de Depósito "</w:t>
            </w:r>
            <w:r w:rsidR="00BB6C9B">
              <w:rPr>
                <w:sz w:val="20"/>
                <w:szCs w:val="20"/>
                <w:lang w:val="es-MX"/>
              </w:rPr>
              <w:t>Aquí para Quedarse</w:t>
            </w:r>
            <w:r w:rsidRPr="00A7325E">
              <w:rPr>
                <w:sz w:val="20"/>
                <w:szCs w:val="20"/>
                <w:lang w:val="es-MX"/>
              </w:rPr>
              <w:t>"</w:t>
            </w:r>
          </w:p>
        </w:tc>
        <w:tc>
          <w:tcPr>
            <w:tcW w:w="1150" w:type="dxa"/>
            <w:shd w:val="clear" w:color="auto" w:fill="auto"/>
            <w:tcMar>
              <w:top w:w="100" w:type="dxa"/>
              <w:left w:w="100" w:type="dxa"/>
              <w:bottom w:w="100" w:type="dxa"/>
              <w:right w:w="100" w:type="dxa"/>
            </w:tcMar>
          </w:tcPr>
          <w:p w14:paraId="00000508"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104</w:t>
            </w:r>
          </w:p>
        </w:tc>
      </w:tr>
      <w:tr w:rsidR="00363628" w:rsidRPr="00A7325E" w14:paraId="13AB3B07" w14:textId="77777777" w:rsidTr="00363628">
        <w:trPr>
          <w:jc w:val="center"/>
        </w:trPr>
        <w:tc>
          <w:tcPr>
            <w:tcW w:w="1395" w:type="dxa"/>
            <w:shd w:val="clear" w:color="auto" w:fill="auto"/>
            <w:tcMar>
              <w:top w:w="100" w:type="dxa"/>
              <w:left w:w="100" w:type="dxa"/>
              <w:bottom w:w="100" w:type="dxa"/>
              <w:right w:w="100" w:type="dxa"/>
            </w:tcMar>
          </w:tcPr>
          <w:p w14:paraId="00000509"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30</w:t>
            </w:r>
          </w:p>
        </w:tc>
        <w:tc>
          <w:tcPr>
            <w:tcW w:w="7325" w:type="dxa"/>
            <w:shd w:val="clear" w:color="auto" w:fill="auto"/>
            <w:tcMar>
              <w:top w:w="100" w:type="dxa"/>
              <w:left w:w="100" w:type="dxa"/>
              <w:bottom w:w="100" w:type="dxa"/>
              <w:right w:w="100" w:type="dxa"/>
            </w:tcMar>
          </w:tcPr>
          <w:p w14:paraId="0000050A" w14:textId="3AC742F0" w:rsidR="00363628" w:rsidRPr="00A7325E" w:rsidRDefault="00363628" w:rsidP="00363628">
            <w:pPr>
              <w:widowControl w:val="0"/>
              <w:spacing w:line="240" w:lineRule="auto"/>
              <w:jc w:val="center"/>
              <w:rPr>
                <w:sz w:val="20"/>
                <w:szCs w:val="20"/>
                <w:lang w:val="es-MX"/>
              </w:rPr>
            </w:pPr>
            <w:r w:rsidRPr="00A7325E">
              <w:rPr>
                <w:sz w:val="20"/>
                <w:szCs w:val="20"/>
                <w:lang w:val="es-MX"/>
              </w:rPr>
              <w:t>Aldeas de Casas Diminutas Dignas y Viviendas en Sitios Dispersos</w:t>
            </w:r>
          </w:p>
        </w:tc>
        <w:tc>
          <w:tcPr>
            <w:tcW w:w="1150" w:type="dxa"/>
            <w:shd w:val="clear" w:color="auto" w:fill="auto"/>
            <w:tcMar>
              <w:top w:w="100" w:type="dxa"/>
              <w:left w:w="100" w:type="dxa"/>
              <w:bottom w:w="100" w:type="dxa"/>
              <w:right w:w="100" w:type="dxa"/>
            </w:tcMar>
          </w:tcPr>
          <w:p w14:paraId="0000050B"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104</w:t>
            </w:r>
          </w:p>
        </w:tc>
      </w:tr>
      <w:tr w:rsidR="00363628" w:rsidRPr="00A7325E" w14:paraId="2B0425A7" w14:textId="77777777" w:rsidTr="00363628">
        <w:trPr>
          <w:jc w:val="center"/>
        </w:trPr>
        <w:tc>
          <w:tcPr>
            <w:tcW w:w="1395" w:type="dxa"/>
            <w:shd w:val="clear" w:color="auto" w:fill="auto"/>
            <w:tcMar>
              <w:top w:w="100" w:type="dxa"/>
              <w:left w:w="100" w:type="dxa"/>
              <w:bottom w:w="100" w:type="dxa"/>
              <w:right w:w="100" w:type="dxa"/>
            </w:tcMar>
          </w:tcPr>
          <w:p w14:paraId="0000050C"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32</w:t>
            </w:r>
          </w:p>
        </w:tc>
        <w:tc>
          <w:tcPr>
            <w:tcW w:w="7325" w:type="dxa"/>
            <w:shd w:val="clear" w:color="auto" w:fill="auto"/>
            <w:tcMar>
              <w:top w:w="100" w:type="dxa"/>
              <w:left w:w="100" w:type="dxa"/>
              <w:bottom w:w="100" w:type="dxa"/>
              <w:right w:w="100" w:type="dxa"/>
            </w:tcMar>
          </w:tcPr>
          <w:p w14:paraId="0000050D" w14:textId="39A3ACBC" w:rsidR="00363628" w:rsidRPr="00A7325E" w:rsidRDefault="00363628" w:rsidP="00363628">
            <w:pPr>
              <w:widowControl w:val="0"/>
              <w:spacing w:line="240" w:lineRule="auto"/>
              <w:jc w:val="center"/>
              <w:rPr>
                <w:sz w:val="20"/>
                <w:szCs w:val="20"/>
                <w:lang w:val="es-MX"/>
              </w:rPr>
            </w:pPr>
            <w:r w:rsidRPr="00A7325E">
              <w:rPr>
                <w:sz w:val="20"/>
                <w:szCs w:val="20"/>
                <w:lang w:val="es-MX"/>
              </w:rPr>
              <w:t>Coordinación de Vivienda Juvenil Independiente</w:t>
            </w:r>
          </w:p>
        </w:tc>
        <w:tc>
          <w:tcPr>
            <w:tcW w:w="1150" w:type="dxa"/>
            <w:shd w:val="clear" w:color="auto" w:fill="auto"/>
            <w:tcMar>
              <w:top w:w="100" w:type="dxa"/>
              <w:left w:w="100" w:type="dxa"/>
              <w:bottom w:w="100" w:type="dxa"/>
              <w:right w:w="100" w:type="dxa"/>
            </w:tcMar>
          </w:tcPr>
          <w:p w14:paraId="0000050E"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105</w:t>
            </w:r>
          </w:p>
        </w:tc>
      </w:tr>
      <w:tr w:rsidR="00363628" w:rsidRPr="00A7325E" w14:paraId="592554A7" w14:textId="77777777" w:rsidTr="00363628">
        <w:trPr>
          <w:jc w:val="center"/>
        </w:trPr>
        <w:tc>
          <w:tcPr>
            <w:tcW w:w="1395" w:type="dxa"/>
            <w:shd w:val="clear" w:color="auto" w:fill="auto"/>
            <w:tcMar>
              <w:top w:w="100" w:type="dxa"/>
              <w:left w:w="100" w:type="dxa"/>
              <w:bottom w:w="100" w:type="dxa"/>
              <w:right w:w="100" w:type="dxa"/>
            </w:tcMar>
          </w:tcPr>
          <w:p w14:paraId="0000050F"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33</w:t>
            </w:r>
          </w:p>
        </w:tc>
        <w:tc>
          <w:tcPr>
            <w:tcW w:w="7325" w:type="dxa"/>
            <w:shd w:val="clear" w:color="auto" w:fill="auto"/>
            <w:tcMar>
              <w:top w:w="100" w:type="dxa"/>
              <w:left w:w="100" w:type="dxa"/>
              <w:bottom w:w="100" w:type="dxa"/>
              <w:right w:w="100" w:type="dxa"/>
            </w:tcMar>
          </w:tcPr>
          <w:p w14:paraId="00000510" w14:textId="7AA91267" w:rsidR="00363628" w:rsidRPr="00A7325E" w:rsidRDefault="00363628" w:rsidP="00363628">
            <w:pPr>
              <w:widowControl w:val="0"/>
              <w:spacing w:line="240" w:lineRule="auto"/>
              <w:jc w:val="center"/>
              <w:rPr>
                <w:sz w:val="20"/>
                <w:szCs w:val="20"/>
                <w:lang w:val="es-MX"/>
              </w:rPr>
            </w:pPr>
            <w:r w:rsidRPr="00A7325E">
              <w:rPr>
                <w:sz w:val="20"/>
                <w:szCs w:val="20"/>
                <w:lang w:val="es-MX"/>
              </w:rPr>
              <w:t>Plan de Acción de Reemplazo de Unidad Asequible Uno a Uno</w:t>
            </w:r>
          </w:p>
        </w:tc>
        <w:tc>
          <w:tcPr>
            <w:tcW w:w="1150" w:type="dxa"/>
            <w:shd w:val="clear" w:color="auto" w:fill="auto"/>
            <w:tcMar>
              <w:top w:w="100" w:type="dxa"/>
              <w:left w:w="100" w:type="dxa"/>
              <w:bottom w:w="100" w:type="dxa"/>
              <w:right w:w="100" w:type="dxa"/>
            </w:tcMar>
          </w:tcPr>
          <w:p w14:paraId="00000511"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113</w:t>
            </w:r>
          </w:p>
        </w:tc>
      </w:tr>
      <w:tr w:rsidR="00363628" w:rsidRPr="00A7325E" w14:paraId="082D7478" w14:textId="77777777" w:rsidTr="00363628">
        <w:trPr>
          <w:jc w:val="center"/>
        </w:trPr>
        <w:tc>
          <w:tcPr>
            <w:tcW w:w="1395" w:type="dxa"/>
            <w:shd w:val="clear" w:color="auto" w:fill="auto"/>
            <w:tcMar>
              <w:top w:w="100" w:type="dxa"/>
              <w:left w:w="100" w:type="dxa"/>
              <w:bottom w:w="100" w:type="dxa"/>
              <w:right w:w="100" w:type="dxa"/>
            </w:tcMar>
          </w:tcPr>
          <w:p w14:paraId="00000512"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34</w:t>
            </w:r>
          </w:p>
        </w:tc>
        <w:tc>
          <w:tcPr>
            <w:tcW w:w="7325" w:type="dxa"/>
            <w:shd w:val="clear" w:color="auto" w:fill="auto"/>
            <w:tcMar>
              <w:top w:w="100" w:type="dxa"/>
              <w:left w:w="100" w:type="dxa"/>
              <w:bottom w:w="100" w:type="dxa"/>
              <w:right w:w="100" w:type="dxa"/>
            </w:tcMar>
          </w:tcPr>
          <w:p w14:paraId="00000513" w14:textId="39F6B1CA" w:rsidR="00363628" w:rsidRPr="00A7325E" w:rsidRDefault="00363628" w:rsidP="00363628">
            <w:pPr>
              <w:widowControl w:val="0"/>
              <w:spacing w:line="240" w:lineRule="auto"/>
              <w:jc w:val="center"/>
              <w:rPr>
                <w:sz w:val="20"/>
                <w:szCs w:val="20"/>
                <w:lang w:val="es-MX"/>
              </w:rPr>
            </w:pPr>
            <w:r w:rsidRPr="00A7325E">
              <w:rPr>
                <w:sz w:val="20"/>
                <w:szCs w:val="20"/>
                <w:lang w:val="es-MX"/>
              </w:rPr>
              <w:t>Mediación de Desalojo Incentivado</w:t>
            </w:r>
          </w:p>
        </w:tc>
        <w:tc>
          <w:tcPr>
            <w:tcW w:w="1150" w:type="dxa"/>
            <w:shd w:val="clear" w:color="auto" w:fill="auto"/>
            <w:tcMar>
              <w:top w:w="100" w:type="dxa"/>
              <w:left w:w="100" w:type="dxa"/>
              <w:bottom w:w="100" w:type="dxa"/>
              <w:right w:w="100" w:type="dxa"/>
            </w:tcMar>
          </w:tcPr>
          <w:p w14:paraId="00000514"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114</w:t>
            </w:r>
          </w:p>
        </w:tc>
      </w:tr>
      <w:tr w:rsidR="00363628" w:rsidRPr="00A7325E" w14:paraId="52D9E55A" w14:textId="77777777" w:rsidTr="00363628">
        <w:trPr>
          <w:jc w:val="center"/>
        </w:trPr>
        <w:tc>
          <w:tcPr>
            <w:tcW w:w="1395" w:type="dxa"/>
            <w:shd w:val="clear" w:color="auto" w:fill="auto"/>
            <w:tcMar>
              <w:top w:w="100" w:type="dxa"/>
              <w:left w:w="100" w:type="dxa"/>
              <w:bottom w:w="100" w:type="dxa"/>
              <w:right w:w="100" w:type="dxa"/>
            </w:tcMar>
          </w:tcPr>
          <w:p w14:paraId="00000515"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34</w:t>
            </w:r>
          </w:p>
        </w:tc>
        <w:tc>
          <w:tcPr>
            <w:tcW w:w="7325" w:type="dxa"/>
            <w:shd w:val="clear" w:color="auto" w:fill="auto"/>
            <w:tcMar>
              <w:top w:w="100" w:type="dxa"/>
              <w:left w:w="100" w:type="dxa"/>
              <w:bottom w:w="100" w:type="dxa"/>
              <w:right w:w="100" w:type="dxa"/>
            </w:tcMar>
          </w:tcPr>
          <w:p w14:paraId="00000516" w14:textId="27CAFBFD" w:rsidR="00363628" w:rsidRPr="00A7325E" w:rsidRDefault="00363628" w:rsidP="00363628">
            <w:pPr>
              <w:widowControl w:val="0"/>
              <w:spacing w:line="240" w:lineRule="auto"/>
              <w:jc w:val="center"/>
              <w:rPr>
                <w:sz w:val="20"/>
                <w:szCs w:val="20"/>
                <w:lang w:val="es-MX"/>
              </w:rPr>
            </w:pPr>
            <w:r w:rsidRPr="00A7325E">
              <w:rPr>
                <w:sz w:val="20"/>
                <w:szCs w:val="20"/>
                <w:lang w:val="es-MX"/>
              </w:rPr>
              <w:t>Prohibición de Carga</w:t>
            </w:r>
            <w:r w:rsidR="004D6649" w:rsidRPr="00A7325E">
              <w:rPr>
                <w:sz w:val="20"/>
                <w:szCs w:val="20"/>
                <w:lang w:val="es-MX"/>
              </w:rPr>
              <w:t>/</w:t>
            </w:r>
            <w:r w:rsidRPr="00A7325E">
              <w:rPr>
                <w:sz w:val="20"/>
                <w:szCs w:val="20"/>
                <w:lang w:val="es-MX"/>
              </w:rPr>
              <w:t>Flete e Impuesto Sobre la Renta</w:t>
            </w:r>
          </w:p>
        </w:tc>
        <w:tc>
          <w:tcPr>
            <w:tcW w:w="1150" w:type="dxa"/>
            <w:shd w:val="clear" w:color="auto" w:fill="auto"/>
            <w:tcMar>
              <w:top w:w="100" w:type="dxa"/>
              <w:left w:w="100" w:type="dxa"/>
              <w:bottom w:w="100" w:type="dxa"/>
              <w:right w:w="100" w:type="dxa"/>
            </w:tcMar>
          </w:tcPr>
          <w:p w14:paraId="00000517"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114</w:t>
            </w:r>
          </w:p>
        </w:tc>
      </w:tr>
      <w:tr w:rsidR="00363628" w:rsidRPr="00A7325E" w14:paraId="0C408BA9" w14:textId="77777777" w:rsidTr="00363628">
        <w:trPr>
          <w:jc w:val="center"/>
        </w:trPr>
        <w:tc>
          <w:tcPr>
            <w:tcW w:w="1395" w:type="dxa"/>
            <w:shd w:val="clear" w:color="auto" w:fill="auto"/>
            <w:tcMar>
              <w:top w:w="100" w:type="dxa"/>
              <w:left w:w="100" w:type="dxa"/>
              <w:bottom w:w="100" w:type="dxa"/>
              <w:right w:w="100" w:type="dxa"/>
            </w:tcMar>
          </w:tcPr>
          <w:p w14:paraId="00000518"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34</w:t>
            </w:r>
          </w:p>
        </w:tc>
        <w:tc>
          <w:tcPr>
            <w:tcW w:w="7325" w:type="dxa"/>
            <w:shd w:val="clear" w:color="auto" w:fill="auto"/>
            <w:tcMar>
              <w:top w:w="100" w:type="dxa"/>
              <w:left w:w="100" w:type="dxa"/>
              <w:bottom w:w="100" w:type="dxa"/>
              <w:right w:w="100" w:type="dxa"/>
            </w:tcMar>
          </w:tcPr>
          <w:p w14:paraId="00000519" w14:textId="787A4381" w:rsidR="00363628" w:rsidRPr="00A7325E" w:rsidRDefault="00CA0C6D" w:rsidP="00363628">
            <w:pPr>
              <w:widowControl w:val="0"/>
              <w:spacing w:line="240" w:lineRule="auto"/>
              <w:jc w:val="center"/>
              <w:rPr>
                <w:sz w:val="20"/>
                <w:szCs w:val="20"/>
                <w:lang w:val="es-MX"/>
              </w:rPr>
            </w:pPr>
            <w:r>
              <w:rPr>
                <w:sz w:val="20"/>
                <w:szCs w:val="20"/>
                <w:lang w:val="es-MX"/>
              </w:rPr>
              <w:t>Programa de Seguimiento de Desalojos No Oficial</w:t>
            </w:r>
          </w:p>
        </w:tc>
        <w:tc>
          <w:tcPr>
            <w:tcW w:w="1150" w:type="dxa"/>
            <w:shd w:val="clear" w:color="auto" w:fill="auto"/>
            <w:tcMar>
              <w:top w:w="100" w:type="dxa"/>
              <w:left w:w="100" w:type="dxa"/>
              <w:bottom w:w="100" w:type="dxa"/>
              <w:right w:w="100" w:type="dxa"/>
            </w:tcMar>
          </w:tcPr>
          <w:p w14:paraId="0000051A"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114</w:t>
            </w:r>
          </w:p>
        </w:tc>
      </w:tr>
      <w:tr w:rsidR="00363628" w:rsidRPr="00A7325E" w14:paraId="233A7D55" w14:textId="77777777" w:rsidTr="00363628">
        <w:trPr>
          <w:jc w:val="center"/>
        </w:trPr>
        <w:tc>
          <w:tcPr>
            <w:tcW w:w="1395" w:type="dxa"/>
            <w:shd w:val="clear" w:color="auto" w:fill="auto"/>
            <w:tcMar>
              <w:top w:w="100" w:type="dxa"/>
              <w:left w:w="100" w:type="dxa"/>
              <w:bottom w:w="100" w:type="dxa"/>
              <w:right w:w="100" w:type="dxa"/>
            </w:tcMar>
          </w:tcPr>
          <w:p w14:paraId="0000051B"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37</w:t>
            </w:r>
          </w:p>
        </w:tc>
        <w:tc>
          <w:tcPr>
            <w:tcW w:w="7325" w:type="dxa"/>
            <w:shd w:val="clear" w:color="auto" w:fill="auto"/>
            <w:tcMar>
              <w:top w:w="100" w:type="dxa"/>
              <w:left w:w="100" w:type="dxa"/>
              <w:bottom w:w="100" w:type="dxa"/>
              <w:right w:w="100" w:type="dxa"/>
            </w:tcMar>
          </w:tcPr>
          <w:p w14:paraId="0000051C" w14:textId="7BBB0841" w:rsidR="00363628" w:rsidRPr="00A7325E" w:rsidRDefault="00363628" w:rsidP="00363628">
            <w:pPr>
              <w:widowControl w:val="0"/>
              <w:spacing w:line="240" w:lineRule="auto"/>
              <w:jc w:val="center"/>
              <w:rPr>
                <w:sz w:val="20"/>
                <w:szCs w:val="20"/>
                <w:lang w:val="es-MX"/>
              </w:rPr>
            </w:pPr>
            <w:r w:rsidRPr="00A7325E">
              <w:rPr>
                <w:sz w:val="20"/>
                <w:szCs w:val="20"/>
                <w:lang w:val="es-MX"/>
              </w:rPr>
              <w:t>Programas de Asistencia para Propietarios e Inquilinos "</w:t>
            </w:r>
            <w:r w:rsidR="00BB6C9B">
              <w:rPr>
                <w:sz w:val="20"/>
                <w:szCs w:val="20"/>
                <w:lang w:val="es-MX"/>
              </w:rPr>
              <w:t>Aquí para Quedarse</w:t>
            </w:r>
            <w:r w:rsidRPr="00A7325E">
              <w:rPr>
                <w:sz w:val="20"/>
                <w:szCs w:val="20"/>
                <w:lang w:val="es-MX"/>
              </w:rPr>
              <w:t>"</w:t>
            </w:r>
          </w:p>
        </w:tc>
        <w:tc>
          <w:tcPr>
            <w:tcW w:w="1150" w:type="dxa"/>
            <w:shd w:val="clear" w:color="auto" w:fill="auto"/>
            <w:tcMar>
              <w:top w:w="100" w:type="dxa"/>
              <w:left w:w="100" w:type="dxa"/>
              <w:bottom w:w="100" w:type="dxa"/>
              <w:right w:w="100" w:type="dxa"/>
            </w:tcMar>
          </w:tcPr>
          <w:p w14:paraId="0000051D"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116</w:t>
            </w:r>
          </w:p>
        </w:tc>
      </w:tr>
      <w:tr w:rsidR="00363628" w:rsidRPr="00A7325E" w14:paraId="15E6DC6E" w14:textId="77777777" w:rsidTr="00363628">
        <w:trPr>
          <w:jc w:val="center"/>
        </w:trPr>
        <w:tc>
          <w:tcPr>
            <w:tcW w:w="1395" w:type="dxa"/>
            <w:shd w:val="clear" w:color="auto" w:fill="auto"/>
            <w:tcMar>
              <w:top w:w="100" w:type="dxa"/>
              <w:left w:w="100" w:type="dxa"/>
              <w:bottom w:w="100" w:type="dxa"/>
              <w:right w:w="100" w:type="dxa"/>
            </w:tcMar>
          </w:tcPr>
          <w:p w14:paraId="0000051E"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37</w:t>
            </w:r>
          </w:p>
        </w:tc>
        <w:tc>
          <w:tcPr>
            <w:tcW w:w="7325" w:type="dxa"/>
            <w:shd w:val="clear" w:color="auto" w:fill="auto"/>
            <w:tcMar>
              <w:top w:w="100" w:type="dxa"/>
              <w:left w:w="100" w:type="dxa"/>
              <w:bottom w:w="100" w:type="dxa"/>
              <w:right w:w="100" w:type="dxa"/>
            </w:tcMar>
          </w:tcPr>
          <w:p w14:paraId="0000051F" w14:textId="149BBF8A" w:rsidR="00363628" w:rsidRPr="00A7325E" w:rsidRDefault="00363628" w:rsidP="00363628">
            <w:pPr>
              <w:widowControl w:val="0"/>
              <w:spacing w:line="240" w:lineRule="auto"/>
              <w:jc w:val="center"/>
              <w:rPr>
                <w:sz w:val="20"/>
                <w:szCs w:val="20"/>
                <w:lang w:val="es-MX"/>
              </w:rPr>
            </w:pPr>
            <w:r w:rsidRPr="00A7325E">
              <w:rPr>
                <w:sz w:val="20"/>
                <w:szCs w:val="20"/>
                <w:lang w:val="es-MX"/>
              </w:rPr>
              <w:t>Bancos de Tierras</w:t>
            </w:r>
          </w:p>
        </w:tc>
        <w:tc>
          <w:tcPr>
            <w:tcW w:w="1150" w:type="dxa"/>
            <w:shd w:val="clear" w:color="auto" w:fill="auto"/>
            <w:tcMar>
              <w:top w:w="100" w:type="dxa"/>
              <w:left w:w="100" w:type="dxa"/>
              <w:bottom w:w="100" w:type="dxa"/>
              <w:right w:w="100" w:type="dxa"/>
            </w:tcMar>
          </w:tcPr>
          <w:p w14:paraId="00000520"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116</w:t>
            </w:r>
          </w:p>
        </w:tc>
      </w:tr>
      <w:tr w:rsidR="00363628" w:rsidRPr="00A7325E" w14:paraId="54A3246D" w14:textId="77777777" w:rsidTr="00363628">
        <w:trPr>
          <w:jc w:val="center"/>
        </w:trPr>
        <w:tc>
          <w:tcPr>
            <w:tcW w:w="1395" w:type="dxa"/>
            <w:shd w:val="clear" w:color="auto" w:fill="auto"/>
            <w:tcMar>
              <w:top w:w="100" w:type="dxa"/>
              <w:left w:w="100" w:type="dxa"/>
              <w:bottom w:w="100" w:type="dxa"/>
              <w:right w:w="100" w:type="dxa"/>
            </w:tcMar>
          </w:tcPr>
          <w:p w14:paraId="00000521"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39</w:t>
            </w:r>
          </w:p>
        </w:tc>
        <w:tc>
          <w:tcPr>
            <w:tcW w:w="7325" w:type="dxa"/>
            <w:shd w:val="clear" w:color="auto" w:fill="auto"/>
            <w:tcMar>
              <w:top w:w="100" w:type="dxa"/>
              <w:left w:w="100" w:type="dxa"/>
              <w:bottom w:w="100" w:type="dxa"/>
              <w:right w:w="100" w:type="dxa"/>
            </w:tcMar>
          </w:tcPr>
          <w:p w14:paraId="00000522" w14:textId="17E1F03B" w:rsidR="00363628" w:rsidRPr="00A7325E" w:rsidRDefault="00363628" w:rsidP="00363628">
            <w:pPr>
              <w:widowControl w:val="0"/>
              <w:spacing w:line="240" w:lineRule="auto"/>
              <w:jc w:val="center"/>
              <w:rPr>
                <w:sz w:val="20"/>
                <w:szCs w:val="20"/>
                <w:lang w:val="es-MX"/>
              </w:rPr>
            </w:pPr>
            <w:r w:rsidRPr="00A7325E">
              <w:rPr>
                <w:sz w:val="20"/>
                <w:szCs w:val="20"/>
                <w:lang w:val="es-MX"/>
              </w:rPr>
              <w:t>"OpenFresno": Acceso Completo a Datos y Planes a Través de Una Plataforma GeoHub</w:t>
            </w:r>
          </w:p>
        </w:tc>
        <w:tc>
          <w:tcPr>
            <w:tcW w:w="1150" w:type="dxa"/>
            <w:shd w:val="clear" w:color="auto" w:fill="auto"/>
            <w:tcMar>
              <w:top w:w="100" w:type="dxa"/>
              <w:left w:w="100" w:type="dxa"/>
              <w:bottom w:w="100" w:type="dxa"/>
              <w:right w:w="100" w:type="dxa"/>
            </w:tcMar>
          </w:tcPr>
          <w:p w14:paraId="00000523"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121</w:t>
            </w:r>
          </w:p>
        </w:tc>
      </w:tr>
      <w:tr w:rsidR="00363628" w:rsidRPr="00A7325E" w14:paraId="11B959D8" w14:textId="77777777" w:rsidTr="00363628">
        <w:trPr>
          <w:jc w:val="center"/>
        </w:trPr>
        <w:tc>
          <w:tcPr>
            <w:tcW w:w="1395" w:type="dxa"/>
            <w:shd w:val="clear" w:color="auto" w:fill="auto"/>
            <w:tcMar>
              <w:top w:w="100" w:type="dxa"/>
              <w:left w:w="100" w:type="dxa"/>
              <w:bottom w:w="100" w:type="dxa"/>
              <w:right w:w="100" w:type="dxa"/>
            </w:tcMar>
          </w:tcPr>
          <w:p w14:paraId="00000524"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40</w:t>
            </w:r>
          </w:p>
        </w:tc>
        <w:tc>
          <w:tcPr>
            <w:tcW w:w="7325" w:type="dxa"/>
            <w:shd w:val="clear" w:color="auto" w:fill="auto"/>
            <w:tcMar>
              <w:top w:w="100" w:type="dxa"/>
              <w:left w:w="100" w:type="dxa"/>
              <w:bottom w:w="100" w:type="dxa"/>
              <w:right w:w="100" w:type="dxa"/>
            </w:tcMar>
          </w:tcPr>
          <w:p w14:paraId="00000525" w14:textId="43F0BAC8" w:rsidR="00363628" w:rsidRPr="00A7325E" w:rsidRDefault="00E96743" w:rsidP="00363628">
            <w:pPr>
              <w:widowControl w:val="0"/>
              <w:spacing w:line="240" w:lineRule="auto"/>
              <w:jc w:val="center"/>
              <w:rPr>
                <w:sz w:val="20"/>
                <w:szCs w:val="20"/>
                <w:lang w:val="es-MX"/>
              </w:rPr>
            </w:pPr>
            <w:r w:rsidRPr="00A7325E">
              <w:rPr>
                <w:sz w:val="20"/>
                <w:szCs w:val="20"/>
                <w:lang w:val="es-MX"/>
              </w:rPr>
              <w:t>Departamento de Desarrollo del 2030</w:t>
            </w:r>
            <w:r w:rsidR="00363628" w:rsidRPr="00A7325E">
              <w:rPr>
                <w:sz w:val="20"/>
                <w:szCs w:val="20"/>
                <w:lang w:val="es-MX"/>
              </w:rPr>
              <w:t>, Evaluación y Asistencia Técnica</w:t>
            </w:r>
          </w:p>
        </w:tc>
        <w:tc>
          <w:tcPr>
            <w:tcW w:w="1150" w:type="dxa"/>
            <w:shd w:val="clear" w:color="auto" w:fill="auto"/>
            <w:tcMar>
              <w:top w:w="100" w:type="dxa"/>
              <w:left w:w="100" w:type="dxa"/>
              <w:bottom w:w="100" w:type="dxa"/>
              <w:right w:w="100" w:type="dxa"/>
            </w:tcMar>
          </w:tcPr>
          <w:p w14:paraId="00000526"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122</w:t>
            </w:r>
          </w:p>
        </w:tc>
      </w:tr>
      <w:tr w:rsidR="00363628" w:rsidRPr="00A7325E" w14:paraId="0EB86AB2" w14:textId="77777777" w:rsidTr="00363628">
        <w:trPr>
          <w:jc w:val="center"/>
        </w:trPr>
        <w:tc>
          <w:tcPr>
            <w:tcW w:w="1395" w:type="dxa"/>
            <w:shd w:val="clear" w:color="auto" w:fill="auto"/>
            <w:tcMar>
              <w:top w:w="100" w:type="dxa"/>
              <w:left w:w="100" w:type="dxa"/>
              <w:bottom w:w="100" w:type="dxa"/>
              <w:right w:w="100" w:type="dxa"/>
            </w:tcMar>
          </w:tcPr>
          <w:p w14:paraId="00000527"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41</w:t>
            </w:r>
          </w:p>
        </w:tc>
        <w:tc>
          <w:tcPr>
            <w:tcW w:w="7325" w:type="dxa"/>
            <w:shd w:val="clear" w:color="auto" w:fill="auto"/>
            <w:tcMar>
              <w:top w:w="100" w:type="dxa"/>
              <w:left w:w="100" w:type="dxa"/>
              <w:bottom w:w="100" w:type="dxa"/>
              <w:right w:w="100" w:type="dxa"/>
            </w:tcMar>
          </w:tcPr>
          <w:p w14:paraId="00000528" w14:textId="18AE3A6E" w:rsidR="00363628" w:rsidRPr="00A7325E" w:rsidRDefault="00363628" w:rsidP="00363628">
            <w:pPr>
              <w:widowControl w:val="0"/>
              <w:spacing w:line="240" w:lineRule="auto"/>
              <w:jc w:val="center"/>
              <w:rPr>
                <w:sz w:val="20"/>
                <w:szCs w:val="20"/>
                <w:lang w:val="es-MX"/>
              </w:rPr>
            </w:pPr>
            <w:r w:rsidRPr="00A7325E">
              <w:rPr>
                <w:sz w:val="20"/>
                <w:szCs w:val="20"/>
                <w:lang w:val="es-MX"/>
              </w:rPr>
              <w:t>Financiamiento de Incremento de Impuestos Para la Cancelación Automática de Anti-Desplazamiento</w:t>
            </w:r>
          </w:p>
        </w:tc>
        <w:tc>
          <w:tcPr>
            <w:tcW w:w="1150" w:type="dxa"/>
            <w:shd w:val="clear" w:color="auto" w:fill="auto"/>
            <w:tcMar>
              <w:top w:w="100" w:type="dxa"/>
              <w:left w:w="100" w:type="dxa"/>
              <w:bottom w:w="100" w:type="dxa"/>
              <w:right w:w="100" w:type="dxa"/>
            </w:tcMar>
          </w:tcPr>
          <w:p w14:paraId="00000529"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126</w:t>
            </w:r>
          </w:p>
        </w:tc>
      </w:tr>
      <w:tr w:rsidR="00363628" w:rsidRPr="00A7325E" w14:paraId="53E1DD1E" w14:textId="77777777" w:rsidTr="00363628">
        <w:trPr>
          <w:jc w:val="center"/>
        </w:trPr>
        <w:tc>
          <w:tcPr>
            <w:tcW w:w="1395" w:type="dxa"/>
            <w:shd w:val="clear" w:color="auto" w:fill="auto"/>
            <w:tcMar>
              <w:top w:w="100" w:type="dxa"/>
              <w:left w:w="100" w:type="dxa"/>
              <w:bottom w:w="100" w:type="dxa"/>
              <w:right w:w="100" w:type="dxa"/>
            </w:tcMar>
          </w:tcPr>
          <w:p w14:paraId="0000052A"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42</w:t>
            </w:r>
          </w:p>
        </w:tc>
        <w:tc>
          <w:tcPr>
            <w:tcW w:w="7325" w:type="dxa"/>
            <w:shd w:val="clear" w:color="auto" w:fill="auto"/>
            <w:tcMar>
              <w:top w:w="100" w:type="dxa"/>
              <w:left w:w="100" w:type="dxa"/>
              <w:bottom w:w="100" w:type="dxa"/>
              <w:right w:w="100" w:type="dxa"/>
            </w:tcMar>
          </w:tcPr>
          <w:p w14:paraId="0000052B" w14:textId="145FF40E" w:rsidR="00363628" w:rsidRPr="00A7325E" w:rsidRDefault="00363628" w:rsidP="00363628">
            <w:pPr>
              <w:widowControl w:val="0"/>
              <w:spacing w:line="240" w:lineRule="auto"/>
              <w:jc w:val="center"/>
              <w:rPr>
                <w:sz w:val="20"/>
                <w:szCs w:val="20"/>
                <w:lang w:val="es-MX"/>
              </w:rPr>
            </w:pPr>
            <w:r w:rsidRPr="00A7325E">
              <w:rPr>
                <w:sz w:val="20"/>
                <w:szCs w:val="20"/>
                <w:lang w:val="es-MX"/>
              </w:rPr>
              <w:t>Condiciones de Movilidad Sistema de Priorización de Transporte</w:t>
            </w:r>
          </w:p>
        </w:tc>
        <w:tc>
          <w:tcPr>
            <w:tcW w:w="1150" w:type="dxa"/>
            <w:shd w:val="clear" w:color="auto" w:fill="auto"/>
            <w:tcMar>
              <w:top w:w="100" w:type="dxa"/>
              <w:left w:w="100" w:type="dxa"/>
              <w:bottom w:w="100" w:type="dxa"/>
              <w:right w:w="100" w:type="dxa"/>
            </w:tcMar>
          </w:tcPr>
          <w:p w14:paraId="0000052C"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135</w:t>
            </w:r>
          </w:p>
        </w:tc>
      </w:tr>
      <w:tr w:rsidR="00363628" w:rsidRPr="00A7325E" w14:paraId="1AECB96B" w14:textId="77777777" w:rsidTr="00363628">
        <w:trPr>
          <w:jc w:val="center"/>
        </w:trPr>
        <w:tc>
          <w:tcPr>
            <w:tcW w:w="1395" w:type="dxa"/>
            <w:shd w:val="clear" w:color="auto" w:fill="auto"/>
            <w:tcMar>
              <w:top w:w="100" w:type="dxa"/>
              <w:left w:w="100" w:type="dxa"/>
              <w:bottom w:w="100" w:type="dxa"/>
              <w:right w:w="100" w:type="dxa"/>
            </w:tcMar>
          </w:tcPr>
          <w:p w14:paraId="0000052D"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43</w:t>
            </w:r>
          </w:p>
        </w:tc>
        <w:tc>
          <w:tcPr>
            <w:tcW w:w="7325" w:type="dxa"/>
            <w:shd w:val="clear" w:color="auto" w:fill="auto"/>
            <w:tcMar>
              <w:top w:w="100" w:type="dxa"/>
              <w:left w:w="100" w:type="dxa"/>
              <w:bottom w:w="100" w:type="dxa"/>
              <w:right w:w="100" w:type="dxa"/>
            </w:tcMar>
          </w:tcPr>
          <w:p w14:paraId="0000052E" w14:textId="65A64D12" w:rsidR="00363628" w:rsidRPr="00A7325E" w:rsidRDefault="00CA0C6D" w:rsidP="00363628">
            <w:pPr>
              <w:widowControl w:val="0"/>
              <w:spacing w:line="240" w:lineRule="auto"/>
              <w:jc w:val="center"/>
              <w:rPr>
                <w:sz w:val="20"/>
                <w:szCs w:val="20"/>
                <w:lang w:val="es-MX"/>
              </w:rPr>
            </w:pPr>
            <w:r>
              <w:rPr>
                <w:sz w:val="20"/>
                <w:szCs w:val="20"/>
                <w:lang w:val="es-MX"/>
              </w:rPr>
              <w:t>Proyecto Roomkey Ampliado</w:t>
            </w:r>
          </w:p>
        </w:tc>
        <w:tc>
          <w:tcPr>
            <w:tcW w:w="1150" w:type="dxa"/>
            <w:shd w:val="clear" w:color="auto" w:fill="auto"/>
            <w:tcMar>
              <w:top w:w="100" w:type="dxa"/>
              <w:left w:w="100" w:type="dxa"/>
              <w:bottom w:w="100" w:type="dxa"/>
              <w:right w:w="100" w:type="dxa"/>
            </w:tcMar>
          </w:tcPr>
          <w:p w14:paraId="0000052F"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137</w:t>
            </w:r>
          </w:p>
        </w:tc>
      </w:tr>
      <w:tr w:rsidR="00363628" w:rsidRPr="00A7325E" w14:paraId="0691F878" w14:textId="77777777" w:rsidTr="00363628">
        <w:trPr>
          <w:jc w:val="center"/>
        </w:trPr>
        <w:tc>
          <w:tcPr>
            <w:tcW w:w="1395" w:type="dxa"/>
            <w:shd w:val="clear" w:color="auto" w:fill="auto"/>
            <w:tcMar>
              <w:top w:w="100" w:type="dxa"/>
              <w:left w:w="100" w:type="dxa"/>
              <w:bottom w:w="100" w:type="dxa"/>
              <w:right w:w="100" w:type="dxa"/>
            </w:tcMar>
          </w:tcPr>
          <w:p w14:paraId="00000530"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44</w:t>
            </w:r>
          </w:p>
        </w:tc>
        <w:tc>
          <w:tcPr>
            <w:tcW w:w="7325" w:type="dxa"/>
            <w:shd w:val="clear" w:color="auto" w:fill="auto"/>
            <w:tcMar>
              <w:top w:w="100" w:type="dxa"/>
              <w:left w:w="100" w:type="dxa"/>
              <w:bottom w:w="100" w:type="dxa"/>
              <w:right w:w="100" w:type="dxa"/>
            </w:tcMar>
          </w:tcPr>
          <w:p w14:paraId="00000531" w14:textId="66D4735A" w:rsidR="00363628" w:rsidRPr="00A7325E" w:rsidRDefault="00363628" w:rsidP="00363628">
            <w:pPr>
              <w:widowControl w:val="0"/>
              <w:spacing w:line="240" w:lineRule="auto"/>
              <w:jc w:val="center"/>
              <w:rPr>
                <w:sz w:val="20"/>
                <w:szCs w:val="20"/>
                <w:lang w:val="es-MX"/>
              </w:rPr>
            </w:pPr>
            <w:r w:rsidRPr="00A7325E">
              <w:rPr>
                <w:sz w:val="20"/>
                <w:szCs w:val="20"/>
                <w:lang w:val="es-MX"/>
              </w:rPr>
              <w:t>Zona Anti-Desplazamiento Automática</w:t>
            </w:r>
          </w:p>
        </w:tc>
        <w:tc>
          <w:tcPr>
            <w:tcW w:w="1150" w:type="dxa"/>
            <w:shd w:val="clear" w:color="auto" w:fill="auto"/>
            <w:tcMar>
              <w:top w:w="100" w:type="dxa"/>
              <w:left w:w="100" w:type="dxa"/>
              <w:bottom w:w="100" w:type="dxa"/>
              <w:right w:w="100" w:type="dxa"/>
            </w:tcMar>
          </w:tcPr>
          <w:p w14:paraId="00000532"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151</w:t>
            </w:r>
          </w:p>
        </w:tc>
      </w:tr>
      <w:tr w:rsidR="00363628" w:rsidRPr="00A7325E" w14:paraId="28F5C8B8" w14:textId="77777777" w:rsidTr="00363628">
        <w:trPr>
          <w:jc w:val="center"/>
        </w:trPr>
        <w:tc>
          <w:tcPr>
            <w:tcW w:w="1395" w:type="dxa"/>
            <w:shd w:val="clear" w:color="auto" w:fill="auto"/>
            <w:tcMar>
              <w:top w:w="100" w:type="dxa"/>
              <w:left w:w="100" w:type="dxa"/>
              <w:bottom w:w="100" w:type="dxa"/>
              <w:right w:w="100" w:type="dxa"/>
            </w:tcMar>
          </w:tcPr>
          <w:p w14:paraId="00000533"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44</w:t>
            </w:r>
          </w:p>
        </w:tc>
        <w:tc>
          <w:tcPr>
            <w:tcW w:w="7325" w:type="dxa"/>
            <w:shd w:val="clear" w:color="auto" w:fill="auto"/>
            <w:tcMar>
              <w:top w:w="100" w:type="dxa"/>
              <w:left w:w="100" w:type="dxa"/>
              <w:bottom w:w="100" w:type="dxa"/>
              <w:right w:w="100" w:type="dxa"/>
            </w:tcMar>
          </w:tcPr>
          <w:p w14:paraId="00000534" w14:textId="4198C682" w:rsidR="00363628" w:rsidRPr="00A7325E" w:rsidRDefault="00363628" w:rsidP="00363628">
            <w:pPr>
              <w:widowControl w:val="0"/>
              <w:spacing w:line="240" w:lineRule="auto"/>
              <w:jc w:val="center"/>
              <w:rPr>
                <w:sz w:val="20"/>
                <w:szCs w:val="20"/>
                <w:lang w:val="es-MX"/>
              </w:rPr>
            </w:pPr>
            <w:r w:rsidRPr="00A7325E">
              <w:rPr>
                <w:sz w:val="20"/>
                <w:szCs w:val="20"/>
                <w:lang w:val="es-MX"/>
              </w:rPr>
              <w:t>Fondo de Asequibilidad Comercial</w:t>
            </w:r>
          </w:p>
        </w:tc>
        <w:tc>
          <w:tcPr>
            <w:tcW w:w="1150" w:type="dxa"/>
            <w:shd w:val="clear" w:color="auto" w:fill="auto"/>
            <w:tcMar>
              <w:top w:w="100" w:type="dxa"/>
              <w:left w:w="100" w:type="dxa"/>
              <w:bottom w:w="100" w:type="dxa"/>
              <w:right w:w="100" w:type="dxa"/>
            </w:tcMar>
          </w:tcPr>
          <w:p w14:paraId="00000535"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151</w:t>
            </w:r>
          </w:p>
        </w:tc>
      </w:tr>
      <w:tr w:rsidR="00363628" w:rsidRPr="00A7325E" w14:paraId="78220C5D" w14:textId="77777777" w:rsidTr="00363628">
        <w:trPr>
          <w:jc w:val="center"/>
        </w:trPr>
        <w:tc>
          <w:tcPr>
            <w:tcW w:w="1395" w:type="dxa"/>
            <w:shd w:val="clear" w:color="auto" w:fill="auto"/>
            <w:tcMar>
              <w:top w:w="100" w:type="dxa"/>
              <w:left w:w="100" w:type="dxa"/>
              <w:bottom w:w="100" w:type="dxa"/>
              <w:right w:w="100" w:type="dxa"/>
            </w:tcMar>
          </w:tcPr>
          <w:p w14:paraId="00000536"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46</w:t>
            </w:r>
          </w:p>
        </w:tc>
        <w:tc>
          <w:tcPr>
            <w:tcW w:w="7325" w:type="dxa"/>
            <w:shd w:val="clear" w:color="auto" w:fill="auto"/>
            <w:tcMar>
              <w:top w:w="100" w:type="dxa"/>
              <w:left w:w="100" w:type="dxa"/>
              <w:bottom w:w="100" w:type="dxa"/>
              <w:right w:w="100" w:type="dxa"/>
            </w:tcMar>
          </w:tcPr>
          <w:p w14:paraId="00000537" w14:textId="465742D1" w:rsidR="00363628" w:rsidRPr="00A7325E" w:rsidRDefault="00363628" w:rsidP="00363628">
            <w:pPr>
              <w:widowControl w:val="0"/>
              <w:spacing w:line="240" w:lineRule="auto"/>
              <w:jc w:val="center"/>
              <w:rPr>
                <w:sz w:val="20"/>
                <w:szCs w:val="20"/>
                <w:lang w:val="es-MX"/>
              </w:rPr>
            </w:pPr>
            <w:r w:rsidRPr="00A7325E">
              <w:rPr>
                <w:sz w:val="20"/>
                <w:szCs w:val="20"/>
                <w:lang w:val="es-MX"/>
              </w:rPr>
              <w:t>Envío Rápido de Realojamiento</w:t>
            </w:r>
          </w:p>
        </w:tc>
        <w:tc>
          <w:tcPr>
            <w:tcW w:w="1150" w:type="dxa"/>
            <w:shd w:val="clear" w:color="auto" w:fill="auto"/>
            <w:tcMar>
              <w:top w:w="100" w:type="dxa"/>
              <w:left w:w="100" w:type="dxa"/>
              <w:bottom w:w="100" w:type="dxa"/>
              <w:right w:w="100" w:type="dxa"/>
            </w:tcMar>
          </w:tcPr>
          <w:p w14:paraId="00000538" w14:textId="77777777" w:rsidR="00363628" w:rsidRPr="00A7325E" w:rsidRDefault="00363628" w:rsidP="00363628">
            <w:pPr>
              <w:widowControl w:val="0"/>
              <w:spacing w:line="240" w:lineRule="auto"/>
              <w:jc w:val="center"/>
              <w:rPr>
                <w:sz w:val="20"/>
                <w:szCs w:val="20"/>
                <w:lang w:val="es-MX"/>
              </w:rPr>
            </w:pPr>
            <w:r w:rsidRPr="00A7325E">
              <w:rPr>
                <w:sz w:val="20"/>
                <w:szCs w:val="20"/>
                <w:lang w:val="es-MX"/>
              </w:rPr>
              <w:t>157</w:t>
            </w:r>
          </w:p>
        </w:tc>
      </w:tr>
    </w:tbl>
    <w:p w14:paraId="3398CF8E" w14:textId="77777777" w:rsidR="00363628" w:rsidRPr="00A7325E" w:rsidRDefault="00363628">
      <w:pPr>
        <w:widowControl w:val="0"/>
        <w:spacing w:after="200"/>
        <w:rPr>
          <w:color w:val="434343"/>
          <w:sz w:val="28"/>
          <w:szCs w:val="28"/>
          <w:lang w:val="es-MX"/>
        </w:rPr>
      </w:pPr>
      <w:bookmarkStart w:id="190" w:name="_heading=h.22vxnjd" w:colFirst="0" w:colLast="0"/>
      <w:bookmarkEnd w:id="190"/>
    </w:p>
    <w:p w14:paraId="22DEF91B" w14:textId="4AD8A1E1" w:rsidR="00363628" w:rsidRPr="00A7325E" w:rsidRDefault="00363628">
      <w:pPr>
        <w:widowControl w:val="0"/>
        <w:spacing w:after="200"/>
        <w:rPr>
          <w:color w:val="434343"/>
          <w:sz w:val="28"/>
          <w:szCs w:val="28"/>
          <w:lang w:val="es-MX"/>
        </w:rPr>
      </w:pPr>
      <w:r w:rsidRPr="00A7325E">
        <w:rPr>
          <w:color w:val="434343"/>
          <w:sz w:val="28"/>
          <w:szCs w:val="28"/>
          <w:lang w:val="es-MX"/>
        </w:rPr>
        <w:t xml:space="preserve">Requisito de </w:t>
      </w:r>
      <w:r w:rsidR="00F954F9" w:rsidRPr="00A7325E">
        <w:rPr>
          <w:color w:val="434343"/>
          <w:sz w:val="28"/>
          <w:szCs w:val="28"/>
          <w:lang w:val="es-MX"/>
        </w:rPr>
        <w:t>Comunidades Climáticamente Transformativas</w:t>
      </w:r>
    </w:p>
    <w:p w14:paraId="0000053A" w14:textId="05EB0619" w:rsidR="009A1075" w:rsidRPr="00A7325E" w:rsidRDefault="00363628">
      <w:pPr>
        <w:widowControl w:val="0"/>
        <w:spacing w:after="200"/>
        <w:rPr>
          <w:lang w:val="es-MX"/>
        </w:rPr>
      </w:pPr>
      <w:r w:rsidRPr="00A7325E">
        <w:rPr>
          <w:lang w:val="es-MX"/>
        </w:rPr>
        <w:t xml:space="preserve">Para satisfacer los requisitos de la subvención de </w:t>
      </w:r>
      <w:r w:rsidR="00F954F9" w:rsidRPr="00A7325E">
        <w:rPr>
          <w:lang w:val="es-MX"/>
        </w:rPr>
        <w:t>Comunidades Climáticamente Transformativas</w:t>
      </w:r>
      <w:r w:rsidRPr="00A7325E">
        <w:rPr>
          <w:lang w:val="es-MX"/>
        </w:rPr>
        <w:t xml:space="preserve"> (TCC) que financió nuestra investigación, se nos pidió identificar tres </w:t>
      </w:r>
      <w:r w:rsidR="00F954F9" w:rsidRPr="00A7325E">
        <w:rPr>
          <w:lang w:val="es-MX"/>
        </w:rPr>
        <w:t>pólizas</w:t>
      </w:r>
      <w:r w:rsidRPr="00A7325E">
        <w:rPr>
          <w:lang w:val="es-MX"/>
        </w:rPr>
        <w:t xml:space="preserve"> que la Ciudad de Fresno seguiría para cumplir con los objetivos específicos del plan de prevención de desplazamiento de la Ciudad. Seleccionamos las </w:t>
      </w:r>
      <w:r w:rsidR="00F954F9" w:rsidRPr="00A7325E">
        <w:rPr>
          <w:lang w:val="es-MX"/>
        </w:rPr>
        <w:t>pólizas</w:t>
      </w:r>
      <w:r w:rsidRPr="00A7325E">
        <w:rPr>
          <w:lang w:val="es-MX"/>
        </w:rPr>
        <w:t xml:space="preserve"> de mayor rango que satisfacen estas pautas de financiación </w:t>
      </w:r>
      <w:r w:rsidR="009862F4" w:rsidRPr="00A7325E">
        <w:rPr>
          <w:lang w:val="es-MX"/>
        </w:rPr>
        <w:t>del TCC</w:t>
      </w:r>
      <w:r w:rsidR="00634E13" w:rsidRPr="00A7325E">
        <w:rPr>
          <w:lang w:val="es-MX"/>
        </w:rPr>
        <w:t>:</w:t>
      </w:r>
    </w:p>
    <w:tbl>
      <w:tblPr>
        <w:tblStyle w:val="afff2"/>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05"/>
        <w:gridCol w:w="5055"/>
      </w:tblGrid>
      <w:tr w:rsidR="009A1075" w:rsidRPr="00A7325E" w14:paraId="4D413D9A" w14:textId="77777777">
        <w:trPr>
          <w:jc w:val="center"/>
        </w:trPr>
        <w:tc>
          <w:tcPr>
            <w:tcW w:w="4305" w:type="dxa"/>
            <w:shd w:val="clear" w:color="auto" w:fill="auto"/>
            <w:tcMar>
              <w:top w:w="100" w:type="dxa"/>
              <w:left w:w="100" w:type="dxa"/>
              <w:bottom w:w="100" w:type="dxa"/>
              <w:right w:w="100" w:type="dxa"/>
            </w:tcMar>
            <w:vAlign w:val="center"/>
          </w:tcPr>
          <w:p w14:paraId="0000053B" w14:textId="69766837" w:rsidR="009A1075" w:rsidRPr="00A7325E" w:rsidRDefault="00363628">
            <w:pPr>
              <w:widowControl w:val="0"/>
              <w:rPr>
                <w:b/>
                <w:sz w:val="20"/>
                <w:szCs w:val="20"/>
                <w:lang w:val="es-MX"/>
              </w:rPr>
            </w:pPr>
            <w:r w:rsidRPr="00A7325E">
              <w:rPr>
                <w:b/>
                <w:sz w:val="20"/>
                <w:szCs w:val="20"/>
                <w:lang w:val="es-MX"/>
              </w:rPr>
              <w:t>Requisito de Financiación</w:t>
            </w:r>
          </w:p>
        </w:tc>
        <w:tc>
          <w:tcPr>
            <w:tcW w:w="5055" w:type="dxa"/>
            <w:shd w:val="clear" w:color="auto" w:fill="auto"/>
            <w:tcMar>
              <w:top w:w="100" w:type="dxa"/>
              <w:left w:w="100" w:type="dxa"/>
              <w:bottom w:w="100" w:type="dxa"/>
              <w:right w:w="100" w:type="dxa"/>
            </w:tcMar>
            <w:vAlign w:val="center"/>
          </w:tcPr>
          <w:p w14:paraId="0000053C" w14:textId="2CDA26C4" w:rsidR="009A1075" w:rsidRPr="00A7325E" w:rsidRDefault="009862F4">
            <w:pPr>
              <w:widowControl w:val="0"/>
              <w:pBdr>
                <w:top w:val="nil"/>
                <w:left w:val="nil"/>
                <w:bottom w:val="nil"/>
                <w:right w:val="nil"/>
                <w:between w:val="nil"/>
              </w:pBdr>
              <w:spacing w:line="240" w:lineRule="auto"/>
              <w:rPr>
                <w:b/>
                <w:sz w:val="20"/>
                <w:szCs w:val="20"/>
                <w:lang w:val="es-MX"/>
              </w:rPr>
            </w:pPr>
            <w:r w:rsidRPr="00A7325E">
              <w:rPr>
                <w:b/>
                <w:sz w:val="20"/>
                <w:szCs w:val="20"/>
                <w:lang w:val="es-MX"/>
              </w:rPr>
              <w:t>Póliza</w:t>
            </w:r>
            <w:r w:rsidR="00363628" w:rsidRPr="00A7325E">
              <w:rPr>
                <w:b/>
                <w:sz w:val="20"/>
                <w:szCs w:val="20"/>
                <w:lang w:val="es-MX"/>
              </w:rPr>
              <w:t xml:space="preserve"> Recomendada</w:t>
            </w:r>
          </w:p>
        </w:tc>
      </w:tr>
      <w:tr w:rsidR="00363628" w:rsidRPr="00A7325E" w14:paraId="5AE5137C" w14:textId="77777777" w:rsidTr="00596393">
        <w:trPr>
          <w:jc w:val="center"/>
        </w:trPr>
        <w:tc>
          <w:tcPr>
            <w:tcW w:w="4305" w:type="dxa"/>
            <w:shd w:val="clear" w:color="auto" w:fill="auto"/>
            <w:tcMar>
              <w:top w:w="100" w:type="dxa"/>
              <w:left w:w="100" w:type="dxa"/>
              <w:bottom w:w="100" w:type="dxa"/>
              <w:right w:w="100" w:type="dxa"/>
            </w:tcMar>
          </w:tcPr>
          <w:p w14:paraId="0000053D" w14:textId="3F818039" w:rsidR="00363628" w:rsidRPr="00A7325E" w:rsidRDefault="00363628" w:rsidP="00363628">
            <w:pPr>
              <w:widowControl w:val="0"/>
              <w:rPr>
                <w:sz w:val="20"/>
                <w:szCs w:val="20"/>
                <w:lang w:val="es-MX"/>
              </w:rPr>
            </w:pPr>
            <w:r w:rsidRPr="00A7325E">
              <w:rPr>
                <w:sz w:val="20"/>
                <w:szCs w:val="20"/>
                <w:lang w:val="es-MX"/>
              </w:rPr>
              <w:lastRenderedPageBreak/>
              <w:t>La Producción de Vivienda Asequible</w:t>
            </w:r>
          </w:p>
        </w:tc>
        <w:tc>
          <w:tcPr>
            <w:tcW w:w="5055" w:type="dxa"/>
            <w:shd w:val="clear" w:color="auto" w:fill="auto"/>
            <w:tcMar>
              <w:top w:w="100" w:type="dxa"/>
              <w:left w:w="100" w:type="dxa"/>
              <w:bottom w:w="100" w:type="dxa"/>
              <w:right w:w="100" w:type="dxa"/>
            </w:tcMar>
          </w:tcPr>
          <w:p w14:paraId="0000053E" w14:textId="0238D78A" w:rsidR="00363628" w:rsidRPr="00A7325E" w:rsidRDefault="00363628" w:rsidP="00363628">
            <w:pPr>
              <w:widowControl w:val="0"/>
              <w:pBdr>
                <w:top w:val="nil"/>
                <w:left w:val="nil"/>
                <w:bottom w:val="nil"/>
                <w:right w:val="nil"/>
                <w:between w:val="nil"/>
              </w:pBdr>
              <w:spacing w:line="240" w:lineRule="auto"/>
              <w:rPr>
                <w:sz w:val="20"/>
                <w:szCs w:val="20"/>
                <w:lang w:val="es-MX"/>
              </w:rPr>
            </w:pPr>
            <w:r w:rsidRPr="00A7325E">
              <w:rPr>
                <w:sz w:val="20"/>
                <w:szCs w:val="20"/>
                <w:lang w:val="es-MX"/>
              </w:rPr>
              <w:t>Fideicomiso de Tierras Comunitarias “</w:t>
            </w:r>
            <w:r w:rsidR="00BB6C9B">
              <w:rPr>
                <w:sz w:val="20"/>
                <w:szCs w:val="20"/>
                <w:lang w:val="es-MX"/>
              </w:rPr>
              <w:t>Aquí para Quedarse</w:t>
            </w:r>
            <w:r w:rsidRPr="00A7325E">
              <w:rPr>
                <w:sz w:val="20"/>
                <w:szCs w:val="20"/>
                <w:lang w:val="es-MX"/>
              </w:rPr>
              <w:t>” de la Ciudad de Fresno</w:t>
            </w:r>
          </w:p>
        </w:tc>
      </w:tr>
      <w:tr w:rsidR="00363628" w:rsidRPr="00A7325E" w14:paraId="21297462" w14:textId="77777777" w:rsidTr="00596393">
        <w:trPr>
          <w:jc w:val="center"/>
        </w:trPr>
        <w:tc>
          <w:tcPr>
            <w:tcW w:w="4305" w:type="dxa"/>
            <w:shd w:val="clear" w:color="auto" w:fill="auto"/>
            <w:tcMar>
              <w:top w:w="100" w:type="dxa"/>
              <w:left w:w="100" w:type="dxa"/>
              <w:bottom w:w="100" w:type="dxa"/>
              <w:right w:w="100" w:type="dxa"/>
            </w:tcMar>
          </w:tcPr>
          <w:p w14:paraId="0000053F" w14:textId="150F7601" w:rsidR="00363628" w:rsidRPr="00A7325E" w:rsidRDefault="00363628" w:rsidP="00363628">
            <w:pPr>
              <w:widowControl w:val="0"/>
              <w:pBdr>
                <w:top w:val="nil"/>
                <w:left w:val="nil"/>
                <w:bottom w:val="nil"/>
                <w:right w:val="nil"/>
                <w:between w:val="nil"/>
              </w:pBdr>
              <w:spacing w:line="240" w:lineRule="auto"/>
              <w:rPr>
                <w:sz w:val="20"/>
                <w:szCs w:val="20"/>
                <w:lang w:val="es-MX"/>
              </w:rPr>
            </w:pPr>
            <w:r w:rsidRPr="00A7325E">
              <w:rPr>
                <w:sz w:val="20"/>
                <w:szCs w:val="20"/>
                <w:lang w:val="es-MX"/>
              </w:rPr>
              <w:t>La Preservación de la Vivienda Asequible</w:t>
            </w:r>
          </w:p>
        </w:tc>
        <w:tc>
          <w:tcPr>
            <w:tcW w:w="5055" w:type="dxa"/>
            <w:shd w:val="clear" w:color="auto" w:fill="auto"/>
            <w:tcMar>
              <w:top w:w="100" w:type="dxa"/>
              <w:left w:w="100" w:type="dxa"/>
              <w:bottom w:w="100" w:type="dxa"/>
              <w:right w:w="100" w:type="dxa"/>
            </w:tcMar>
          </w:tcPr>
          <w:p w14:paraId="00000540" w14:textId="29953D0B" w:rsidR="00363628" w:rsidRPr="00A7325E" w:rsidRDefault="00363628" w:rsidP="00363628">
            <w:pPr>
              <w:widowControl w:val="0"/>
              <w:pBdr>
                <w:top w:val="nil"/>
                <w:left w:val="nil"/>
                <w:bottom w:val="nil"/>
                <w:right w:val="nil"/>
                <w:between w:val="nil"/>
              </w:pBdr>
              <w:spacing w:line="240" w:lineRule="auto"/>
              <w:rPr>
                <w:sz w:val="20"/>
                <w:szCs w:val="20"/>
                <w:lang w:val="es-MX"/>
              </w:rPr>
            </w:pPr>
            <w:r w:rsidRPr="00A7325E">
              <w:rPr>
                <w:sz w:val="20"/>
                <w:szCs w:val="20"/>
                <w:lang w:val="es-MX"/>
              </w:rPr>
              <w:t>Estabilización de Alquileres, Restricciones de Conversión y Designaciones de "Asequible a Perpetuidad"</w:t>
            </w:r>
          </w:p>
        </w:tc>
      </w:tr>
      <w:tr w:rsidR="00363628" w:rsidRPr="00A7325E" w14:paraId="4E62A280" w14:textId="77777777" w:rsidTr="00596393">
        <w:trPr>
          <w:jc w:val="center"/>
        </w:trPr>
        <w:tc>
          <w:tcPr>
            <w:tcW w:w="4305" w:type="dxa"/>
            <w:shd w:val="clear" w:color="auto" w:fill="auto"/>
            <w:tcMar>
              <w:top w:w="100" w:type="dxa"/>
              <w:left w:w="100" w:type="dxa"/>
              <w:bottom w:w="100" w:type="dxa"/>
              <w:right w:w="100" w:type="dxa"/>
            </w:tcMar>
          </w:tcPr>
          <w:p w14:paraId="00000541" w14:textId="534710AD" w:rsidR="00363628" w:rsidRPr="00A7325E" w:rsidRDefault="00363628" w:rsidP="00363628">
            <w:pPr>
              <w:widowControl w:val="0"/>
              <w:pBdr>
                <w:top w:val="nil"/>
                <w:left w:val="nil"/>
                <w:bottom w:val="nil"/>
                <w:right w:val="nil"/>
                <w:between w:val="nil"/>
              </w:pBdr>
              <w:spacing w:line="240" w:lineRule="auto"/>
              <w:rPr>
                <w:sz w:val="20"/>
                <w:szCs w:val="20"/>
                <w:lang w:val="es-MX"/>
              </w:rPr>
            </w:pPr>
            <w:r w:rsidRPr="00A7325E">
              <w:rPr>
                <w:sz w:val="20"/>
                <w:szCs w:val="20"/>
                <w:lang w:val="es-MX"/>
              </w:rPr>
              <w:t>Protección y Apoyo para Inquilinos</w:t>
            </w:r>
          </w:p>
        </w:tc>
        <w:tc>
          <w:tcPr>
            <w:tcW w:w="5055" w:type="dxa"/>
            <w:shd w:val="clear" w:color="auto" w:fill="auto"/>
            <w:tcMar>
              <w:top w:w="100" w:type="dxa"/>
              <w:left w:w="100" w:type="dxa"/>
              <w:bottom w:w="100" w:type="dxa"/>
              <w:right w:w="100" w:type="dxa"/>
            </w:tcMar>
          </w:tcPr>
          <w:p w14:paraId="00000542" w14:textId="6A257215" w:rsidR="00363628" w:rsidRPr="00A7325E" w:rsidRDefault="00363628" w:rsidP="00363628">
            <w:pPr>
              <w:widowControl w:val="0"/>
              <w:pBdr>
                <w:top w:val="nil"/>
                <w:left w:val="nil"/>
                <w:bottom w:val="nil"/>
                <w:right w:val="nil"/>
                <w:between w:val="nil"/>
              </w:pBdr>
              <w:spacing w:line="240" w:lineRule="auto"/>
              <w:rPr>
                <w:sz w:val="20"/>
                <w:szCs w:val="20"/>
                <w:lang w:val="es-MX"/>
              </w:rPr>
            </w:pPr>
            <w:r w:rsidRPr="00A7325E">
              <w:rPr>
                <w:sz w:val="20"/>
                <w:szCs w:val="20"/>
                <w:lang w:val="es-MX"/>
              </w:rPr>
              <w:t>Vivienda Justa</w:t>
            </w:r>
          </w:p>
        </w:tc>
      </w:tr>
    </w:tbl>
    <w:p w14:paraId="12310306" w14:textId="77777777" w:rsidR="00363628" w:rsidRPr="00A7325E" w:rsidRDefault="00363628">
      <w:pPr>
        <w:rPr>
          <w:color w:val="434343"/>
          <w:sz w:val="28"/>
          <w:szCs w:val="28"/>
          <w:lang w:val="es-MX"/>
        </w:rPr>
      </w:pPr>
      <w:bookmarkStart w:id="191" w:name="_heading=h.i17xr6" w:colFirst="0" w:colLast="0"/>
      <w:bookmarkEnd w:id="191"/>
    </w:p>
    <w:p w14:paraId="589818F4" w14:textId="7A0AF1C9" w:rsidR="00363628" w:rsidRPr="00A7325E" w:rsidRDefault="00363628">
      <w:pPr>
        <w:rPr>
          <w:color w:val="434343"/>
          <w:sz w:val="28"/>
          <w:szCs w:val="28"/>
          <w:lang w:val="es-MX"/>
        </w:rPr>
      </w:pPr>
      <w:r w:rsidRPr="00A7325E">
        <w:rPr>
          <w:color w:val="434343"/>
          <w:sz w:val="28"/>
          <w:szCs w:val="28"/>
          <w:lang w:val="es-MX"/>
        </w:rPr>
        <w:t>Paquete de Intervención y Reducción de Daños</w:t>
      </w:r>
    </w:p>
    <w:p w14:paraId="2990026B" w14:textId="77777777" w:rsidR="00363628" w:rsidRPr="00A7325E" w:rsidRDefault="00363628">
      <w:pPr>
        <w:rPr>
          <w:lang w:val="es-MX"/>
        </w:rPr>
      </w:pPr>
    </w:p>
    <w:p w14:paraId="00000544" w14:textId="03EF0046" w:rsidR="009A1075" w:rsidRPr="00A7325E" w:rsidRDefault="00363628">
      <w:pPr>
        <w:rPr>
          <w:lang w:val="es-MX"/>
        </w:rPr>
      </w:pPr>
      <w:r w:rsidRPr="00A7325E">
        <w:rPr>
          <w:lang w:val="es-MX"/>
        </w:rPr>
        <w:t xml:space="preserve">Las siguientes </w:t>
      </w:r>
      <w:r w:rsidR="00F954F9" w:rsidRPr="00A7325E">
        <w:rPr>
          <w:lang w:val="es-MX"/>
        </w:rPr>
        <w:t>pólizas</w:t>
      </w:r>
      <w:r w:rsidRPr="00A7325E">
        <w:rPr>
          <w:lang w:val="es-MX"/>
        </w:rPr>
        <w:t xml:space="preserve"> reducen el daño y brindan el alivio más inmediato, enumeradas en orden de clasificación</w:t>
      </w:r>
      <w:r w:rsidR="00634E13" w:rsidRPr="00A7325E">
        <w:rPr>
          <w:lang w:val="es-MX"/>
        </w:rPr>
        <w:t>:</w:t>
      </w:r>
    </w:p>
    <w:p w14:paraId="00000545" w14:textId="77777777" w:rsidR="009A1075" w:rsidRPr="00A7325E" w:rsidRDefault="009A1075">
      <w:pPr>
        <w:rPr>
          <w:sz w:val="20"/>
          <w:szCs w:val="20"/>
          <w:lang w:val="es-MX"/>
        </w:rPr>
      </w:pPr>
    </w:p>
    <w:tbl>
      <w:tblPr>
        <w:tblStyle w:val="afff3"/>
        <w:tblW w:w="835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55"/>
      </w:tblGrid>
      <w:tr w:rsidR="00363628" w:rsidRPr="00A7325E" w14:paraId="3900EC9B" w14:textId="77777777">
        <w:trPr>
          <w:jc w:val="center"/>
        </w:trPr>
        <w:tc>
          <w:tcPr>
            <w:tcW w:w="8355" w:type="dxa"/>
            <w:shd w:val="clear" w:color="auto" w:fill="auto"/>
            <w:tcMar>
              <w:top w:w="100" w:type="dxa"/>
              <w:left w:w="100" w:type="dxa"/>
              <w:bottom w:w="100" w:type="dxa"/>
              <w:right w:w="100" w:type="dxa"/>
            </w:tcMar>
          </w:tcPr>
          <w:p w14:paraId="00000546" w14:textId="6C109513" w:rsidR="00363628" w:rsidRPr="00A7325E" w:rsidRDefault="00363628" w:rsidP="004F1157">
            <w:pPr>
              <w:widowControl w:val="0"/>
              <w:numPr>
                <w:ilvl w:val="0"/>
                <w:numId w:val="3"/>
              </w:numPr>
              <w:spacing w:line="240" w:lineRule="auto"/>
              <w:rPr>
                <w:sz w:val="20"/>
                <w:szCs w:val="20"/>
                <w:lang w:val="es-MX"/>
              </w:rPr>
            </w:pPr>
            <w:r w:rsidRPr="00A7325E">
              <w:rPr>
                <w:sz w:val="20"/>
                <w:szCs w:val="20"/>
                <w:lang w:val="es-MX"/>
              </w:rPr>
              <w:t>Moratoria Sobre Barridos de Campamentos</w:t>
            </w:r>
          </w:p>
        </w:tc>
      </w:tr>
      <w:tr w:rsidR="00363628" w:rsidRPr="00A7325E" w14:paraId="7381C38F" w14:textId="77777777">
        <w:trPr>
          <w:jc w:val="center"/>
        </w:trPr>
        <w:tc>
          <w:tcPr>
            <w:tcW w:w="8355" w:type="dxa"/>
            <w:shd w:val="clear" w:color="auto" w:fill="auto"/>
            <w:tcMar>
              <w:top w:w="100" w:type="dxa"/>
              <w:left w:w="100" w:type="dxa"/>
              <w:bottom w:w="100" w:type="dxa"/>
              <w:right w:w="100" w:type="dxa"/>
            </w:tcMar>
          </w:tcPr>
          <w:p w14:paraId="00000547" w14:textId="69DE801A" w:rsidR="00363628" w:rsidRPr="00A7325E" w:rsidRDefault="00363628" w:rsidP="004F1157">
            <w:pPr>
              <w:widowControl w:val="0"/>
              <w:numPr>
                <w:ilvl w:val="0"/>
                <w:numId w:val="3"/>
              </w:numPr>
              <w:spacing w:line="240" w:lineRule="auto"/>
              <w:rPr>
                <w:sz w:val="20"/>
                <w:szCs w:val="20"/>
                <w:lang w:val="es-MX"/>
              </w:rPr>
            </w:pPr>
            <w:r w:rsidRPr="00A7325E">
              <w:rPr>
                <w:sz w:val="20"/>
                <w:szCs w:val="20"/>
                <w:lang w:val="es-MX"/>
              </w:rPr>
              <w:t>Estándares de Diseño Universal Específicos de Fresno</w:t>
            </w:r>
          </w:p>
        </w:tc>
      </w:tr>
      <w:tr w:rsidR="00363628" w:rsidRPr="00A7325E" w14:paraId="54382934" w14:textId="77777777">
        <w:trPr>
          <w:jc w:val="center"/>
        </w:trPr>
        <w:tc>
          <w:tcPr>
            <w:tcW w:w="8355" w:type="dxa"/>
            <w:shd w:val="clear" w:color="auto" w:fill="auto"/>
            <w:tcMar>
              <w:top w:w="100" w:type="dxa"/>
              <w:left w:w="100" w:type="dxa"/>
              <w:bottom w:w="100" w:type="dxa"/>
              <w:right w:w="100" w:type="dxa"/>
            </w:tcMar>
          </w:tcPr>
          <w:p w14:paraId="00000548" w14:textId="39AC57AB" w:rsidR="00363628" w:rsidRPr="00A7325E" w:rsidRDefault="00363628" w:rsidP="004F1157">
            <w:pPr>
              <w:widowControl w:val="0"/>
              <w:numPr>
                <w:ilvl w:val="0"/>
                <w:numId w:val="3"/>
              </w:numPr>
              <w:spacing w:line="240" w:lineRule="auto"/>
              <w:rPr>
                <w:sz w:val="20"/>
                <w:szCs w:val="20"/>
                <w:lang w:val="es-MX"/>
              </w:rPr>
            </w:pPr>
            <w:r w:rsidRPr="00A7325E">
              <w:rPr>
                <w:sz w:val="20"/>
                <w:szCs w:val="20"/>
                <w:lang w:val="es-MX"/>
              </w:rPr>
              <w:t>Moratoria de Dominio Eminente Residencial</w:t>
            </w:r>
          </w:p>
        </w:tc>
      </w:tr>
      <w:tr w:rsidR="00363628" w:rsidRPr="00A7325E" w14:paraId="09918B3B" w14:textId="77777777">
        <w:trPr>
          <w:jc w:val="center"/>
        </w:trPr>
        <w:tc>
          <w:tcPr>
            <w:tcW w:w="8355" w:type="dxa"/>
            <w:shd w:val="clear" w:color="auto" w:fill="auto"/>
            <w:tcMar>
              <w:top w:w="100" w:type="dxa"/>
              <w:left w:w="100" w:type="dxa"/>
              <w:bottom w:w="100" w:type="dxa"/>
              <w:right w:w="100" w:type="dxa"/>
            </w:tcMar>
          </w:tcPr>
          <w:p w14:paraId="00000549" w14:textId="56CB2010" w:rsidR="00363628" w:rsidRPr="00A7325E" w:rsidRDefault="00E96743" w:rsidP="004F1157">
            <w:pPr>
              <w:widowControl w:val="0"/>
              <w:numPr>
                <w:ilvl w:val="0"/>
                <w:numId w:val="3"/>
              </w:numPr>
              <w:spacing w:line="240" w:lineRule="auto"/>
              <w:rPr>
                <w:sz w:val="20"/>
                <w:szCs w:val="20"/>
                <w:lang w:val="es-MX"/>
              </w:rPr>
            </w:pPr>
            <w:r w:rsidRPr="00A7325E">
              <w:rPr>
                <w:sz w:val="20"/>
                <w:szCs w:val="20"/>
                <w:lang w:val="es-MX"/>
              </w:rPr>
              <w:t>I</w:t>
            </w:r>
            <w:r w:rsidR="00363628" w:rsidRPr="00A7325E">
              <w:rPr>
                <w:sz w:val="20"/>
                <w:szCs w:val="20"/>
                <w:lang w:val="es-MX"/>
              </w:rPr>
              <w:t>nformes de Impacto en la Salud Pública</w:t>
            </w:r>
          </w:p>
        </w:tc>
      </w:tr>
      <w:tr w:rsidR="00363628" w:rsidRPr="00A7325E" w14:paraId="2F971A05" w14:textId="77777777">
        <w:trPr>
          <w:jc w:val="center"/>
        </w:trPr>
        <w:tc>
          <w:tcPr>
            <w:tcW w:w="8355" w:type="dxa"/>
            <w:shd w:val="clear" w:color="auto" w:fill="auto"/>
            <w:tcMar>
              <w:top w:w="100" w:type="dxa"/>
              <w:left w:w="100" w:type="dxa"/>
              <w:bottom w:w="100" w:type="dxa"/>
              <w:right w:w="100" w:type="dxa"/>
            </w:tcMar>
          </w:tcPr>
          <w:p w14:paraId="0000054A" w14:textId="41631D41" w:rsidR="00363628" w:rsidRPr="00A7325E" w:rsidRDefault="00363628" w:rsidP="004F1157">
            <w:pPr>
              <w:widowControl w:val="0"/>
              <w:numPr>
                <w:ilvl w:val="0"/>
                <w:numId w:val="3"/>
              </w:numPr>
              <w:spacing w:line="240" w:lineRule="auto"/>
              <w:rPr>
                <w:sz w:val="20"/>
                <w:szCs w:val="20"/>
                <w:lang w:val="es-MX"/>
              </w:rPr>
            </w:pPr>
            <w:r w:rsidRPr="00A7325E">
              <w:rPr>
                <w:sz w:val="20"/>
                <w:szCs w:val="20"/>
                <w:lang w:val="es-MX"/>
              </w:rPr>
              <w:t>Derecho a un Abogado en Caso de Desalojo</w:t>
            </w:r>
          </w:p>
        </w:tc>
      </w:tr>
      <w:tr w:rsidR="00363628" w:rsidRPr="00A7325E" w14:paraId="52CE0583" w14:textId="77777777">
        <w:trPr>
          <w:jc w:val="center"/>
        </w:trPr>
        <w:tc>
          <w:tcPr>
            <w:tcW w:w="8355" w:type="dxa"/>
            <w:shd w:val="clear" w:color="auto" w:fill="auto"/>
            <w:tcMar>
              <w:top w:w="100" w:type="dxa"/>
              <w:left w:w="100" w:type="dxa"/>
              <w:bottom w:w="100" w:type="dxa"/>
              <w:right w:w="100" w:type="dxa"/>
            </w:tcMar>
          </w:tcPr>
          <w:p w14:paraId="0000054B" w14:textId="4BBA9DF5" w:rsidR="00363628" w:rsidRPr="00A7325E" w:rsidRDefault="00363628" w:rsidP="004F1157">
            <w:pPr>
              <w:widowControl w:val="0"/>
              <w:numPr>
                <w:ilvl w:val="0"/>
                <w:numId w:val="3"/>
              </w:numPr>
              <w:spacing w:line="240" w:lineRule="auto"/>
              <w:rPr>
                <w:sz w:val="20"/>
                <w:szCs w:val="20"/>
                <w:lang w:val="es-MX"/>
              </w:rPr>
            </w:pPr>
            <w:r w:rsidRPr="00A7325E">
              <w:rPr>
                <w:sz w:val="20"/>
                <w:szCs w:val="20"/>
                <w:lang w:val="es-MX"/>
              </w:rPr>
              <w:t>Designación de Acceso a la Carga de Desplazamiento</w:t>
            </w:r>
          </w:p>
        </w:tc>
      </w:tr>
      <w:tr w:rsidR="00363628" w:rsidRPr="00A7325E" w14:paraId="44B6484F" w14:textId="77777777">
        <w:trPr>
          <w:jc w:val="center"/>
        </w:trPr>
        <w:tc>
          <w:tcPr>
            <w:tcW w:w="8355" w:type="dxa"/>
            <w:shd w:val="clear" w:color="auto" w:fill="auto"/>
            <w:tcMar>
              <w:top w:w="100" w:type="dxa"/>
              <w:left w:w="100" w:type="dxa"/>
              <w:bottom w:w="100" w:type="dxa"/>
              <w:right w:w="100" w:type="dxa"/>
            </w:tcMar>
          </w:tcPr>
          <w:p w14:paraId="0000054C" w14:textId="09FD0E50" w:rsidR="00363628" w:rsidRPr="00A7325E" w:rsidRDefault="00363628" w:rsidP="004F1157">
            <w:pPr>
              <w:widowControl w:val="0"/>
              <w:numPr>
                <w:ilvl w:val="0"/>
                <w:numId w:val="3"/>
              </w:numPr>
              <w:spacing w:line="240" w:lineRule="auto"/>
              <w:rPr>
                <w:sz w:val="20"/>
                <w:szCs w:val="20"/>
                <w:lang w:val="es-MX"/>
              </w:rPr>
            </w:pPr>
            <w:r w:rsidRPr="00A7325E">
              <w:rPr>
                <w:sz w:val="20"/>
                <w:szCs w:val="20"/>
                <w:lang w:val="es-MX"/>
              </w:rPr>
              <w:t>Regulación de Compra de Arrendatarios</w:t>
            </w:r>
          </w:p>
        </w:tc>
      </w:tr>
      <w:tr w:rsidR="00363628" w:rsidRPr="00A7325E" w14:paraId="2000D0BF" w14:textId="77777777">
        <w:trPr>
          <w:jc w:val="center"/>
        </w:trPr>
        <w:tc>
          <w:tcPr>
            <w:tcW w:w="8355" w:type="dxa"/>
            <w:shd w:val="clear" w:color="auto" w:fill="auto"/>
            <w:tcMar>
              <w:top w:w="100" w:type="dxa"/>
              <w:left w:w="100" w:type="dxa"/>
              <w:bottom w:w="100" w:type="dxa"/>
              <w:right w:w="100" w:type="dxa"/>
            </w:tcMar>
          </w:tcPr>
          <w:p w14:paraId="0000054D" w14:textId="76D43667" w:rsidR="00363628" w:rsidRPr="00A7325E" w:rsidRDefault="00363628" w:rsidP="004F1157">
            <w:pPr>
              <w:widowControl w:val="0"/>
              <w:numPr>
                <w:ilvl w:val="0"/>
                <w:numId w:val="3"/>
              </w:numPr>
              <w:spacing w:line="240" w:lineRule="auto"/>
              <w:rPr>
                <w:sz w:val="20"/>
                <w:szCs w:val="20"/>
                <w:lang w:val="es-MX"/>
              </w:rPr>
            </w:pPr>
            <w:r w:rsidRPr="00A7325E">
              <w:rPr>
                <w:sz w:val="20"/>
                <w:szCs w:val="20"/>
                <w:lang w:val="es-MX"/>
              </w:rPr>
              <w:t>Inclusión Obligatoria del Análisis de Desplazamiento en Todos los Análisis de CEQA</w:t>
            </w:r>
          </w:p>
        </w:tc>
      </w:tr>
      <w:tr w:rsidR="00363628" w:rsidRPr="00A7325E" w14:paraId="5A550541" w14:textId="77777777">
        <w:trPr>
          <w:jc w:val="center"/>
        </w:trPr>
        <w:tc>
          <w:tcPr>
            <w:tcW w:w="8355" w:type="dxa"/>
            <w:shd w:val="clear" w:color="auto" w:fill="auto"/>
            <w:tcMar>
              <w:top w:w="100" w:type="dxa"/>
              <w:left w:w="100" w:type="dxa"/>
              <w:bottom w:w="100" w:type="dxa"/>
              <w:right w:w="100" w:type="dxa"/>
            </w:tcMar>
          </w:tcPr>
          <w:p w14:paraId="0000054E" w14:textId="0A734DED" w:rsidR="00363628" w:rsidRPr="00A7325E" w:rsidRDefault="00363628" w:rsidP="004F1157">
            <w:pPr>
              <w:widowControl w:val="0"/>
              <w:numPr>
                <w:ilvl w:val="0"/>
                <w:numId w:val="3"/>
              </w:numPr>
              <w:spacing w:line="240" w:lineRule="auto"/>
              <w:rPr>
                <w:sz w:val="20"/>
                <w:szCs w:val="20"/>
                <w:lang w:val="es-MX"/>
              </w:rPr>
            </w:pPr>
            <w:r w:rsidRPr="00A7325E">
              <w:rPr>
                <w:sz w:val="20"/>
                <w:szCs w:val="20"/>
                <w:lang w:val="es-MX"/>
              </w:rPr>
              <w:t>Índice de Asequibilidad "</w:t>
            </w:r>
            <w:r w:rsidR="00BB6C9B">
              <w:rPr>
                <w:sz w:val="20"/>
                <w:szCs w:val="20"/>
                <w:lang w:val="es-MX"/>
              </w:rPr>
              <w:t>Aquí para Quedarse</w:t>
            </w:r>
            <w:r w:rsidRPr="00A7325E">
              <w:rPr>
                <w:sz w:val="20"/>
                <w:szCs w:val="20"/>
                <w:lang w:val="es-MX"/>
              </w:rPr>
              <w:t>"</w:t>
            </w:r>
          </w:p>
        </w:tc>
      </w:tr>
      <w:tr w:rsidR="00363628" w:rsidRPr="00A7325E" w14:paraId="0AB76E9A" w14:textId="77777777">
        <w:trPr>
          <w:jc w:val="center"/>
        </w:trPr>
        <w:tc>
          <w:tcPr>
            <w:tcW w:w="8355" w:type="dxa"/>
            <w:shd w:val="clear" w:color="auto" w:fill="auto"/>
            <w:tcMar>
              <w:top w:w="100" w:type="dxa"/>
              <w:left w:w="100" w:type="dxa"/>
              <w:bottom w:w="100" w:type="dxa"/>
              <w:right w:w="100" w:type="dxa"/>
            </w:tcMar>
          </w:tcPr>
          <w:p w14:paraId="0000054F" w14:textId="5E8AB106" w:rsidR="00363628" w:rsidRPr="00A7325E" w:rsidRDefault="00363628" w:rsidP="004F1157">
            <w:pPr>
              <w:widowControl w:val="0"/>
              <w:numPr>
                <w:ilvl w:val="0"/>
                <w:numId w:val="3"/>
              </w:numPr>
              <w:spacing w:line="240" w:lineRule="auto"/>
              <w:rPr>
                <w:sz w:val="20"/>
                <w:szCs w:val="20"/>
                <w:lang w:val="es-MX"/>
              </w:rPr>
            </w:pPr>
            <w:r w:rsidRPr="00A7325E">
              <w:rPr>
                <w:sz w:val="20"/>
                <w:szCs w:val="20"/>
                <w:lang w:val="es-MX"/>
              </w:rPr>
              <w:t xml:space="preserve">Sistema de Notificación Obligatoria de </w:t>
            </w:r>
            <w:r w:rsidR="00975EDA" w:rsidRPr="00A7325E">
              <w:rPr>
                <w:sz w:val="20"/>
                <w:szCs w:val="20"/>
                <w:lang w:val="es-MX"/>
              </w:rPr>
              <w:t>Áreas</w:t>
            </w:r>
            <w:r w:rsidRPr="00A7325E">
              <w:rPr>
                <w:sz w:val="20"/>
                <w:szCs w:val="20"/>
                <w:lang w:val="es-MX"/>
              </w:rPr>
              <w:t xml:space="preserve"> de Impacto</w:t>
            </w:r>
          </w:p>
        </w:tc>
      </w:tr>
      <w:tr w:rsidR="00363628" w:rsidRPr="00A7325E" w14:paraId="3A1AB135" w14:textId="77777777">
        <w:trPr>
          <w:jc w:val="center"/>
        </w:trPr>
        <w:tc>
          <w:tcPr>
            <w:tcW w:w="8355" w:type="dxa"/>
            <w:shd w:val="clear" w:color="auto" w:fill="auto"/>
            <w:tcMar>
              <w:top w:w="100" w:type="dxa"/>
              <w:left w:w="100" w:type="dxa"/>
              <w:bottom w:w="100" w:type="dxa"/>
              <w:right w:w="100" w:type="dxa"/>
            </w:tcMar>
          </w:tcPr>
          <w:p w14:paraId="00000550" w14:textId="1CD67452" w:rsidR="00363628" w:rsidRPr="00A7325E" w:rsidRDefault="00363628" w:rsidP="004F1157">
            <w:pPr>
              <w:widowControl w:val="0"/>
              <w:numPr>
                <w:ilvl w:val="0"/>
                <w:numId w:val="3"/>
              </w:numPr>
              <w:spacing w:line="240" w:lineRule="auto"/>
              <w:rPr>
                <w:sz w:val="20"/>
                <w:szCs w:val="20"/>
                <w:lang w:val="es-MX"/>
              </w:rPr>
            </w:pPr>
            <w:r w:rsidRPr="00A7325E">
              <w:rPr>
                <w:sz w:val="20"/>
                <w:szCs w:val="20"/>
                <w:lang w:val="es-MX"/>
              </w:rPr>
              <w:t>Derecho a Regresar a Casa</w:t>
            </w:r>
          </w:p>
        </w:tc>
      </w:tr>
      <w:tr w:rsidR="00363628" w:rsidRPr="00A7325E" w14:paraId="2D0D1EFD" w14:textId="77777777">
        <w:trPr>
          <w:jc w:val="center"/>
        </w:trPr>
        <w:tc>
          <w:tcPr>
            <w:tcW w:w="8355" w:type="dxa"/>
            <w:shd w:val="clear" w:color="auto" w:fill="auto"/>
            <w:tcMar>
              <w:top w:w="100" w:type="dxa"/>
              <w:left w:w="100" w:type="dxa"/>
              <w:bottom w:w="100" w:type="dxa"/>
              <w:right w:w="100" w:type="dxa"/>
            </w:tcMar>
          </w:tcPr>
          <w:p w14:paraId="00000551" w14:textId="495B0458" w:rsidR="00363628" w:rsidRPr="00A7325E" w:rsidRDefault="00363628" w:rsidP="004F1157">
            <w:pPr>
              <w:widowControl w:val="0"/>
              <w:numPr>
                <w:ilvl w:val="0"/>
                <w:numId w:val="3"/>
              </w:numPr>
              <w:spacing w:line="240" w:lineRule="auto"/>
              <w:rPr>
                <w:sz w:val="20"/>
                <w:szCs w:val="20"/>
                <w:lang w:val="es-MX"/>
              </w:rPr>
            </w:pPr>
            <w:r w:rsidRPr="00A7325E">
              <w:rPr>
                <w:sz w:val="20"/>
                <w:szCs w:val="20"/>
                <w:lang w:val="es-MX"/>
              </w:rPr>
              <w:t>Priorización de Obras Públicas y Justicia de Movilidad</w:t>
            </w:r>
          </w:p>
        </w:tc>
      </w:tr>
      <w:tr w:rsidR="00363628" w:rsidRPr="00A7325E" w14:paraId="6B6A967E" w14:textId="77777777">
        <w:trPr>
          <w:jc w:val="center"/>
        </w:trPr>
        <w:tc>
          <w:tcPr>
            <w:tcW w:w="8355" w:type="dxa"/>
            <w:shd w:val="clear" w:color="auto" w:fill="auto"/>
            <w:tcMar>
              <w:top w:w="100" w:type="dxa"/>
              <w:left w:w="100" w:type="dxa"/>
              <w:bottom w:w="100" w:type="dxa"/>
              <w:right w:w="100" w:type="dxa"/>
            </w:tcMar>
          </w:tcPr>
          <w:p w14:paraId="00000552" w14:textId="6AE0CCB1" w:rsidR="00363628" w:rsidRPr="00A7325E" w:rsidRDefault="00363628" w:rsidP="004F1157">
            <w:pPr>
              <w:widowControl w:val="0"/>
              <w:numPr>
                <w:ilvl w:val="0"/>
                <w:numId w:val="3"/>
              </w:numPr>
              <w:spacing w:line="240" w:lineRule="auto"/>
              <w:rPr>
                <w:sz w:val="20"/>
                <w:szCs w:val="20"/>
                <w:lang w:val="es-MX"/>
              </w:rPr>
            </w:pPr>
            <w:r w:rsidRPr="00A7325E">
              <w:rPr>
                <w:sz w:val="20"/>
                <w:szCs w:val="20"/>
                <w:lang w:val="es-MX"/>
              </w:rPr>
              <w:t>Programa de Depósito "</w:t>
            </w:r>
            <w:r w:rsidR="00BB6C9B">
              <w:rPr>
                <w:sz w:val="20"/>
                <w:szCs w:val="20"/>
                <w:lang w:val="es-MX"/>
              </w:rPr>
              <w:t>Aquí para Quedarse</w:t>
            </w:r>
            <w:r w:rsidRPr="00A7325E">
              <w:rPr>
                <w:sz w:val="20"/>
                <w:szCs w:val="20"/>
                <w:lang w:val="es-MX"/>
              </w:rPr>
              <w:t>"</w:t>
            </w:r>
          </w:p>
        </w:tc>
      </w:tr>
      <w:tr w:rsidR="00363628" w:rsidRPr="00A7325E" w14:paraId="731C3DA8" w14:textId="77777777">
        <w:trPr>
          <w:jc w:val="center"/>
        </w:trPr>
        <w:tc>
          <w:tcPr>
            <w:tcW w:w="8355" w:type="dxa"/>
            <w:shd w:val="clear" w:color="auto" w:fill="auto"/>
            <w:tcMar>
              <w:top w:w="100" w:type="dxa"/>
              <w:left w:w="100" w:type="dxa"/>
              <w:bottom w:w="100" w:type="dxa"/>
              <w:right w:w="100" w:type="dxa"/>
            </w:tcMar>
          </w:tcPr>
          <w:p w14:paraId="00000553" w14:textId="706B65EB" w:rsidR="00363628" w:rsidRPr="00A7325E" w:rsidRDefault="00363628" w:rsidP="004F1157">
            <w:pPr>
              <w:widowControl w:val="0"/>
              <w:numPr>
                <w:ilvl w:val="0"/>
                <w:numId w:val="3"/>
              </w:numPr>
              <w:spacing w:line="240" w:lineRule="auto"/>
              <w:rPr>
                <w:sz w:val="20"/>
                <w:szCs w:val="20"/>
                <w:lang w:val="es-MX"/>
              </w:rPr>
            </w:pPr>
            <w:r w:rsidRPr="00A7325E">
              <w:rPr>
                <w:sz w:val="20"/>
                <w:szCs w:val="20"/>
                <w:lang w:val="es-MX"/>
              </w:rPr>
              <w:t>Aldeas Dignas de Casas Diminutas y Viviendas en Sitios Dispersos</w:t>
            </w:r>
          </w:p>
        </w:tc>
      </w:tr>
      <w:tr w:rsidR="00363628" w:rsidRPr="00A7325E" w14:paraId="1D7646CD" w14:textId="77777777">
        <w:trPr>
          <w:jc w:val="center"/>
        </w:trPr>
        <w:tc>
          <w:tcPr>
            <w:tcW w:w="8355" w:type="dxa"/>
            <w:shd w:val="clear" w:color="auto" w:fill="auto"/>
            <w:tcMar>
              <w:top w:w="100" w:type="dxa"/>
              <w:left w:w="100" w:type="dxa"/>
              <w:bottom w:w="100" w:type="dxa"/>
              <w:right w:w="100" w:type="dxa"/>
            </w:tcMar>
          </w:tcPr>
          <w:p w14:paraId="00000554" w14:textId="41EC6D0D" w:rsidR="00363628" w:rsidRPr="00A7325E" w:rsidRDefault="00363628" w:rsidP="004F1157">
            <w:pPr>
              <w:widowControl w:val="0"/>
              <w:numPr>
                <w:ilvl w:val="0"/>
                <w:numId w:val="3"/>
              </w:numPr>
              <w:spacing w:line="240" w:lineRule="auto"/>
              <w:rPr>
                <w:sz w:val="20"/>
                <w:szCs w:val="20"/>
                <w:lang w:val="es-MX"/>
              </w:rPr>
            </w:pPr>
            <w:r w:rsidRPr="00A7325E">
              <w:rPr>
                <w:sz w:val="20"/>
                <w:szCs w:val="20"/>
                <w:lang w:val="es-MX"/>
              </w:rPr>
              <w:t>Coordinación de Vivienda Juvenil Independiente</w:t>
            </w:r>
          </w:p>
        </w:tc>
      </w:tr>
      <w:tr w:rsidR="00363628" w:rsidRPr="00A7325E" w14:paraId="5D86E82F" w14:textId="77777777">
        <w:trPr>
          <w:jc w:val="center"/>
        </w:trPr>
        <w:tc>
          <w:tcPr>
            <w:tcW w:w="8355" w:type="dxa"/>
            <w:shd w:val="clear" w:color="auto" w:fill="auto"/>
            <w:tcMar>
              <w:top w:w="100" w:type="dxa"/>
              <w:left w:w="100" w:type="dxa"/>
              <w:bottom w:w="100" w:type="dxa"/>
              <w:right w:w="100" w:type="dxa"/>
            </w:tcMar>
          </w:tcPr>
          <w:p w14:paraId="00000555" w14:textId="2E2C3435" w:rsidR="00363628" w:rsidRPr="00A7325E" w:rsidRDefault="00363628" w:rsidP="004F1157">
            <w:pPr>
              <w:widowControl w:val="0"/>
              <w:numPr>
                <w:ilvl w:val="0"/>
                <w:numId w:val="3"/>
              </w:numPr>
              <w:spacing w:line="240" w:lineRule="auto"/>
              <w:rPr>
                <w:sz w:val="20"/>
                <w:szCs w:val="20"/>
                <w:lang w:val="es-MX"/>
              </w:rPr>
            </w:pPr>
            <w:r w:rsidRPr="00A7325E">
              <w:rPr>
                <w:sz w:val="20"/>
                <w:szCs w:val="20"/>
                <w:lang w:val="es-MX"/>
              </w:rPr>
              <w:t>Mediación de Desalojo Incentivado</w:t>
            </w:r>
          </w:p>
        </w:tc>
      </w:tr>
      <w:tr w:rsidR="00363628" w:rsidRPr="00A7325E" w14:paraId="1B863861" w14:textId="77777777">
        <w:trPr>
          <w:jc w:val="center"/>
        </w:trPr>
        <w:tc>
          <w:tcPr>
            <w:tcW w:w="8355" w:type="dxa"/>
            <w:shd w:val="clear" w:color="auto" w:fill="auto"/>
            <w:tcMar>
              <w:top w:w="100" w:type="dxa"/>
              <w:left w:w="100" w:type="dxa"/>
              <w:bottom w:w="100" w:type="dxa"/>
              <w:right w:w="100" w:type="dxa"/>
            </w:tcMar>
          </w:tcPr>
          <w:p w14:paraId="00000556" w14:textId="6B7640DE" w:rsidR="00363628" w:rsidRPr="00A7325E" w:rsidRDefault="00363628" w:rsidP="004F1157">
            <w:pPr>
              <w:widowControl w:val="0"/>
              <w:numPr>
                <w:ilvl w:val="0"/>
                <w:numId w:val="3"/>
              </w:numPr>
              <w:spacing w:line="240" w:lineRule="auto"/>
              <w:rPr>
                <w:sz w:val="20"/>
                <w:szCs w:val="20"/>
                <w:lang w:val="es-MX"/>
              </w:rPr>
            </w:pPr>
            <w:r w:rsidRPr="00A7325E">
              <w:rPr>
                <w:sz w:val="20"/>
                <w:szCs w:val="20"/>
                <w:lang w:val="es-MX"/>
              </w:rPr>
              <w:t>Programas de Asistencia para Propietarios e Inquilinos "</w:t>
            </w:r>
            <w:r w:rsidR="00BB6C9B">
              <w:rPr>
                <w:sz w:val="20"/>
                <w:szCs w:val="20"/>
                <w:lang w:val="es-MX"/>
              </w:rPr>
              <w:t>Aquí para Quedarse</w:t>
            </w:r>
            <w:r w:rsidRPr="00A7325E">
              <w:rPr>
                <w:sz w:val="20"/>
                <w:szCs w:val="20"/>
                <w:lang w:val="es-MX"/>
              </w:rPr>
              <w:t>"</w:t>
            </w:r>
          </w:p>
        </w:tc>
      </w:tr>
      <w:tr w:rsidR="00363628" w:rsidRPr="00A7325E" w14:paraId="072DAAE6" w14:textId="77777777">
        <w:trPr>
          <w:jc w:val="center"/>
        </w:trPr>
        <w:tc>
          <w:tcPr>
            <w:tcW w:w="8355" w:type="dxa"/>
            <w:shd w:val="clear" w:color="auto" w:fill="auto"/>
            <w:tcMar>
              <w:top w:w="100" w:type="dxa"/>
              <w:left w:w="100" w:type="dxa"/>
              <w:bottom w:w="100" w:type="dxa"/>
              <w:right w:w="100" w:type="dxa"/>
            </w:tcMar>
          </w:tcPr>
          <w:p w14:paraId="00000557" w14:textId="4C7B17CB" w:rsidR="00363628" w:rsidRPr="00A7325E" w:rsidRDefault="00CA0C6D" w:rsidP="004F1157">
            <w:pPr>
              <w:widowControl w:val="0"/>
              <w:numPr>
                <w:ilvl w:val="0"/>
                <w:numId w:val="3"/>
              </w:numPr>
              <w:spacing w:line="240" w:lineRule="auto"/>
              <w:rPr>
                <w:sz w:val="20"/>
                <w:szCs w:val="20"/>
                <w:lang w:val="es-MX"/>
              </w:rPr>
            </w:pPr>
            <w:r>
              <w:rPr>
                <w:sz w:val="20"/>
                <w:szCs w:val="20"/>
                <w:lang w:val="es-MX"/>
              </w:rPr>
              <w:t>Proyecto Roomkey Ampliado</w:t>
            </w:r>
          </w:p>
        </w:tc>
      </w:tr>
      <w:tr w:rsidR="00363628" w:rsidRPr="00A7325E" w14:paraId="7E01DBDE" w14:textId="77777777">
        <w:trPr>
          <w:jc w:val="center"/>
        </w:trPr>
        <w:tc>
          <w:tcPr>
            <w:tcW w:w="8355" w:type="dxa"/>
            <w:shd w:val="clear" w:color="auto" w:fill="auto"/>
            <w:tcMar>
              <w:top w:w="100" w:type="dxa"/>
              <w:left w:w="100" w:type="dxa"/>
              <w:bottom w:w="100" w:type="dxa"/>
              <w:right w:w="100" w:type="dxa"/>
            </w:tcMar>
          </w:tcPr>
          <w:p w14:paraId="00000558" w14:textId="4FC1CA22" w:rsidR="00363628" w:rsidRPr="00A7325E" w:rsidRDefault="00363628" w:rsidP="004F1157">
            <w:pPr>
              <w:widowControl w:val="0"/>
              <w:numPr>
                <w:ilvl w:val="0"/>
                <w:numId w:val="3"/>
              </w:numPr>
              <w:spacing w:line="240" w:lineRule="auto"/>
              <w:rPr>
                <w:sz w:val="20"/>
                <w:szCs w:val="20"/>
                <w:lang w:val="es-MX"/>
              </w:rPr>
            </w:pPr>
            <w:r w:rsidRPr="00A7325E">
              <w:rPr>
                <w:sz w:val="20"/>
                <w:szCs w:val="20"/>
                <w:lang w:val="es-MX"/>
              </w:rPr>
              <w:t>Zona Antidesplazamiento Automática</w:t>
            </w:r>
          </w:p>
        </w:tc>
      </w:tr>
      <w:tr w:rsidR="00363628" w:rsidRPr="00A7325E" w14:paraId="285CDB32" w14:textId="77777777">
        <w:trPr>
          <w:jc w:val="center"/>
        </w:trPr>
        <w:tc>
          <w:tcPr>
            <w:tcW w:w="8355" w:type="dxa"/>
            <w:shd w:val="clear" w:color="auto" w:fill="auto"/>
            <w:tcMar>
              <w:top w:w="100" w:type="dxa"/>
              <w:left w:w="100" w:type="dxa"/>
              <w:bottom w:w="100" w:type="dxa"/>
              <w:right w:w="100" w:type="dxa"/>
            </w:tcMar>
          </w:tcPr>
          <w:p w14:paraId="00000559" w14:textId="306DA148" w:rsidR="00363628" w:rsidRPr="00A7325E" w:rsidRDefault="00363628" w:rsidP="004F1157">
            <w:pPr>
              <w:widowControl w:val="0"/>
              <w:numPr>
                <w:ilvl w:val="0"/>
                <w:numId w:val="3"/>
              </w:numPr>
              <w:spacing w:line="240" w:lineRule="auto"/>
              <w:rPr>
                <w:sz w:val="20"/>
                <w:szCs w:val="20"/>
                <w:lang w:val="es-MX"/>
              </w:rPr>
            </w:pPr>
            <w:r w:rsidRPr="00A7325E">
              <w:rPr>
                <w:sz w:val="20"/>
                <w:szCs w:val="20"/>
                <w:lang w:val="es-MX"/>
              </w:rPr>
              <w:lastRenderedPageBreak/>
              <w:t>Fondo de Asequibilidad Comercial</w:t>
            </w:r>
          </w:p>
        </w:tc>
      </w:tr>
      <w:tr w:rsidR="00363628" w:rsidRPr="00A7325E" w14:paraId="0D51D746" w14:textId="77777777">
        <w:trPr>
          <w:jc w:val="center"/>
        </w:trPr>
        <w:tc>
          <w:tcPr>
            <w:tcW w:w="8355" w:type="dxa"/>
            <w:shd w:val="clear" w:color="auto" w:fill="auto"/>
            <w:tcMar>
              <w:top w:w="100" w:type="dxa"/>
              <w:left w:w="100" w:type="dxa"/>
              <w:bottom w:w="100" w:type="dxa"/>
              <w:right w:w="100" w:type="dxa"/>
            </w:tcMar>
          </w:tcPr>
          <w:p w14:paraId="0000055A" w14:textId="031C6E5F" w:rsidR="00363628" w:rsidRPr="00A7325E" w:rsidRDefault="00363628" w:rsidP="004F1157">
            <w:pPr>
              <w:widowControl w:val="0"/>
              <w:numPr>
                <w:ilvl w:val="0"/>
                <w:numId w:val="3"/>
              </w:numPr>
              <w:spacing w:line="240" w:lineRule="auto"/>
              <w:rPr>
                <w:sz w:val="20"/>
                <w:szCs w:val="20"/>
                <w:lang w:val="es-MX"/>
              </w:rPr>
            </w:pPr>
            <w:r w:rsidRPr="00A7325E">
              <w:rPr>
                <w:sz w:val="20"/>
                <w:szCs w:val="20"/>
                <w:lang w:val="es-MX"/>
              </w:rPr>
              <w:t>Envío Rápido de Realojamiento</w:t>
            </w:r>
          </w:p>
        </w:tc>
      </w:tr>
    </w:tbl>
    <w:p w14:paraId="6AE06B87" w14:textId="77777777" w:rsidR="00363628" w:rsidRPr="00A7325E" w:rsidRDefault="00363628">
      <w:pPr>
        <w:rPr>
          <w:color w:val="434343"/>
          <w:sz w:val="28"/>
          <w:szCs w:val="28"/>
          <w:lang w:val="es-MX"/>
        </w:rPr>
      </w:pPr>
      <w:bookmarkStart w:id="192" w:name="_heading=h.320vgez" w:colFirst="0" w:colLast="0"/>
      <w:bookmarkEnd w:id="192"/>
    </w:p>
    <w:p w14:paraId="514929A3" w14:textId="76756533" w:rsidR="00363628" w:rsidRPr="00A7325E" w:rsidRDefault="00363628">
      <w:pPr>
        <w:rPr>
          <w:color w:val="434343"/>
          <w:sz w:val="28"/>
          <w:szCs w:val="28"/>
          <w:lang w:val="es-MX"/>
        </w:rPr>
      </w:pPr>
      <w:r w:rsidRPr="00A7325E">
        <w:rPr>
          <w:color w:val="434343"/>
          <w:sz w:val="28"/>
          <w:szCs w:val="28"/>
          <w:lang w:val="es-MX"/>
        </w:rPr>
        <w:t>Paquete de Beneficios Sostenibles</w:t>
      </w:r>
    </w:p>
    <w:p w14:paraId="6FB6E5C7" w14:textId="77777777" w:rsidR="00363628" w:rsidRPr="00A7325E" w:rsidRDefault="00363628">
      <w:pPr>
        <w:rPr>
          <w:color w:val="434343"/>
          <w:sz w:val="28"/>
          <w:szCs w:val="28"/>
          <w:lang w:val="es-MX"/>
        </w:rPr>
      </w:pPr>
    </w:p>
    <w:p w14:paraId="0000055C" w14:textId="6AA88561" w:rsidR="009A1075" w:rsidRPr="00A7325E" w:rsidRDefault="00363628">
      <w:pPr>
        <w:rPr>
          <w:lang w:val="es-MX"/>
        </w:rPr>
      </w:pPr>
      <w:r w:rsidRPr="00A7325E">
        <w:rPr>
          <w:lang w:val="es-MX"/>
        </w:rPr>
        <w:t xml:space="preserve">Las siguientes </w:t>
      </w:r>
      <w:r w:rsidR="00F954F9" w:rsidRPr="00A7325E">
        <w:rPr>
          <w:lang w:val="es-MX"/>
        </w:rPr>
        <w:t>pólizas</w:t>
      </w:r>
      <w:r w:rsidRPr="00A7325E">
        <w:rPr>
          <w:lang w:val="es-MX"/>
        </w:rPr>
        <w:t xml:space="preserve"> brindan capacidad sostenible para evitar el desplazamiento continuo, en orden de clasificación</w:t>
      </w:r>
      <w:r w:rsidR="00634E13" w:rsidRPr="00A7325E">
        <w:rPr>
          <w:lang w:val="es-MX"/>
        </w:rPr>
        <w:t>:</w:t>
      </w:r>
    </w:p>
    <w:p w14:paraId="0000055D" w14:textId="77777777" w:rsidR="009A1075" w:rsidRPr="00A7325E" w:rsidRDefault="009A1075">
      <w:pPr>
        <w:rPr>
          <w:sz w:val="20"/>
          <w:szCs w:val="20"/>
          <w:lang w:val="es-MX"/>
        </w:rPr>
      </w:pPr>
    </w:p>
    <w:tbl>
      <w:tblPr>
        <w:tblStyle w:val="afff4"/>
        <w:tblW w:w="83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10"/>
      </w:tblGrid>
      <w:tr w:rsidR="00363628" w:rsidRPr="00A7325E" w14:paraId="17BC3E32" w14:textId="77777777">
        <w:trPr>
          <w:jc w:val="center"/>
        </w:trPr>
        <w:tc>
          <w:tcPr>
            <w:tcW w:w="8310" w:type="dxa"/>
            <w:shd w:val="clear" w:color="auto" w:fill="auto"/>
            <w:tcMar>
              <w:top w:w="100" w:type="dxa"/>
              <w:left w:w="100" w:type="dxa"/>
              <w:bottom w:w="100" w:type="dxa"/>
              <w:right w:w="100" w:type="dxa"/>
            </w:tcMar>
          </w:tcPr>
          <w:p w14:paraId="0000055E" w14:textId="2BDFAC75" w:rsidR="00363628" w:rsidRPr="00A7325E" w:rsidRDefault="00363628" w:rsidP="004F1157">
            <w:pPr>
              <w:widowControl w:val="0"/>
              <w:numPr>
                <w:ilvl w:val="0"/>
                <w:numId w:val="1"/>
              </w:numPr>
              <w:spacing w:line="240" w:lineRule="auto"/>
              <w:rPr>
                <w:sz w:val="20"/>
                <w:szCs w:val="20"/>
                <w:lang w:val="es-MX"/>
              </w:rPr>
            </w:pPr>
            <w:r w:rsidRPr="00A7325E">
              <w:rPr>
                <w:sz w:val="20"/>
                <w:szCs w:val="20"/>
                <w:lang w:val="es-MX"/>
              </w:rPr>
              <w:t>Supervisión Ampliada del Grupo de Trabajo Contra el Desplazamiento</w:t>
            </w:r>
          </w:p>
        </w:tc>
      </w:tr>
      <w:tr w:rsidR="00363628" w:rsidRPr="00A7325E" w14:paraId="2BAACC9F" w14:textId="77777777">
        <w:trPr>
          <w:jc w:val="center"/>
        </w:trPr>
        <w:tc>
          <w:tcPr>
            <w:tcW w:w="8310" w:type="dxa"/>
            <w:shd w:val="clear" w:color="auto" w:fill="auto"/>
            <w:tcMar>
              <w:top w:w="100" w:type="dxa"/>
              <w:left w:w="100" w:type="dxa"/>
              <w:bottom w:w="100" w:type="dxa"/>
              <w:right w:w="100" w:type="dxa"/>
            </w:tcMar>
          </w:tcPr>
          <w:p w14:paraId="0000055F" w14:textId="08FB5487" w:rsidR="00363628" w:rsidRPr="00A7325E" w:rsidRDefault="00363628" w:rsidP="004F1157">
            <w:pPr>
              <w:widowControl w:val="0"/>
              <w:numPr>
                <w:ilvl w:val="0"/>
                <w:numId w:val="1"/>
              </w:numPr>
              <w:spacing w:line="240" w:lineRule="auto"/>
              <w:rPr>
                <w:sz w:val="20"/>
                <w:szCs w:val="20"/>
                <w:lang w:val="es-MX"/>
              </w:rPr>
            </w:pPr>
            <w:r w:rsidRPr="00A7325E">
              <w:rPr>
                <w:sz w:val="20"/>
                <w:szCs w:val="20"/>
                <w:lang w:val="es-MX"/>
              </w:rPr>
              <w:t>Reclasificación de la Función Pública</w:t>
            </w:r>
          </w:p>
        </w:tc>
      </w:tr>
      <w:tr w:rsidR="00363628" w:rsidRPr="00A7325E" w14:paraId="5278BC0A" w14:textId="77777777">
        <w:trPr>
          <w:jc w:val="center"/>
        </w:trPr>
        <w:tc>
          <w:tcPr>
            <w:tcW w:w="8310" w:type="dxa"/>
            <w:shd w:val="clear" w:color="auto" w:fill="auto"/>
            <w:tcMar>
              <w:top w:w="100" w:type="dxa"/>
              <w:left w:w="100" w:type="dxa"/>
              <w:bottom w:w="100" w:type="dxa"/>
              <w:right w:w="100" w:type="dxa"/>
            </w:tcMar>
          </w:tcPr>
          <w:p w14:paraId="00000560" w14:textId="2E044A10" w:rsidR="00363628" w:rsidRPr="00A7325E" w:rsidRDefault="00363628" w:rsidP="004F1157">
            <w:pPr>
              <w:widowControl w:val="0"/>
              <w:numPr>
                <w:ilvl w:val="0"/>
                <w:numId w:val="1"/>
              </w:numPr>
              <w:spacing w:line="240" w:lineRule="auto"/>
              <w:rPr>
                <w:sz w:val="20"/>
                <w:szCs w:val="20"/>
                <w:lang w:val="es-MX"/>
              </w:rPr>
            </w:pPr>
            <w:r w:rsidRPr="00A7325E">
              <w:rPr>
                <w:sz w:val="20"/>
                <w:szCs w:val="20"/>
                <w:lang w:val="es-MX"/>
              </w:rPr>
              <w:t>Certificaciones Comerciales Especiales y Procesos de Solicitud de Propuestas y Adquisiciones Inclusivas</w:t>
            </w:r>
          </w:p>
        </w:tc>
      </w:tr>
      <w:tr w:rsidR="00363628" w:rsidRPr="00A7325E" w14:paraId="7CD2A206" w14:textId="77777777">
        <w:trPr>
          <w:jc w:val="center"/>
        </w:trPr>
        <w:tc>
          <w:tcPr>
            <w:tcW w:w="8310" w:type="dxa"/>
            <w:shd w:val="clear" w:color="auto" w:fill="auto"/>
            <w:tcMar>
              <w:top w:w="100" w:type="dxa"/>
              <w:left w:w="100" w:type="dxa"/>
              <w:bottom w:w="100" w:type="dxa"/>
              <w:right w:w="100" w:type="dxa"/>
            </w:tcMar>
          </w:tcPr>
          <w:p w14:paraId="00000561" w14:textId="31D717C7" w:rsidR="00363628" w:rsidRPr="00A7325E" w:rsidRDefault="00363628" w:rsidP="004F1157">
            <w:pPr>
              <w:widowControl w:val="0"/>
              <w:numPr>
                <w:ilvl w:val="0"/>
                <w:numId w:val="1"/>
              </w:numPr>
              <w:spacing w:line="240" w:lineRule="auto"/>
              <w:rPr>
                <w:sz w:val="20"/>
                <w:szCs w:val="20"/>
                <w:lang w:val="es-MX"/>
              </w:rPr>
            </w:pPr>
            <w:r w:rsidRPr="00A7325E">
              <w:rPr>
                <w:sz w:val="20"/>
                <w:szCs w:val="20"/>
                <w:lang w:val="es-MX"/>
              </w:rPr>
              <w:t>Planificación de la Justicia Ambiental y la Resiliencia Climática</w:t>
            </w:r>
          </w:p>
        </w:tc>
      </w:tr>
      <w:tr w:rsidR="00363628" w:rsidRPr="00A7325E" w14:paraId="379EAA94" w14:textId="77777777">
        <w:trPr>
          <w:jc w:val="center"/>
        </w:trPr>
        <w:tc>
          <w:tcPr>
            <w:tcW w:w="8310" w:type="dxa"/>
            <w:shd w:val="clear" w:color="auto" w:fill="auto"/>
            <w:tcMar>
              <w:top w:w="100" w:type="dxa"/>
              <w:left w:w="100" w:type="dxa"/>
              <w:bottom w:w="100" w:type="dxa"/>
              <w:right w:w="100" w:type="dxa"/>
            </w:tcMar>
          </w:tcPr>
          <w:p w14:paraId="00000562" w14:textId="4512466C" w:rsidR="00363628" w:rsidRPr="00A7325E" w:rsidRDefault="00363628" w:rsidP="004F1157">
            <w:pPr>
              <w:widowControl w:val="0"/>
              <w:numPr>
                <w:ilvl w:val="0"/>
                <w:numId w:val="1"/>
              </w:numPr>
              <w:spacing w:line="240" w:lineRule="auto"/>
              <w:rPr>
                <w:sz w:val="20"/>
                <w:szCs w:val="20"/>
                <w:lang w:val="es-MX"/>
              </w:rPr>
            </w:pPr>
            <w:r w:rsidRPr="00A7325E">
              <w:rPr>
                <w:sz w:val="20"/>
                <w:szCs w:val="20"/>
                <w:lang w:val="es-MX"/>
              </w:rPr>
              <w:t>Programa de Registro de Alquiler</w:t>
            </w:r>
          </w:p>
        </w:tc>
      </w:tr>
      <w:tr w:rsidR="00363628" w:rsidRPr="00A7325E" w14:paraId="5D02C6E8" w14:textId="77777777">
        <w:trPr>
          <w:jc w:val="center"/>
        </w:trPr>
        <w:tc>
          <w:tcPr>
            <w:tcW w:w="8310" w:type="dxa"/>
            <w:shd w:val="clear" w:color="auto" w:fill="auto"/>
            <w:tcMar>
              <w:top w:w="100" w:type="dxa"/>
              <w:left w:w="100" w:type="dxa"/>
              <w:bottom w:w="100" w:type="dxa"/>
              <w:right w:w="100" w:type="dxa"/>
            </w:tcMar>
          </w:tcPr>
          <w:p w14:paraId="00000563" w14:textId="0D27A20D" w:rsidR="00363628" w:rsidRPr="00A7325E" w:rsidRDefault="00363628" w:rsidP="004F1157">
            <w:pPr>
              <w:widowControl w:val="0"/>
              <w:numPr>
                <w:ilvl w:val="0"/>
                <w:numId w:val="1"/>
              </w:numPr>
              <w:spacing w:line="240" w:lineRule="auto"/>
              <w:rPr>
                <w:sz w:val="20"/>
                <w:szCs w:val="20"/>
                <w:lang w:val="es-MX"/>
              </w:rPr>
            </w:pPr>
            <w:r w:rsidRPr="00A7325E">
              <w:rPr>
                <w:sz w:val="20"/>
                <w:szCs w:val="20"/>
                <w:lang w:val="es-MX"/>
              </w:rPr>
              <w:t>Programa de Permisos Prioritarios de Desarrollo Conjunto</w:t>
            </w:r>
          </w:p>
        </w:tc>
      </w:tr>
      <w:tr w:rsidR="00363628" w:rsidRPr="00A7325E" w14:paraId="4E9595A3" w14:textId="77777777">
        <w:trPr>
          <w:jc w:val="center"/>
        </w:trPr>
        <w:tc>
          <w:tcPr>
            <w:tcW w:w="8310" w:type="dxa"/>
            <w:shd w:val="clear" w:color="auto" w:fill="auto"/>
            <w:tcMar>
              <w:top w:w="100" w:type="dxa"/>
              <w:left w:w="100" w:type="dxa"/>
              <w:bottom w:w="100" w:type="dxa"/>
              <w:right w:w="100" w:type="dxa"/>
            </w:tcMar>
          </w:tcPr>
          <w:p w14:paraId="00000564" w14:textId="76FFC81E" w:rsidR="00363628" w:rsidRPr="00A7325E" w:rsidRDefault="00363628" w:rsidP="004F1157">
            <w:pPr>
              <w:widowControl w:val="0"/>
              <w:numPr>
                <w:ilvl w:val="0"/>
                <w:numId w:val="1"/>
              </w:numPr>
              <w:spacing w:line="240" w:lineRule="auto"/>
              <w:rPr>
                <w:sz w:val="20"/>
                <w:szCs w:val="20"/>
                <w:lang w:val="es-MX"/>
              </w:rPr>
            </w:pPr>
            <w:r w:rsidRPr="00A7325E">
              <w:rPr>
                <w:sz w:val="20"/>
                <w:szCs w:val="20"/>
                <w:lang w:val="es-MX"/>
              </w:rPr>
              <w:t>Centro de Intercambio de Información Sobre Justicia Lingüística</w:t>
            </w:r>
          </w:p>
        </w:tc>
      </w:tr>
      <w:tr w:rsidR="00363628" w:rsidRPr="00A7325E" w14:paraId="5B9A6282" w14:textId="77777777">
        <w:trPr>
          <w:jc w:val="center"/>
        </w:trPr>
        <w:tc>
          <w:tcPr>
            <w:tcW w:w="8310" w:type="dxa"/>
            <w:shd w:val="clear" w:color="auto" w:fill="auto"/>
            <w:tcMar>
              <w:top w:w="100" w:type="dxa"/>
              <w:left w:w="100" w:type="dxa"/>
              <w:bottom w:w="100" w:type="dxa"/>
              <w:right w:w="100" w:type="dxa"/>
            </w:tcMar>
          </w:tcPr>
          <w:p w14:paraId="00000565" w14:textId="3950D222" w:rsidR="00363628" w:rsidRPr="00A7325E" w:rsidRDefault="00363628" w:rsidP="004F1157">
            <w:pPr>
              <w:widowControl w:val="0"/>
              <w:numPr>
                <w:ilvl w:val="0"/>
                <w:numId w:val="1"/>
              </w:numPr>
              <w:spacing w:line="240" w:lineRule="auto"/>
              <w:rPr>
                <w:sz w:val="20"/>
                <w:szCs w:val="20"/>
                <w:lang w:val="es-MX"/>
              </w:rPr>
            </w:pPr>
            <w:r w:rsidRPr="00A7325E">
              <w:rPr>
                <w:sz w:val="20"/>
                <w:szCs w:val="20"/>
                <w:lang w:val="es-MX"/>
              </w:rPr>
              <w:t>Centro de Cumplimiento de Compromiso Cívico de Fresno</w:t>
            </w:r>
          </w:p>
        </w:tc>
      </w:tr>
      <w:tr w:rsidR="00363628" w:rsidRPr="00A7325E" w14:paraId="4CC1FC54" w14:textId="77777777">
        <w:trPr>
          <w:jc w:val="center"/>
        </w:trPr>
        <w:tc>
          <w:tcPr>
            <w:tcW w:w="8310" w:type="dxa"/>
            <w:shd w:val="clear" w:color="auto" w:fill="auto"/>
            <w:tcMar>
              <w:top w:w="100" w:type="dxa"/>
              <w:left w:w="100" w:type="dxa"/>
              <w:bottom w:w="100" w:type="dxa"/>
              <w:right w:w="100" w:type="dxa"/>
            </w:tcMar>
          </w:tcPr>
          <w:p w14:paraId="00000566" w14:textId="3F9DD74D" w:rsidR="00363628" w:rsidRPr="00A7325E" w:rsidRDefault="00363628" w:rsidP="004F1157">
            <w:pPr>
              <w:widowControl w:val="0"/>
              <w:numPr>
                <w:ilvl w:val="0"/>
                <w:numId w:val="1"/>
              </w:numPr>
              <w:spacing w:line="240" w:lineRule="auto"/>
              <w:rPr>
                <w:sz w:val="20"/>
                <w:szCs w:val="20"/>
                <w:lang w:val="es-MX"/>
              </w:rPr>
            </w:pPr>
            <w:r w:rsidRPr="00A7325E">
              <w:rPr>
                <w:sz w:val="20"/>
                <w:szCs w:val="20"/>
                <w:lang w:val="es-MX"/>
              </w:rPr>
              <w:t>Incentivo de Arrendamiento por Servicio Público</w:t>
            </w:r>
          </w:p>
        </w:tc>
      </w:tr>
      <w:tr w:rsidR="00363628" w:rsidRPr="00A7325E" w14:paraId="48F9F9F5" w14:textId="77777777">
        <w:trPr>
          <w:jc w:val="center"/>
        </w:trPr>
        <w:tc>
          <w:tcPr>
            <w:tcW w:w="8310" w:type="dxa"/>
            <w:shd w:val="clear" w:color="auto" w:fill="auto"/>
            <w:tcMar>
              <w:top w:w="100" w:type="dxa"/>
              <w:left w:w="100" w:type="dxa"/>
              <w:bottom w:w="100" w:type="dxa"/>
              <w:right w:w="100" w:type="dxa"/>
            </w:tcMar>
          </w:tcPr>
          <w:p w14:paraId="00000567" w14:textId="19ACAC28" w:rsidR="00363628" w:rsidRPr="00A7325E" w:rsidRDefault="00CA0C6D" w:rsidP="004F1157">
            <w:pPr>
              <w:widowControl w:val="0"/>
              <w:numPr>
                <w:ilvl w:val="0"/>
                <w:numId w:val="1"/>
              </w:numPr>
              <w:spacing w:line="240" w:lineRule="auto"/>
              <w:rPr>
                <w:sz w:val="20"/>
                <w:szCs w:val="20"/>
                <w:lang w:val="es-MX"/>
              </w:rPr>
            </w:pPr>
            <w:r>
              <w:rPr>
                <w:sz w:val="20"/>
                <w:szCs w:val="20"/>
                <w:lang w:val="es-MX"/>
              </w:rPr>
              <w:t>Departamento de Intervención Contra el Desplazamiento y las Personas Sin Hogar</w:t>
            </w:r>
          </w:p>
        </w:tc>
      </w:tr>
      <w:tr w:rsidR="00363628" w:rsidRPr="00A7325E" w14:paraId="38F704DF" w14:textId="77777777">
        <w:trPr>
          <w:jc w:val="center"/>
        </w:trPr>
        <w:tc>
          <w:tcPr>
            <w:tcW w:w="8310" w:type="dxa"/>
            <w:shd w:val="clear" w:color="auto" w:fill="auto"/>
            <w:tcMar>
              <w:top w:w="100" w:type="dxa"/>
              <w:left w:w="100" w:type="dxa"/>
              <w:bottom w:w="100" w:type="dxa"/>
              <w:right w:w="100" w:type="dxa"/>
            </w:tcMar>
          </w:tcPr>
          <w:p w14:paraId="00000568" w14:textId="3F0DE0A3" w:rsidR="00363628" w:rsidRPr="00A7325E" w:rsidRDefault="00363628" w:rsidP="004F1157">
            <w:pPr>
              <w:widowControl w:val="0"/>
              <w:numPr>
                <w:ilvl w:val="0"/>
                <w:numId w:val="1"/>
              </w:numPr>
              <w:spacing w:line="240" w:lineRule="auto"/>
              <w:rPr>
                <w:sz w:val="20"/>
                <w:szCs w:val="20"/>
                <w:lang w:val="es-MX"/>
              </w:rPr>
            </w:pPr>
            <w:r w:rsidRPr="00A7325E">
              <w:rPr>
                <w:sz w:val="20"/>
                <w:szCs w:val="20"/>
                <w:lang w:val="es-MX"/>
              </w:rPr>
              <w:t>Plan de Acción de Reemplazo de Unidades Asequibles Uno a Uno</w:t>
            </w:r>
          </w:p>
        </w:tc>
      </w:tr>
      <w:tr w:rsidR="00363628" w:rsidRPr="00A7325E" w14:paraId="7782A2D2" w14:textId="77777777">
        <w:trPr>
          <w:jc w:val="center"/>
        </w:trPr>
        <w:tc>
          <w:tcPr>
            <w:tcW w:w="8310" w:type="dxa"/>
            <w:shd w:val="clear" w:color="auto" w:fill="auto"/>
            <w:tcMar>
              <w:top w:w="100" w:type="dxa"/>
              <w:left w:w="100" w:type="dxa"/>
              <w:bottom w:w="100" w:type="dxa"/>
              <w:right w:w="100" w:type="dxa"/>
            </w:tcMar>
          </w:tcPr>
          <w:p w14:paraId="00000569" w14:textId="608BABD7" w:rsidR="00363628" w:rsidRPr="00A7325E" w:rsidRDefault="00363628" w:rsidP="004F1157">
            <w:pPr>
              <w:widowControl w:val="0"/>
              <w:numPr>
                <w:ilvl w:val="0"/>
                <w:numId w:val="1"/>
              </w:numPr>
              <w:spacing w:line="240" w:lineRule="auto"/>
              <w:rPr>
                <w:sz w:val="20"/>
                <w:szCs w:val="20"/>
                <w:lang w:val="es-MX"/>
              </w:rPr>
            </w:pPr>
            <w:r w:rsidRPr="00A7325E">
              <w:rPr>
                <w:sz w:val="20"/>
                <w:szCs w:val="20"/>
                <w:lang w:val="es-MX"/>
              </w:rPr>
              <w:t>Prohibición de Carga</w:t>
            </w:r>
            <w:r w:rsidR="004D6649" w:rsidRPr="00A7325E">
              <w:rPr>
                <w:sz w:val="20"/>
                <w:szCs w:val="20"/>
                <w:lang w:val="es-MX"/>
              </w:rPr>
              <w:t>/</w:t>
            </w:r>
            <w:r w:rsidRPr="00A7325E">
              <w:rPr>
                <w:sz w:val="20"/>
                <w:szCs w:val="20"/>
                <w:lang w:val="es-MX"/>
              </w:rPr>
              <w:t>Flete e Impuesto Sobre la Renta</w:t>
            </w:r>
          </w:p>
        </w:tc>
      </w:tr>
      <w:tr w:rsidR="00363628" w:rsidRPr="00A7325E" w14:paraId="69AD3AE3" w14:textId="77777777">
        <w:trPr>
          <w:jc w:val="center"/>
        </w:trPr>
        <w:tc>
          <w:tcPr>
            <w:tcW w:w="8310" w:type="dxa"/>
            <w:shd w:val="clear" w:color="auto" w:fill="auto"/>
            <w:tcMar>
              <w:top w:w="100" w:type="dxa"/>
              <w:left w:w="100" w:type="dxa"/>
              <w:bottom w:w="100" w:type="dxa"/>
              <w:right w:w="100" w:type="dxa"/>
            </w:tcMar>
          </w:tcPr>
          <w:p w14:paraId="0000056A" w14:textId="1B3AF5FE" w:rsidR="00363628" w:rsidRPr="00A7325E" w:rsidRDefault="00CA0C6D" w:rsidP="004F1157">
            <w:pPr>
              <w:widowControl w:val="0"/>
              <w:numPr>
                <w:ilvl w:val="0"/>
                <w:numId w:val="1"/>
              </w:numPr>
              <w:spacing w:line="240" w:lineRule="auto"/>
              <w:rPr>
                <w:sz w:val="20"/>
                <w:szCs w:val="20"/>
                <w:lang w:val="es-MX"/>
              </w:rPr>
            </w:pPr>
            <w:r>
              <w:rPr>
                <w:sz w:val="20"/>
                <w:szCs w:val="20"/>
                <w:lang w:val="es-MX"/>
              </w:rPr>
              <w:t>Programa de Seguimiento de Desalojos No Oficial</w:t>
            </w:r>
          </w:p>
        </w:tc>
      </w:tr>
      <w:tr w:rsidR="00363628" w:rsidRPr="00A7325E" w14:paraId="35B9062F" w14:textId="77777777">
        <w:trPr>
          <w:jc w:val="center"/>
        </w:trPr>
        <w:tc>
          <w:tcPr>
            <w:tcW w:w="8310" w:type="dxa"/>
            <w:shd w:val="clear" w:color="auto" w:fill="auto"/>
            <w:tcMar>
              <w:top w:w="100" w:type="dxa"/>
              <w:left w:w="100" w:type="dxa"/>
              <w:bottom w:w="100" w:type="dxa"/>
              <w:right w:w="100" w:type="dxa"/>
            </w:tcMar>
          </w:tcPr>
          <w:p w14:paraId="0000056B" w14:textId="331AF937" w:rsidR="00363628" w:rsidRPr="00A7325E" w:rsidRDefault="00363628" w:rsidP="004F1157">
            <w:pPr>
              <w:widowControl w:val="0"/>
              <w:numPr>
                <w:ilvl w:val="0"/>
                <w:numId w:val="1"/>
              </w:numPr>
              <w:spacing w:line="240" w:lineRule="auto"/>
              <w:rPr>
                <w:sz w:val="20"/>
                <w:szCs w:val="20"/>
                <w:lang w:val="es-MX"/>
              </w:rPr>
            </w:pPr>
            <w:r w:rsidRPr="00A7325E">
              <w:rPr>
                <w:sz w:val="20"/>
                <w:szCs w:val="20"/>
                <w:lang w:val="es-MX"/>
              </w:rPr>
              <w:t>Bancos de Tierras</w:t>
            </w:r>
          </w:p>
        </w:tc>
      </w:tr>
      <w:tr w:rsidR="00363628" w:rsidRPr="00A7325E" w14:paraId="162F0C3F" w14:textId="77777777">
        <w:trPr>
          <w:jc w:val="center"/>
        </w:trPr>
        <w:tc>
          <w:tcPr>
            <w:tcW w:w="8310" w:type="dxa"/>
            <w:shd w:val="clear" w:color="auto" w:fill="auto"/>
            <w:tcMar>
              <w:top w:w="100" w:type="dxa"/>
              <w:left w:w="100" w:type="dxa"/>
              <w:bottom w:w="100" w:type="dxa"/>
              <w:right w:w="100" w:type="dxa"/>
            </w:tcMar>
          </w:tcPr>
          <w:p w14:paraId="0000056C" w14:textId="17664533" w:rsidR="00363628" w:rsidRPr="00A7325E" w:rsidRDefault="00363628" w:rsidP="004F1157">
            <w:pPr>
              <w:widowControl w:val="0"/>
              <w:numPr>
                <w:ilvl w:val="0"/>
                <w:numId w:val="1"/>
              </w:numPr>
              <w:spacing w:line="240" w:lineRule="auto"/>
              <w:rPr>
                <w:sz w:val="20"/>
                <w:szCs w:val="20"/>
                <w:lang w:val="es-MX"/>
              </w:rPr>
            </w:pPr>
            <w:r w:rsidRPr="00A7325E">
              <w:rPr>
                <w:sz w:val="20"/>
                <w:szCs w:val="20"/>
                <w:lang w:val="es-MX"/>
              </w:rPr>
              <w:t>"OpenFresno": Acceso Completo a Datos y Planes a Través de Una Plataforma GeoHub</w:t>
            </w:r>
          </w:p>
        </w:tc>
      </w:tr>
      <w:tr w:rsidR="00363628" w:rsidRPr="00A7325E" w14:paraId="25F59831" w14:textId="77777777">
        <w:trPr>
          <w:jc w:val="center"/>
        </w:trPr>
        <w:tc>
          <w:tcPr>
            <w:tcW w:w="8310" w:type="dxa"/>
            <w:shd w:val="clear" w:color="auto" w:fill="auto"/>
            <w:tcMar>
              <w:top w:w="100" w:type="dxa"/>
              <w:left w:w="100" w:type="dxa"/>
              <w:bottom w:w="100" w:type="dxa"/>
              <w:right w:w="100" w:type="dxa"/>
            </w:tcMar>
          </w:tcPr>
          <w:p w14:paraId="0000056D" w14:textId="0B478E2C" w:rsidR="00363628" w:rsidRPr="00A7325E" w:rsidRDefault="00363628" w:rsidP="004F1157">
            <w:pPr>
              <w:widowControl w:val="0"/>
              <w:numPr>
                <w:ilvl w:val="0"/>
                <w:numId w:val="1"/>
              </w:numPr>
              <w:spacing w:line="240" w:lineRule="auto"/>
              <w:rPr>
                <w:sz w:val="20"/>
                <w:szCs w:val="20"/>
                <w:lang w:val="es-MX"/>
              </w:rPr>
            </w:pPr>
            <w:r w:rsidRPr="00A7325E">
              <w:rPr>
                <w:sz w:val="20"/>
                <w:szCs w:val="20"/>
                <w:lang w:val="es-MX"/>
              </w:rPr>
              <w:t>Departamento de Desarrollo, Evaluación y Asistencia Técnica 2030</w:t>
            </w:r>
          </w:p>
        </w:tc>
      </w:tr>
      <w:tr w:rsidR="00363628" w:rsidRPr="00A7325E" w14:paraId="59DC5855" w14:textId="77777777">
        <w:trPr>
          <w:jc w:val="center"/>
        </w:trPr>
        <w:tc>
          <w:tcPr>
            <w:tcW w:w="8310" w:type="dxa"/>
            <w:shd w:val="clear" w:color="auto" w:fill="auto"/>
            <w:tcMar>
              <w:top w:w="100" w:type="dxa"/>
              <w:left w:w="100" w:type="dxa"/>
              <w:bottom w:w="100" w:type="dxa"/>
              <w:right w:w="100" w:type="dxa"/>
            </w:tcMar>
          </w:tcPr>
          <w:p w14:paraId="0000056E" w14:textId="533AA1A2" w:rsidR="00363628" w:rsidRPr="00A7325E" w:rsidRDefault="00363628" w:rsidP="004F1157">
            <w:pPr>
              <w:widowControl w:val="0"/>
              <w:numPr>
                <w:ilvl w:val="0"/>
                <w:numId w:val="1"/>
              </w:numPr>
              <w:spacing w:line="240" w:lineRule="auto"/>
              <w:rPr>
                <w:sz w:val="20"/>
                <w:szCs w:val="20"/>
                <w:lang w:val="es-MX"/>
              </w:rPr>
            </w:pPr>
            <w:r w:rsidRPr="00A7325E">
              <w:rPr>
                <w:sz w:val="20"/>
                <w:szCs w:val="20"/>
                <w:lang w:val="es-MX"/>
              </w:rPr>
              <w:t>Financiamiento del Aumento de Impuestos para la Cancelación Automática de los Desplazamientos</w:t>
            </w:r>
          </w:p>
        </w:tc>
      </w:tr>
      <w:tr w:rsidR="00363628" w:rsidRPr="00A7325E" w14:paraId="7535881F" w14:textId="77777777">
        <w:trPr>
          <w:jc w:val="center"/>
        </w:trPr>
        <w:tc>
          <w:tcPr>
            <w:tcW w:w="8310" w:type="dxa"/>
            <w:shd w:val="clear" w:color="auto" w:fill="auto"/>
            <w:tcMar>
              <w:top w:w="100" w:type="dxa"/>
              <w:left w:w="100" w:type="dxa"/>
              <w:bottom w:w="100" w:type="dxa"/>
              <w:right w:w="100" w:type="dxa"/>
            </w:tcMar>
          </w:tcPr>
          <w:p w14:paraId="0000056F" w14:textId="7D730A5C" w:rsidR="00363628" w:rsidRPr="00A7325E" w:rsidRDefault="00363628" w:rsidP="004F1157">
            <w:pPr>
              <w:widowControl w:val="0"/>
              <w:numPr>
                <w:ilvl w:val="0"/>
                <w:numId w:val="1"/>
              </w:numPr>
              <w:spacing w:line="240" w:lineRule="auto"/>
              <w:rPr>
                <w:sz w:val="20"/>
                <w:szCs w:val="20"/>
                <w:lang w:val="es-MX"/>
              </w:rPr>
            </w:pPr>
            <w:r w:rsidRPr="00A7325E">
              <w:rPr>
                <w:sz w:val="20"/>
                <w:szCs w:val="20"/>
                <w:lang w:val="es-MX"/>
              </w:rPr>
              <w:t>Condiciones de Movilidad Sistema de Priorización del Transporte</w:t>
            </w:r>
          </w:p>
        </w:tc>
      </w:tr>
    </w:tbl>
    <w:p w14:paraId="3E3A4881" w14:textId="77777777" w:rsidR="00E00EF4" w:rsidRPr="00A7325E" w:rsidRDefault="00E00EF4">
      <w:pPr>
        <w:rPr>
          <w:color w:val="434343"/>
          <w:sz w:val="28"/>
          <w:szCs w:val="28"/>
          <w:lang w:val="es-MX"/>
        </w:rPr>
      </w:pPr>
      <w:bookmarkStart w:id="193" w:name="_heading=h.1h65qms" w:colFirst="0" w:colLast="0"/>
      <w:bookmarkEnd w:id="193"/>
    </w:p>
    <w:p w14:paraId="0D90F941" w14:textId="039D2252" w:rsidR="00B4328F" w:rsidRPr="00A7325E" w:rsidRDefault="00B4328F">
      <w:pPr>
        <w:rPr>
          <w:color w:val="434343"/>
          <w:sz w:val="28"/>
          <w:szCs w:val="28"/>
          <w:lang w:val="es-MX"/>
        </w:rPr>
      </w:pPr>
      <w:r w:rsidRPr="00A7325E">
        <w:rPr>
          <w:color w:val="434343"/>
          <w:sz w:val="28"/>
          <w:szCs w:val="28"/>
          <w:lang w:val="es-MX"/>
        </w:rPr>
        <w:t>Paquete Infundido de Dignidad</w:t>
      </w:r>
    </w:p>
    <w:p w14:paraId="3EAE1A9F" w14:textId="77777777" w:rsidR="00B4328F" w:rsidRPr="00A7325E" w:rsidRDefault="00B4328F">
      <w:pPr>
        <w:rPr>
          <w:color w:val="434343"/>
          <w:sz w:val="28"/>
          <w:szCs w:val="28"/>
          <w:lang w:val="es-MX"/>
        </w:rPr>
      </w:pPr>
    </w:p>
    <w:p w14:paraId="00000571" w14:textId="68BD65DC" w:rsidR="009A1075" w:rsidRPr="00A7325E" w:rsidRDefault="00B4328F">
      <w:pPr>
        <w:rPr>
          <w:lang w:val="es-MX"/>
        </w:rPr>
      </w:pPr>
      <w:r w:rsidRPr="00A7325E">
        <w:rPr>
          <w:lang w:val="es-MX"/>
        </w:rPr>
        <w:lastRenderedPageBreak/>
        <w:t xml:space="preserve">Las siguientes </w:t>
      </w:r>
      <w:r w:rsidR="00F954F9" w:rsidRPr="00A7325E">
        <w:rPr>
          <w:lang w:val="es-MX"/>
        </w:rPr>
        <w:t>pólizas</w:t>
      </w:r>
      <w:r w:rsidRPr="00A7325E">
        <w:rPr>
          <w:lang w:val="es-MX"/>
        </w:rPr>
        <w:t xml:space="preserve"> establecen una práctica a largo plazo de participación cívica digna y vivienda en Fresno, en orden de clasificación</w:t>
      </w:r>
      <w:r w:rsidR="00634E13" w:rsidRPr="00A7325E">
        <w:rPr>
          <w:lang w:val="es-MX"/>
        </w:rPr>
        <w:t>:</w:t>
      </w:r>
    </w:p>
    <w:p w14:paraId="00000572" w14:textId="77777777" w:rsidR="009A1075" w:rsidRPr="00A7325E" w:rsidRDefault="009A1075">
      <w:pPr>
        <w:rPr>
          <w:sz w:val="20"/>
          <w:szCs w:val="20"/>
          <w:lang w:val="es-MX"/>
        </w:rPr>
      </w:pPr>
    </w:p>
    <w:tbl>
      <w:tblPr>
        <w:tblStyle w:val="afff5"/>
        <w:tblW w:w="82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35"/>
      </w:tblGrid>
      <w:tr w:rsidR="00B4328F" w:rsidRPr="00A7325E" w14:paraId="21B405E6" w14:textId="77777777">
        <w:trPr>
          <w:jc w:val="center"/>
        </w:trPr>
        <w:tc>
          <w:tcPr>
            <w:tcW w:w="8235" w:type="dxa"/>
            <w:shd w:val="clear" w:color="auto" w:fill="auto"/>
            <w:tcMar>
              <w:top w:w="100" w:type="dxa"/>
              <w:left w:w="100" w:type="dxa"/>
              <w:bottom w:w="100" w:type="dxa"/>
              <w:right w:w="100" w:type="dxa"/>
            </w:tcMar>
          </w:tcPr>
          <w:p w14:paraId="00000573" w14:textId="1ED2A365" w:rsidR="00B4328F" w:rsidRPr="00A7325E" w:rsidRDefault="00B4328F" w:rsidP="004F1157">
            <w:pPr>
              <w:widowControl w:val="0"/>
              <w:numPr>
                <w:ilvl w:val="0"/>
                <w:numId w:val="4"/>
              </w:numPr>
              <w:spacing w:line="240" w:lineRule="auto"/>
              <w:rPr>
                <w:sz w:val="20"/>
                <w:szCs w:val="20"/>
                <w:lang w:val="es-MX"/>
              </w:rPr>
            </w:pPr>
            <w:r w:rsidRPr="00A7325E">
              <w:rPr>
                <w:sz w:val="20"/>
                <w:szCs w:val="20"/>
                <w:lang w:val="es-MX"/>
              </w:rPr>
              <w:t>Aumentar la Contratación Local y el Salario Mínimo Digno en los Contratos Locales</w:t>
            </w:r>
          </w:p>
        </w:tc>
      </w:tr>
      <w:tr w:rsidR="00B4328F" w:rsidRPr="00A7325E" w14:paraId="12530D1E" w14:textId="77777777">
        <w:trPr>
          <w:jc w:val="center"/>
        </w:trPr>
        <w:tc>
          <w:tcPr>
            <w:tcW w:w="8235" w:type="dxa"/>
            <w:shd w:val="clear" w:color="auto" w:fill="auto"/>
            <w:tcMar>
              <w:top w:w="100" w:type="dxa"/>
              <w:left w:w="100" w:type="dxa"/>
              <w:bottom w:w="100" w:type="dxa"/>
              <w:right w:w="100" w:type="dxa"/>
            </w:tcMar>
          </w:tcPr>
          <w:p w14:paraId="00000574" w14:textId="2A1F785A" w:rsidR="00B4328F" w:rsidRPr="00A7325E" w:rsidRDefault="00B4328F" w:rsidP="004F1157">
            <w:pPr>
              <w:widowControl w:val="0"/>
              <w:numPr>
                <w:ilvl w:val="0"/>
                <w:numId w:val="4"/>
              </w:numPr>
              <w:spacing w:line="240" w:lineRule="auto"/>
              <w:rPr>
                <w:sz w:val="20"/>
                <w:szCs w:val="20"/>
                <w:lang w:val="es-MX"/>
              </w:rPr>
            </w:pPr>
            <w:r w:rsidRPr="00A7325E">
              <w:rPr>
                <w:sz w:val="20"/>
                <w:szCs w:val="20"/>
                <w:lang w:val="es-MX"/>
              </w:rPr>
              <w:t>Protecciones de la Institución Ancla</w:t>
            </w:r>
          </w:p>
        </w:tc>
      </w:tr>
      <w:tr w:rsidR="00B4328F" w:rsidRPr="00A7325E" w14:paraId="172AF318" w14:textId="77777777">
        <w:trPr>
          <w:jc w:val="center"/>
        </w:trPr>
        <w:tc>
          <w:tcPr>
            <w:tcW w:w="8235" w:type="dxa"/>
            <w:shd w:val="clear" w:color="auto" w:fill="auto"/>
            <w:tcMar>
              <w:top w:w="100" w:type="dxa"/>
              <w:left w:w="100" w:type="dxa"/>
              <w:bottom w:w="100" w:type="dxa"/>
              <w:right w:w="100" w:type="dxa"/>
            </w:tcMar>
          </w:tcPr>
          <w:p w14:paraId="00000575" w14:textId="4846F221" w:rsidR="00B4328F" w:rsidRPr="00A7325E" w:rsidRDefault="00B4328F" w:rsidP="004F1157">
            <w:pPr>
              <w:widowControl w:val="0"/>
              <w:numPr>
                <w:ilvl w:val="0"/>
                <w:numId w:val="4"/>
              </w:numPr>
              <w:spacing w:line="240" w:lineRule="auto"/>
              <w:rPr>
                <w:sz w:val="20"/>
                <w:szCs w:val="20"/>
                <w:lang w:val="es-MX"/>
              </w:rPr>
            </w:pPr>
            <w:r w:rsidRPr="00A7325E">
              <w:rPr>
                <w:sz w:val="20"/>
                <w:szCs w:val="20"/>
                <w:lang w:val="es-MX"/>
              </w:rPr>
              <w:t>Habitabilidad Informada</w:t>
            </w:r>
          </w:p>
        </w:tc>
      </w:tr>
      <w:tr w:rsidR="00B4328F" w:rsidRPr="00A7325E" w14:paraId="65BCA639" w14:textId="77777777" w:rsidTr="00B4328F">
        <w:trPr>
          <w:trHeight w:val="285"/>
          <w:jc w:val="center"/>
        </w:trPr>
        <w:tc>
          <w:tcPr>
            <w:tcW w:w="8235" w:type="dxa"/>
            <w:shd w:val="clear" w:color="auto" w:fill="auto"/>
            <w:tcMar>
              <w:top w:w="100" w:type="dxa"/>
              <w:left w:w="100" w:type="dxa"/>
              <w:bottom w:w="100" w:type="dxa"/>
              <w:right w:w="100" w:type="dxa"/>
            </w:tcMar>
          </w:tcPr>
          <w:p w14:paraId="00000576" w14:textId="51C688B7" w:rsidR="00B4328F" w:rsidRPr="00A7325E" w:rsidRDefault="00B4328F" w:rsidP="004F1157">
            <w:pPr>
              <w:widowControl w:val="0"/>
              <w:numPr>
                <w:ilvl w:val="0"/>
                <w:numId w:val="4"/>
              </w:numPr>
              <w:spacing w:line="240" w:lineRule="auto"/>
              <w:rPr>
                <w:sz w:val="20"/>
                <w:szCs w:val="20"/>
                <w:lang w:val="es-MX"/>
              </w:rPr>
            </w:pPr>
            <w:r w:rsidRPr="00A7325E">
              <w:rPr>
                <w:sz w:val="20"/>
                <w:szCs w:val="20"/>
                <w:lang w:val="es-MX"/>
              </w:rPr>
              <w:t>Permisos de Vivienda por Familiares</w:t>
            </w:r>
          </w:p>
        </w:tc>
      </w:tr>
    </w:tbl>
    <w:p w14:paraId="00000577" w14:textId="77777777" w:rsidR="009A1075" w:rsidRPr="00A7325E" w:rsidRDefault="00634E13">
      <w:pPr>
        <w:pStyle w:val="Heading1"/>
        <w:keepNext w:val="0"/>
        <w:keepLines w:val="0"/>
        <w:widowControl w:val="0"/>
        <w:rPr>
          <w:b/>
          <w:lang w:val="es-MX"/>
        </w:rPr>
      </w:pPr>
      <w:bookmarkStart w:id="194" w:name="_heading=h.415t9al" w:colFirst="0" w:colLast="0"/>
      <w:bookmarkEnd w:id="194"/>
      <w:r w:rsidRPr="00A7325E">
        <w:rPr>
          <w:lang w:val="es-MX"/>
        </w:rPr>
        <w:br w:type="page"/>
      </w:r>
    </w:p>
    <w:p w14:paraId="0488BE7F" w14:textId="77777777" w:rsidR="00F81D68" w:rsidRPr="00A7325E" w:rsidRDefault="00F81D68">
      <w:pPr>
        <w:pStyle w:val="Heading2"/>
        <w:keepNext w:val="0"/>
        <w:keepLines w:val="0"/>
        <w:widowControl w:val="0"/>
        <w:rPr>
          <w:b/>
          <w:sz w:val="40"/>
          <w:szCs w:val="40"/>
          <w:lang w:val="es-MX"/>
        </w:rPr>
      </w:pPr>
      <w:bookmarkStart w:id="195" w:name="_heading=h.2gb3jie" w:colFirst="0" w:colLast="0"/>
      <w:bookmarkStart w:id="196" w:name="_heading=h.vgdtq7" w:colFirst="0" w:colLast="0"/>
      <w:bookmarkEnd w:id="195"/>
      <w:bookmarkEnd w:id="196"/>
      <w:r w:rsidRPr="00A7325E">
        <w:rPr>
          <w:b/>
          <w:sz w:val="40"/>
          <w:szCs w:val="40"/>
          <w:lang w:val="es-MX"/>
        </w:rPr>
        <w:lastRenderedPageBreak/>
        <w:t>REFERENCIAS Y HERRAMIENTAS</w:t>
      </w:r>
    </w:p>
    <w:p w14:paraId="00000579" w14:textId="75E65F26" w:rsidR="009A1075" w:rsidRPr="00A7325E" w:rsidRDefault="00634E13">
      <w:pPr>
        <w:pStyle w:val="Heading2"/>
        <w:keepNext w:val="0"/>
        <w:keepLines w:val="0"/>
        <w:widowControl w:val="0"/>
        <w:rPr>
          <w:sz w:val="30"/>
          <w:szCs w:val="30"/>
          <w:lang w:val="es-MX"/>
        </w:rPr>
        <w:sectPr w:rsidR="009A1075" w:rsidRPr="00A7325E">
          <w:headerReference w:type="default" r:id="rId32"/>
          <w:pgSz w:w="12240" w:h="15840"/>
          <w:pgMar w:top="1440" w:right="1440" w:bottom="1440" w:left="1440" w:header="720" w:footer="720" w:gutter="0"/>
          <w:pgNumType w:start="1"/>
          <w:cols w:space="720"/>
          <w:titlePg/>
        </w:sectPr>
      </w:pPr>
      <w:r w:rsidRPr="00A7325E">
        <w:rPr>
          <w:sz w:val="30"/>
          <w:szCs w:val="30"/>
          <w:lang w:val="es-MX"/>
        </w:rPr>
        <w:t>LIST</w:t>
      </w:r>
      <w:r w:rsidR="00F81D68" w:rsidRPr="00A7325E">
        <w:rPr>
          <w:sz w:val="30"/>
          <w:szCs w:val="30"/>
          <w:lang w:val="es-MX"/>
        </w:rPr>
        <w:t>A</w:t>
      </w:r>
      <w:r w:rsidRPr="00A7325E">
        <w:rPr>
          <w:sz w:val="30"/>
          <w:szCs w:val="30"/>
          <w:lang w:val="es-MX"/>
        </w:rPr>
        <w:t xml:space="preserve"> </w:t>
      </w:r>
      <w:r w:rsidR="00F81D68" w:rsidRPr="00A7325E">
        <w:rPr>
          <w:sz w:val="30"/>
          <w:szCs w:val="30"/>
          <w:lang w:val="es-MX"/>
        </w:rPr>
        <w:t>DE</w:t>
      </w:r>
      <w:r w:rsidRPr="00A7325E">
        <w:rPr>
          <w:sz w:val="30"/>
          <w:szCs w:val="30"/>
          <w:lang w:val="es-MX"/>
        </w:rPr>
        <w:t xml:space="preserve"> RECOMENDA</w:t>
      </w:r>
      <w:r w:rsidR="00F81D68" w:rsidRPr="00A7325E">
        <w:rPr>
          <w:sz w:val="30"/>
          <w:szCs w:val="30"/>
          <w:lang w:val="es-MX"/>
        </w:rPr>
        <w:t>C</w:t>
      </w:r>
      <w:r w:rsidRPr="00A7325E">
        <w:rPr>
          <w:sz w:val="30"/>
          <w:szCs w:val="30"/>
          <w:lang w:val="es-MX"/>
        </w:rPr>
        <w:t>ION</w:t>
      </w:r>
      <w:r w:rsidR="00F81D68" w:rsidRPr="00A7325E">
        <w:rPr>
          <w:sz w:val="30"/>
          <w:szCs w:val="30"/>
          <w:lang w:val="es-MX"/>
        </w:rPr>
        <w:t>E</w:t>
      </w:r>
      <w:r w:rsidRPr="00A7325E">
        <w:rPr>
          <w:sz w:val="30"/>
          <w:szCs w:val="30"/>
          <w:lang w:val="es-MX"/>
        </w:rPr>
        <w:t xml:space="preserve">S </w:t>
      </w:r>
      <w:r w:rsidR="00F81D68" w:rsidRPr="00A7325E">
        <w:rPr>
          <w:sz w:val="30"/>
          <w:szCs w:val="30"/>
          <w:lang w:val="es-MX"/>
        </w:rPr>
        <w:t>E</w:t>
      </w:r>
      <w:r w:rsidRPr="00A7325E">
        <w:rPr>
          <w:sz w:val="30"/>
          <w:szCs w:val="30"/>
          <w:lang w:val="es-MX"/>
        </w:rPr>
        <w:t>N ORDE</w:t>
      </w:r>
      <w:r w:rsidR="00F81D68" w:rsidRPr="00A7325E">
        <w:rPr>
          <w:sz w:val="30"/>
          <w:szCs w:val="30"/>
          <w:lang w:val="es-MX"/>
        </w:rPr>
        <w:t>N ALFABETICO</w:t>
      </w:r>
    </w:p>
    <w:p w14:paraId="16A9F8A2" w14:textId="2E89D2A7" w:rsidR="00F81D68" w:rsidRPr="00A7325E" w:rsidRDefault="00E96743" w:rsidP="00F81D68">
      <w:pPr>
        <w:rPr>
          <w:lang w:val="es-MX"/>
        </w:rPr>
      </w:pPr>
      <w:r w:rsidRPr="00A7325E">
        <w:rPr>
          <w:lang w:val="es-MX"/>
        </w:rPr>
        <w:t>Departamento de Desarrollo del 2030</w:t>
      </w:r>
      <w:r w:rsidR="00F81D68" w:rsidRPr="00A7325E">
        <w:rPr>
          <w:lang w:val="es-MX"/>
        </w:rPr>
        <w:t>, Evaluación y Asistencia Técnica</w:t>
      </w:r>
    </w:p>
    <w:p w14:paraId="11B42EBA" w14:textId="77777777" w:rsidR="00F81D68" w:rsidRPr="00A7325E" w:rsidRDefault="00F81D68" w:rsidP="00F81D68">
      <w:pPr>
        <w:rPr>
          <w:lang w:val="es-MX"/>
        </w:rPr>
      </w:pPr>
      <w:r w:rsidRPr="00A7325E">
        <w:rPr>
          <w:lang w:val="es-MX"/>
        </w:rPr>
        <w:t>Protecciones de Instituciones Ancla</w:t>
      </w:r>
    </w:p>
    <w:p w14:paraId="4871612C" w14:textId="77777777" w:rsidR="00F81D68" w:rsidRPr="00A7325E" w:rsidRDefault="00F81D68" w:rsidP="00F81D68">
      <w:pPr>
        <w:rPr>
          <w:lang w:val="es-MX"/>
        </w:rPr>
      </w:pPr>
      <w:r w:rsidRPr="00A7325E">
        <w:rPr>
          <w:lang w:val="es-MX"/>
        </w:rPr>
        <w:t>Zona Anti-Desplazamiento Automática</w:t>
      </w:r>
    </w:p>
    <w:p w14:paraId="40A9B963" w14:textId="2C4636D8" w:rsidR="00F81D68" w:rsidRPr="00A7325E" w:rsidRDefault="00F81D68" w:rsidP="00F81D68">
      <w:pPr>
        <w:rPr>
          <w:lang w:val="es-MX"/>
        </w:rPr>
      </w:pPr>
      <w:r w:rsidRPr="00A7325E">
        <w:rPr>
          <w:lang w:val="es-MX"/>
        </w:rPr>
        <w:t>Prohibición de Carga</w:t>
      </w:r>
      <w:r w:rsidR="004D6649" w:rsidRPr="00A7325E">
        <w:rPr>
          <w:lang w:val="es-MX"/>
        </w:rPr>
        <w:t>/</w:t>
      </w:r>
      <w:r w:rsidRPr="00A7325E">
        <w:rPr>
          <w:lang w:val="es-MX"/>
        </w:rPr>
        <w:t>Flete e Impuesto Sobre la Renta</w:t>
      </w:r>
    </w:p>
    <w:p w14:paraId="4A39F417" w14:textId="42A2F99B" w:rsidR="00F81D68" w:rsidRPr="00A7325E" w:rsidRDefault="00F81D68" w:rsidP="00F81D68">
      <w:pPr>
        <w:rPr>
          <w:lang w:val="es-MX"/>
        </w:rPr>
      </w:pPr>
      <w:r w:rsidRPr="00A7325E">
        <w:rPr>
          <w:lang w:val="es-MX"/>
        </w:rPr>
        <w:t>Fideicomiso de Tierras Comunitarias “</w:t>
      </w:r>
      <w:r w:rsidR="00BB6C9B">
        <w:rPr>
          <w:lang w:val="es-MX"/>
        </w:rPr>
        <w:t>Aquí para Quedarse</w:t>
      </w:r>
      <w:r w:rsidRPr="00A7325E">
        <w:rPr>
          <w:lang w:val="es-MX"/>
        </w:rPr>
        <w:t>” de la Ciudad de Fresno</w:t>
      </w:r>
    </w:p>
    <w:p w14:paraId="2C55EA20" w14:textId="77777777" w:rsidR="00F81D68" w:rsidRPr="00A7325E" w:rsidRDefault="00F81D68" w:rsidP="00F81D68">
      <w:pPr>
        <w:rPr>
          <w:lang w:val="es-MX"/>
        </w:rPr>
      </w:pPr>
      <w:r w:rsidRPr="00A7325E">
        <w:rPr>
          <w:lang w:val="es-MX"/>
        </w:rPr>
        <w:t>Reclasificación del Servicio Civil</w:t>
      </w:r>
    </w:p>
    <w:p w14:paraId="7703AA4F" w14:textId="77777777" w:rsidR="00F81D68" w:rsidRPr="00A7325E" w:rsidRDefault="00F81D68" w:rsidP="00F81D68">
      <w:pPr>
        <w:rPr>
          <w:lang w:val="es-MX"/>
        </w:rPr>
      </w:pPr>
      <w:r w:rsidRPr="00A7325E">
        <w:rPr>
          <w:lang w:val="es-MX"/>
        </w:rPr>
        <w:t>Fondo de Asequibilidad Comercial</w:t>
      </w:r>
    </w:p>
    <w:p w14:paraId="62A98CFC" w14:textId="763E29B9" w:rsidR="00F81D68" w:rsidRPr="00A7325E" w:rsidRDefault="00CA0C6D" w:rsidP="00F81D68">
      <w:pPr>
        <w:rPr>
          <w:lang w:val="es-MX"/>
        </w:rPr>
      </w:pPr>
      <w:r>
        <w:rPr>
          <w:lang w:val="es-MX"/>
        </w:rPr>
        <w:t>Departamento de Intervención Contra el Desplazamiento y las Personas Sin Hogar</w:t>
      </w:r>
    </w:p>
    <w:p w14:paraId="1D929C28" w14:textId="77777777" w:rsidR="00F81D68" w:rsidRPr="00A7325E" w:rsidRDefault="00F81D68" w:rsidP="00F81D68">
      <w:pPr>
        <w:rPr>
          <w:lang w:val="es-MX"/>
        </w:rPr>
      </w:pPr>
      <w:r w:rsidRPr="00A7325E">
        <w:rPr>
          <w:lang w:val="es-MX"/>
        </w:rPr>
        <w:t>Aldeas de casas Diminutas Dignas y Viviendas en Sitios Dispersos</w:t>
      </w:r>
    </w:p>
    <w:p w14:paraId="1C7D60A2" w14:textId="77777777" w:rsidR="00F81D68" w:rsidRPr="00A7325E" w:rsidRDefault="00F81D68" w:rsidP="00F81D68">
      <w:pPr>
        <w:rPr>
          <w:lang w:val="es-MX"/>
        </w:rPr>
      </w:pPr>
      <w:r w:rsidRPr="00A7325E">
        <w:rPr>
          <w:lang w:val="es-MX"/>
        </w:rPr>
        <w:t>Designación de Acceso a la Carga de Desplazamiento</w:t>
      </w:r>
    </w:p>
    <w:p w14:paraId="10F0DFE0" w14:textId="77777777" w:rsidR="00F81D68" w:rsidRPr="00A7325E" w:rsidRDefault="00F81D68" w:rsidP="00F81D68">
      <w:pPr>
        <w:rPr>
          <w:lang w:val="es-MX"/>
        </w:rPr>
      </w:pPr>
      <w:r w:rsidRPr="00A7325E">
        <w:rPr>
          <w:lang w:val="es-MX"/>
        </w:rPr>
        <w:t>Planificación de la Justicia Ambiental y la Resiliencia Climática</w:t>
      </w:r>
    </w:p>
    <w:p w14:paraId="03C9509F" w14:textId="77777777" w:rsidR="00F81D68" w:rsidRPr="00A7325E" w:rsidRDefault="00F81D68" w:rsidP="00F81D68">
      <w:pPr>
        <w:rPr>
          <w:lang w:val="es-MX"/>
        </w:rPr>
      </w:pPr>
      <w:r w:rsidRPr="00A7325E">
        <w:rPr>
          <w:lang w:val="es-MX"/>
        </w:rPr>
        <w:t>Derecho a un Abogado en Caso de Desalojo</w:t>
      </w:r>
    </w:p>
    <w:p w14:paraId="5D2698BC" w14:textId="77777777" w:rsidR="00F81D68" w:rsidRPr="00A7325E" w:rsidRDefault="00F81D68" w:rsidP="00F81D68">
      <w:pPr>
        <w:rPr>
          <w:lang w:val="es-MX"/>
        </w:rPr>
      </w:pPr>
      <w:r w:rsidRPr="00A7325E">
        <w:rPr>
          <w:lang w:val="es-MX"/>
        </w:rPr>
        <w:t>Supervisión Ampliada del Grupo de Trabajo Contra el Desplazamiento</w:t>
      </w:r>
    </w:p>
    <w:p w14:paraId="2CBE4E3F" w14:textId="79FBE035" w:rsidR="00F81D68" w:rsidRPr="00A7325E" w:rsidRDefault="00CA0C6D" w:rsidP="00F81D68">
      <w:pPr>
        <w:rPr>
          <w:lang w:val="es-MX"/>
        </w:rPr>
      </w:pPr>
      <w:r>
        <w:rPr>
          <w:lang w:val="es-MX"/>
        </w:rPr>
        <w:t>Proyecto Roomkey Ampliado</w:t>
      </w:r>
    </w:p>
    <w:p w14:paraId="1BCC9A96" w14:textId="77777777" w:rsidR="00F81D68" w:rsidRPr="00A7325E" w:rsidRDefault="00F81D68" w:rsidP="00F81D68">
      <w:pPr>
        <w:rPr>
          <w:lang w:val="es-MX"/>
        </w:rPr>
      </w:pPr>
      <w:r w:rsidRPr="00A7325E">
        <w:rPr>
          <w:lang w:val="es-MX"/>
        </w:rPr>
        <w:t>Vivienda Justa</w:t>
      </w:r>
    </w:p>
    <w:p w14:paraId="13531BDA" w14:textId="77777777" w:rsidR="00F81D68" w:rsidRPr="00A7325E" w:rsidRDefault="00F81D68" w:rsidP="00F81D68">
      <w:pPr>
        <w:rPr>
          <w:lang w:val="es-MX"/>
        </w:rPr>
      </w:pPr>
      <w:r w:rsidRPr="00A7325E">
        <w:rPr>
          <w:lang w:val="es-MX"/>
        </w:rPr>
        <w:t>Centro de Cumplimiento de Compromiso Cívico de Fresno</w:t>
      </w:r>
    </w:p>
    <w:p w14:paraId="766025E0" w14:textId="77777777" w:rsidR="00F81D68" w:rsidRPr="00A7325E" w:rsidRDefault="00F81D68" w:rsidP="00F81D68">
      <w:pPr>
        <w:rPr>
          <w:lang w:val="es-MX"/>
        </w:rPr>
      </w:pPr>
      <w:r w:rsidRPr="00A7325E">
        <w:rPr>
          <w:lang w:val="es-MX"/>
        </w:rPr>
        <w:t>Estándares de Diseño Universal Específicos de Fresno</w:t>
      </w:r>
    </w:p>
    <w:p w14:paraId="6199FE9B" w14:textId="77777777" w:rsidR="00F81D68" w:rsidRPr="00A7325E" w:rsidRDefault="00F81D68" w:rsidP="00F81D68">
      <w:pPr>
        <w:rPr>
          <w:lang w:val="es-MX"/>
        </w:rPr>
      </w:pPr>
      <w:r w:rsidRPr="00A7325E">
        <w:rPr>
          <w:lang w:val="es-MX"/>
        </w:rPr>
        <w:t>Índice de Asequibilidad "Aquí para Quedarse"</w:t>
      </w:r>
    </w:p>
    <w:p w14:paraId="6BC96070" w14:textId="2D7B14A9" w:rsidR="00F81D68" w:rsidRPr="00A7325E" w:rsidRDefault="00F81D68" w:rsidP="00F81D68">
      <w:pPr>
        <w:rPr>
          <w:lang w:val="es-MX"/>
        </w:rPr>
      </w:pPr>
      <w:r w:rsidRPr="00A7325E">
        <w:rPr>
          <w:lang w:val="es-MX"/>
        </w:rPr>
        <w:t>Programa de Depósito "</w:t>
      </w:r>
      <w:r w:rsidR="00BB6C9B">
        <w:rPr>
          <w:lang w:val="es-MX"/>
        </w:rPr>
        <w:t>Aquí para Quedarse</w:t>
      </w:r>
      <w:r w:rsidRPr="00A7325E">
        <w:rPr>
          <w:lang w:val="es-MX"/>
        </w:rPr>
        <w:t>"</w:t>
      </w:r>
    </w:p>
    <w:p w14:paraId="2785AA9D" w14:textId="201792D8" w:rsidR="00F81D68" w:rsidRPr="00A7325E" w:rsidRDefault="00F81D68" w:rsidP="00F81D68">
      <w:pPr>
        <w:rPr>
          <w:lang w:val="es-MX"/>
        </w:rPr>
      </w:pPr>
      <w:r w:rsidRPr="00A7325E">
        <w:rPr>
          <w:lang w:val="es-MX"/>
        </w:rPr>
        <w:t>Programas de Asistencia para Propietarios e Inquilinos "</w:t>
      </w:r>
      <w:r w:rsidR="00BB6C9B">
        <w:rPr>
          <w:lang w:val="es-MX"/>
        </w:rPr>
        <w:t>Aquí para Quedarse</w:t>
      </w:r>
      <w:r w:rsidRPr="00A7325E">
        <w:rPr>
          <w:lang w:val="es-MX"/>
        </w:rPr>
        <w:t>"</w:t>
      </w:r>
    </w:p>
    <w:p w14:paraId="4DEF21AD" w14:textId="77777777" w:rsidR="00F81D68" w:rsidRPr="00A7325E" w:rsidRDefault="00F81D68" w:rsidP="00F81D68">
      <w:pPr>
        <w:rPr>
          <w:lang w:val="es-MX"/>
        </w:rPr>
      </w:pPr>
      <w:r w:rsidRPr="00A7325E">
        <w:rPr>
          <w:lang w:val="es-MX"/>
        </w:rPr>
        <w:t>Mediación de Desalojo Incentivado</w:t>
      </w:r>
    </w:p>
    <w:p w14:paraId="69EBBF1D" w14:textId="77777777" w:rsidR="00F81D68" w:rsidRPr="00A7325E" w:rsidRDefault="00F81D68" w:rsidP="00F81D68">
      <w:pPr>
        <w:rPr>
          <w:lang w:val="es-MX"/>
        </w:rPr>
      </w:pPr>
      <w:r w:rsidRPr="00A7325E">
        <w:rPr>
          <w:lang w:val="es-MX"/>
        </w:rPr>
        <w:t>Aumentar la Contratación Local y el Salario Mínimo Digno en los Contratos Locales</w:t>
      </w:r>
    </w:p>
    <w:p w14:paraId="140FB080" w14:textId="77777777" w:rsidR="00F81D68" w:rsidRPr="00A7325E" w:rsidRDefault="00F81D68" w:rsidP="00F81D68">
      <w:pPr>
        <w:rPr>
          <w:lang w:val="es-MX"/>
        </w:rPr>
      </w:pPr>
      <w:r w:rsidRPr="00A7325E">
        <w:rPr>
          <w:lang w:val="es-MX"/>
        </w:rPr>
        <w:t>Coordinación de Vivienda Juvenil Independiente</w:t>
      </w:r>
    </w:p>
    <w:p w14:paraId="2F378FE1" w14:textId="77777777" w:rsidR="00F81D68" w:rsidRPr="00A7325E" w:rsidRDefault="00F81D68" w:rsidP="00F81D68">
      <w:pPr>
        <w:rPr>
          <w:lang w:val="es-MX"/>
        </w:rPr>
      </w:pPr>
      <w:r w:rsidRPr="00A7325E">
        <w:rPr>
          <w:lang w:val="es-MX"/>
        </w:rPr>
        <w:t>Habitabilidad Informada</w:t>
      </w:r>
    </w:p>
    <w:p w14:paraId="069BCA55" w14:textId="77777777" w:rsidR="00F81D68" w:rsidRPr="00A7325E" w:rsidRDefault="00F81D68">
      <w:pPr>
        <w:rPr>
          <w:lang w:val="es-MX"/>
        </w:rPr>
      </w:pPr>
      <w:r w:rsidRPr="00A7325E">
        <w:rPr>
          <w:lang w:val="es-MX"/>
        </w:rPr>
        <w:t>Programa de Permisos Prioritarios de Desarrollo Conjunto</w:t>
      </w:r>
    </w:p>
    <w:p w14:paraId="615D441C" w14:textId="77777777" w:rsidR="00F81D68" w:rsidRPr="00A7325E" w:rsidRDefault="00F81D68">
      <w:pPr>
        <w:rPr>
          <w:lang w:val="es-MX"/>
        </w:rPr>
      </w:pPr>
      <w:r w:rsidRPr="00A7325E">
        <w:rPr>
          <w:lang w:val="es-MX"/>
        </w:rPr>
        <w:t>Permisos de Vivienda por Parentesco</w:t>
      </w:r>
    </w:p>
    <w:p w14:paraId="711632B1" w14:textId="77777777" w:rsidR="00F81D68" w:rsidRPr="00A7325E" w:rsidRDefault="00F81D68">
      <w:pPr>
        <w:rPr>
          <w:lang w:val="es-MX"/>
        </w:rPr>
      </w:pPr>
      <w:r w:rsidRPr="00A7325E">
        <w:rPr>
          <w:lang w:val="es-MX"/>
        </w:rPr>
        <w:t>Bancos de Tierras</w:t>
      </w:r>
    </w:p>
    <w:p w14:paraId="73131D4C" w14:textId="77777777" w:rsidR="00F81D68" w:rsidRPr="00A7325E" w:rsidRDefault="00F81D68">
      <w:pPr>
        <w:rPr>
          <w:lang w:val="es-MX"/>
        </w:rPr>
      </w:pPr>
      <w:r w:rsidRPr="00A7325E">
        <w:rPr>
          <w:lang w:val="es-MX"/>
        </w:rPr>
        <w:t>Centro de Intercambio de Información sobre Justicia Lingüística</w:t>
      </w:r>
    </w:p>
    <w:p w14:paraId="4CB6B4D3" w14:textId="601A6426" w:rsidR="00F81D68" w:rsidRPr="00A7325E" w:rsidRDefault="00F81D68">
      <w:pPr>
        <w:rPr>
          <w:lang w:val="es-MX"/>
        </w:rPr>
      </w:pPr>
      <w:r w:rsidRPr="00A7325E">
        <w:rPr>
          <w:lang w:val="es-MX"/>
        </w:rPr>
        <w:t xml:space="preserve">Sistema de Notificación de </w:t>
      </w:r>
      <w:r w:rsidR="004D6649" w:rsidRPr="00A7325E">
        <w:rPr>
          <w:lang w:val="es-MX"/>
        </w:rPr>
        <w:t>Área</w:t>
      </w:r>
      <w:r w:rsidRPr="00A7325E">
        <w:rPr>
          <w:lang w:val="es-MX"/>
        </w:rPr>
        <w:t xml:space="preserve"> de Impacto Obligatorio</w:t>
      </w:r>
    </w:p>
    <w:p w14:paraId="068F2958" w14:textId="77777777" w:rsidR="00F81D68" w:rsidRPr="00A7325E" w:rsidRDefault="00F81D68">
      <w:pPr>
        <w:rPr>
          <w:lang w:val="es-MX"/>
        </w:rPr>
      </w:pPr>
      <w:r w:rsidRPr="00A7325E">
        <w:rPr>
          <w:lang w:val="es-MX"/>
        </w:rPr>
        <w:t>Inclusión Obligatoria del Análisis de Desplazamiento en Todos los Análisis de CEQA</w:t>
      </w:r>
    </w:p>
    <w:p w14:paraId="489E2C86" w14:textId="77777777" w:rsidR="00F81D68" w:rsidRPr="00A7325E" w:rsidRDefault="00F81D68">
      <w:pPr>
        <w:rPr>
          <w:lang w:val="es-MX"/>
        </w:rPr>
      </w:pPr>
      <w:r w:rsidRPr="00A7325E">
        <w:rPr>
          <w:lang w:val="es-MX"/>
        </w:rPr>
        <w:t>Condiciones de Movilidad Sistema de Priorización de Transporte</w:t>
      </w:r>
    </w:p>
    <w:p w14:paraId="4E60A62B" w14:textId="77777777" w:rsidR="00F81D68" w:rsidRPr="00A7325E" w:rsidRDefault="00F81D68">
      <w:pPr>
        <w:rPr>
          <w:lang w:val="es-MX"/>
        </w:rPr>
      </w:pPr>
      <w:r w:rsidRPr="00A7325E">
        <w:rPr>
          <w:lang w:val="es-MX"/>
        </w:rPr>
        <w:t>Moratoria sobre Barridos de Campamentos</w:t>
      </w:r>
    </w:p>
    <w:p w14:paraId="1B220B6F" w14:textId="77777777" w:rsidR="00F81D68" w:rsidRPr="00A7325E" w:rsidRDefault="00F81D68">
      <w:pPr>
        <w:rPr>
          <w:lang w:val="es-MX"/>
        </w:rPr>
      </w:pPr>
      <w:r w:rsidRPr="00A7325E">
        <w:rPr>
          <w:lang w:val="es-MX"/>
        </w:rPr>
        <w:t xml:space="preserve">Plan de Acción de Reemplazo de Unidad Asequible Uno a Uno </w:t>
      </w:r>
    </w:p>
    <w:p w14:paraId="141B6B18" w14:textId="77777777" w:rsidR="00F81D68" w:rsidRPr="00A7325E" w:rsidRDefault="00F81D68">
      <w:pPr>
        <w:rPr>
          <w:lang w:val="es-MX"/>
        </w:rPr>
      </w:pPr>
      <w:r w:rsidRPr="00A7325E">
        <w:rPr>
          <w:lang w:val="es-MX"/>
        </w:rPr>
        <w:t>"OpenFresno": Acceso Completo a Datos y Planes a Través de Una Plataforma GeoHub</w:t>
      </w:r>
    </w:p>
    <w:p w14:paraId="2655CC82" w14:textId="77777777" w:rsidR="00F81D68" w:rsidRPr="00A7325E" w:rsidRDefault="00F81D68" w:rsidP="00F81D68">
      <w:pPr>
        <w:rPr>
          <w:lang w:val="es-MX"/>
        </w:rPr>
      </w:pPr>
      <w:r w:rsidRPr="00A7325E">
        <w:rPr>
          <w:lang w:val="es-MX"/>
        </w:rPr>
        <w:t>Informes de Impacto en la Salud Pública</w:t>
      </w:r>
    </w:p>
    <w:p w14:paraId="0A60D00D" w14:textId="77777777" w:rsidR="00F81D68" w:rsidRPr="00A7325E" w:rsidRDefault="00F81D68" w:rsidP="00F81D68">
      <w:pPr>
        <w:rPr>
          <w:lang w:val="es-MX"/>
        </w:rPr>
      </w:pPr>
      <w:r w:rsidRPr="00A7325E">
        <w:rPr>
          <w:lang w:val="es-MX"/>
        </w:rPr>
        <w:t>Incentivo de Arrendamiento de Servicio Público</w:t>
      </w:r>
    </w:p>
    <w:p w14:paraId="3812BBF2" w14:textId="77777777" w:rsidR="00F81D68" w:rsidRPr="00A7325E" w:rsidRDefault="00F81D68" w:rsidP="00F81D68">
      <w:pPr>
        <w:rPr>
          <w:lang w:val="es-MX"/>
        </w:rPr>
      </w:pPr>
      <w:r w:rsidRPr="00A7325E">
        <w:rPr>
          <w:lang w:val="es-MX"/>
        </w:rPr>
        <w:t>Priorización de Obras Públicas y Justicia de Movilidad</w:t>
      </w:r>
    </w:p>
    <w:p w14:paraId="14B04D6D" w14:textId="77777777" w:rsidR="00F81D68" w:rsidRPr="00A7325E" w:rsidRDefault="00F81D68" w:rsidP="00F81D68">
      <w:pPr>
        <w:rPr>
          <w:lang w:val="es-MX"/>
        </w:rPr>
      </w:pPr>
      <w:r w:rsidRPr="00A7325E">
        <w:rPr>
          <w:lang w:val="es-MX"/>
        </w:rPr>
        <w:t>Envío Rápido de Realojamiento</w:t>
      </w:r>
    </w:p>
    <w:p w14:paraId="228F20D1" w14:textId="77777777" w:rsidR="00F81D68" w:rsidRPr="00A7325E" w:rsidRDefault="00F81D68" w:rsidP="00F81D68">
      <w:pPr>
        <w:rPr>
          <w:lang w:val="es-MX"/>
        </w:rPr>
      </w:pPr>
      <w:r w:rsidRPr="00A7325E">
        <w:rPr>
          <w:lang w:val="es-MX"/>
        </w:rPr>
        <w:t>Estabilización de Alquileres, Restricciones de Conversión y Designaciones de "Asequible a Perpetuidad"</w:t>
      </w:r>
    </w:p>
    <w:p w14:paraId="65D9B223" w14:textId="77777777" w:rsidR="00F81D68" w:rsidRPr="00A7325E" w:rsidRDefault="00F81D68" w:rsidP="00F81D68">
      <w:pPr>
        <w:rPr>
          <w:lang w:val="es-MX"/>
        </w:rPr>
      </w:pPr>
      <w:r w:rsidRPr="00A7325E">
        <w:rPr>
          <w:lang w:val="es-MX"/>
        </w:rPr>
        <w:t>Programa de Registro de Alquiler</w:t>
      </w:r>
    </w:p>
    <w:p w14:paraId="4EE7C59A" w14:textId="77777777" w:rsidR="00F81D68" w:rsidRPr="00A7325E" w:rsidRDefault="00F81D68">
      <w:pPr>
        <w:rPr>
          <w:lang w:val="es-MX"/>
        </w:rPr>
      </w:pPr>
      <w:r w:rsidRPr="00A7325E">
        <w:rPr>
          <w:lang w:val="es-MX"/>
        </w:rPr>
        <w:t>Moratoria de Dominio Eminente Residencial</w:t>
      </w:r>
    </w:p>
    <w:p w14:paraId="2F0B3D63" w14:textId="77777777" w:rsidR="00F81D68" w:rsidRPr="00A7325E" w:rsidRDefault="00F81D68">
      <w:pPr>
        <w:rPr>
          <w:lang w:val="es-MX"/>
        </w:rPr>
      </w:pPr>
      <w:r w:rsidRPr="00A7325E">
        <w:rPr>
          <w:lang w:val="es-MX"/>
        </w:rPr>
        <w:t>Derecho a Regresar a Casa</w:t>
      </w:r>
    </w:p>
    <w:p w14:paraId="4B8CB5D8" w14:textId="77777777" w:rsidR="00F81D68" w:rsidRPr="00A7325E" w:rsidRDefault="00F81D68">
      <w:pPr>
        <w:rPr>
          <w:lang w:val="es-MX"/>
        </w:rPr>
      </w:pPr>
      <w:r w:rsidRPr="00A7325E">
        <w:rPr>
          <w:lang w:val="es-MX"/>
        </w:rPr>
        <w:t>Certificaciones Comerciales Especiales y Procesos de Solicitud de Propuestas y Adquisiciones Inclusivas</w:t>
      </w:r>
    </w:p>
    <w:p w14:paraId="1CF1076C" w14:textId="77777777" w:rsidR="00F81D68" w:rsidRPr="00A7325E" w:rsidRDefault="00F81D68">
      <w:pPr>
        <w:rPr>
          <w:lang w:val="es-MX"/>
        </w:rPr>
      </w:pPr>
      <w:r w:rsidRPr="00A7325E">
        <w:rPr>
          <w:lang w:val="es-MX"/>
        </w:rPr>
        <w:t>Financiamiento de Incremento de Impuestos para la Cancelación Automática de Anti-Desplazamiento</w:t>
      </w:r>
    </w:p>
    <w:p w14:paraId="17D3B178" w14:textId="7E2E0BFB" w:rsidR="00F81D68" w:rsidRPr="00A7325E" w:rsidRDefault="00F81D68">
      <w:pPr>
        <w:rPr>
          <w:lang w:val="es-MX"/>
        </w:rPr>
      </w:pPr>
      <w:r w:rsidRPr="00A7325E">
        <w:rPr>
          <w:lang w:val="es-MX"/>
        </w:rPr>
        <w:t>Regulación de Compra de Inquilinos</w:t>
      </w:r>
    </w:p>
    <w:p w14:paraId="149B877A" w14:textId="77777777" w:rsidR="00F81D68" w:rsidRPr="00A7325E" w:rsidRDefault="00F81D68">
      <w:pPr>
        <w:rPr>
          <w:lang w:val="es-MX"/>
        </w:rPr>
      </w:pPr>
    </w:p>
    <w:p w14:paraId="4953E7D3" w14:textId="77777777" w:rsidR="00F81D68" w:rsidRPr="00A7325E" w:rsidRDefault="00F81D68">
      <w:pPr>
        <w:rPr>
          <w:lang w:val="es-MX"/>
        </w:rPr>
      </w:pPr>
    </w:p>
    <w:p w14:paraId="6FE1DD32" w14:textId="77777777" w:rsidR="00F81D68" w:rsidRPr="00A7325E" w:rsidRDefault="00F81D68">
      <w:pPr>
        <w:rPr>
          <w:lang w:val="es-MX"/>
        </w:rPr>
      </w:pPr>
    </w:p>
    <w:p w14:paraId="753F2FA8" w14:textId="77777777" w:rsidR="00F81D68" w:rsidRPr="00A7325E" w:rsidRDefault="00F81D68">
      <w:pPr>
        <w:rPr>
          <w:lang w:val="es-MX"/>
        </w:rPr>
      </w:pPr>
    </w:p>
    <w:p w14:paraId="679DB35E" w14:textId="77777777" w:rsidR="00F81D68" w:rsidRPr="00A7325E" w:rsidRDefault="00F81D68">
      <w:pPr>
        <w:rPr>
          <w:lang w:val="es-MX"/>
        </w:rPr>
      </w:pPr>
    </w:p>
    <w:p w14:paraId="4B1D1AAC" w14:textId="77777777" w:rsidR="00F81D68" w:rsidRPr="00A7325E" w:rsidRDefault="00F81D68">
      <w:pPr>
        <w:rPr>
          <w:lang w:val="es-MX"/>
        </w:rPr>
      </w:pPr>
    </w:p>
    <w:p w14:paraId="000005A7" w14:textId="38D76A00" w:rsidR="00F81D68" w:rsidRPr="00A7325E" w:rsidRDefault="00CA0C6D">
      <w:pPr>
        <w:rPr>
          <w:lang w:val="es-MX"/>
        </w:rPr>
        <w:sectPr w:rsidR="00F81D68" w:rsidRPr="00A7325E">
          <w:type w:val="continuous"/>
          <w:pgSz w:w="12240" w:h="15840"/>
          <w:pgMar w:top="1440" w:right="1440" w:bottom="1440" w:left="1440" w:header="720" w:footer="720" w:gutter="0"/>
          <w:cols w:num="2" w:space="720" w:equalWidth="0">
            <w:col w:w="4320" w:space="720"/>
            <w:col w:w="4320" w:space="0"/>
          </w:cols>
        </w:sectPr>
      </w:pPr>
      <w:r>
        <w:rPr>
          <w:lang w:val="es-MX"/>
        </w:rPr>
        <w:t>Programa de Seguimiento de Desalojos No Oficial</w:t>
      </w:r>
    </w:p>
    <w:p w14:paraId="000005A8" w14:textId="77777777" w:rsidR="009A1075" w:rsidRPr="00A7325E" w:rsidRDefault="00634E13">
      <w:pPr>
        <w:pStyle w:val="Heading2"/>
        <w:keepNext w:val="0"/>
        <w:keepLines w:val="0"/>
        <w:widowControl w:val="0"/>
        <w:rPr>
          <w:lang w:val="es-MX"/>
        </w:rPr>
      </w:pPr>
      <w:r w:rsidRPr="00A7325E">
        <w:rPr>
          <w:lang w:val="es-MX"/>
        </w:rPr>
        <w:br w:type="page"/>
      </w:r>
    </w:p>
    <w:p w14:paraId="47A324CB" w14:textId="77777777" w:rsidR="00575265" w:rsidRPr="00A7325E" w:rsidRDefault="00575265" w:rsidP="00575265">
      <w:pPr>
        <w:pStyle w:val="Heading3"/>
        <w:ind w:right="-540"/>
        <w:rPr>
          <w:color w:val="auto"/>
          <w:sz w:val="32"/>
          <w:szCs w:val="32"/>
          <w:lang w:val="es-MX"/>
        </w:rPr>
      </w:pPr>
      <w:bookmarkStart w:id="197" w:name="_heading=h.1ulbmlt" w:colFirst="0" w:colLast="0"/>
      <w:bookmarkStart w:id="198" w:name="_heading=h.4ekz59m" w:colFirst="0" w:colLast="0"/>
      <w:bookmarkEnd w:id="197"/>
      <w:bookmarkEnd w:id="198"/>
      <w:r w:rsidRPr="00A7325E">
        <w:rPr>
          <w:color w:val="auto"/>
          <w:sz w:val="32"/>
          <w:szCs w:val="32"/>
          <w:lang w:val="es-MX"/>
        </w:rPr>
        <w:lastRenderedPageBreak/>
        <w:t>LISTA DE RECOMENDACIONES POR TIPO DE INTERVENCIÓN</w:t>
      </w:r>
    </w:p>
    <w:p w14:paraId="2D8FEE01" w14:textId="03AC1A3D" w:rsidR="00575265" w:rsidRPr="00A7325E" w:rsidRDefault="00575265" w:rsidP="00575265">
      <w:pPr>
        <w:spacing w:line="360" w:lineRule="auto"/>
        <w:rPr>
          <w:lang w:val="es-MX"/>
        </w:rPr>
      </w:pPr>
      <w:r w:rsidRPr="00A7325E">
        <w:rPr>
          <w:color w:val="434343"/>
          <w:sz w:val="28"/>
          <w:szCs w:val="28"/>
          <w:lang w:val="es-MX"/>
        </w:rPr>
        <w:t xml:space="preserve">Responsabilidad y </w:t>
      </w:r>
      <w:r w:rsidR="00BB6C9B">
        <w:rPr>
          <w:color w:val="434343"/>
          <w:sz w:val="28"/>
          <w:szCs w:val="28"/>
          <w:lang w:val="es-MX"/>
        </w:rPr>
        <w:t>T</w:t>
      </w:r>
      <w:r w:rsidRPr="00A7325E">
        <w:rPr>
          <w:color w:val="434343"/>
          <w:sz w:val="28"/>
          <w:szCs w:val="28"/>
          <w:lang w:val="es-MX"/>
        </w:rPr>
        <w:t>ransparencia</w:t>
      </w:r>
    </w:p>
    <w:p w14:paraId="7FC40369" w14:textId="77777777" w:rsidR="00575265" w:rsidRPr="00A7325E" w:rsidRDefault="00575265" w:rsidP="00575265">
      <w:pPr>
        <w:pStyle w:val="Heading3"/>
        <w:spacing w:before="0" w:line="240" w:lineRule="auto"/>
        <w:ind w:left="540" w:hanging="180"/>
        <w:rPr>
          <w:color w:val="auto"/>
          <w:sz w:val="22"/>
          <w:szCs w:val="22"/>
          <w:lang w:val="es-MX"/>
        </w:rPr>
      </w:pPr>
      <w:bookmarkStart w:id="199" w:name="_heading=h.2tq9fhf" w:colFirst="0" w:colLast="0"/>
      <w:bookmarkEnd w:id="199"/>
      <w:r w:rsidRPr="00A7325E">
        <w:rPr>
          <w:color w:val="auto"/>
          <w:sz w:val="22"/>
          <w:szCs w:val="22"/>
          <w:lang w:val="es-MX"/>
        </w:rPr>
        <w:t>1. Departamento de Desarrollo, Evaluación y Asistencia Técnica 2030</w:t>
      </w:r>
    </w:p>
    <w:p w14:paraId="1DC3BD78" w14:textId="2871A6BD" w:rsidR="00575265" w:rsidRPr="00A7325E" w:rsidRDefault="00575265" w:rsidP="00575265">
      <w:pPr>
        <w:pStyle w:val="Heading3"/>
        <w:spacing w:before="0" w:line="240" w:lineRule="auto"/>
        <w:ind w:firstLine="360"/>
        <w:rPr>
          <w:color w:val="auto"/>
          <w:sz w:val="22"/>
          <w:szCs w:val="22"/>
          <w:lang w:val="es-MX"/>
        </w:rPr>
      </w:pPr>
      <w:r w:rsidRPr="00A7325E">
        <w:rPr>
          <w:color w:val="auto"/>
          <w:sz w:val="22"/>
          <w:szCs w:val="22"/>
          <w:lang w:val="es-MX"/>
        </w:rPr>
        <w:t xml:space="preserve">2. Sistema Obligatorio de Notificación de </w:t>
      </w:r>
      <w:r w:rsidR="00975EDA" w:rsidRPr="00A7325E">
        <w:rPr>
          <w:color w:val="auto"/>
          <w:sz w:val="22"/>
          <w:szCs w:val="22"/>
          <w:lang w:val="es-MX"/>
        </w:rPr>
        <w:t>Áreas</w:t>
      </w:r>
      <w:r w:rsidRPr="00A7325E">
        <w:rPr>
          <w:color w:val="auto"/>
          <w:sz w:val="22"/>
          <w:szCs w:val="22"/>
          <w:lang w:val="es-MX"/>
        </w:rPr>
        <w:t xml:space="preserve"> de Impacto</w:t>
      </w:r>
    </w:p>
    <w:p w14:paraId="794874D7" w14:textId="77777777" w:rsidR="00575265" w:rsidRPr="00A7325E" w:rsidRDefault="00575265" w:rsidP="00575265">
      <w:pPr>
        <w:pStyle w:val="Heading3"/>
        <w:spacing w:before="0" w:line="240" w:lineRule="auto"/>
        <w:ind w:firstLine="360"/>
        <w:rPr>
          <w:color w:val="auto"/>
          <w:sz w:val="22"/>
          <w:szCs w:val="22"/>
          <w:lang w:val="es-MX"/>
        </w:rPr>
      </w:pPr>
      <w:r w:rsidRPr="00A7325E">
        <w:rPr>
          <w:color w:val="auto"/>
          <w:sz w:val="22"/>
          <w:szCs w:val="22"/>
          <w:lang w:val="es-MX"/>
        </w:rPr>
        <w:t>3. Inclusión Obligatoria del Análisis de Desplazamiento en Todos los Análisis de CEQA</w:t>
      </w:r>
    </w:p>
    <w:p w14:paraId="6BB74A8C" w14:textId="77777777" w:rsidR="00575265" w:rsidRPr="00A7325E" w:rsidRDefault="00575265" w:rsidP="00575265">
      <w:pPr>
        <w:pStyle w:val="Heading3"/>
        <w:spacing w:before="0" w:line="240" w:lineRule="auto"/>
        <w:ind w:firstLine="360"/>
        <w:rPr>
          <w:color w:val="auto"/>
          <w:sz w:val="22"/>
          <w:szCs w:val="22"/>
          <w:lang w:val="es-MX"/>
        </w:rPr>
      </w:pPr>
      <w:r w:rsidRPr="00A7325E">
        <w:rPr>
          <w:color w:val="auto"/>
          <w:sz w:val="22"/>
          <w:szCs w:val="22"/>
          <w:lang w:val="es-MX"/>
        </w:rPr>
        <w:t>4. Portal de Acceso a Reuniones</w:t>
      </w:r>
    </w:p>
    <w:p w14:paraId="71B3D32B" w14:textId="77777777" w:rsidR="00575265" w:rsidRPr="00A7325E" w:rsidRDefault="00575265" w:rsidP="00575265">
      <w:pPr>
        <w:pStyle w:val="Heading3"/>
        <w:spacing w:before="0" w:line="240" w:lineRule="auto"/>
        <w:ind w:firstLine="360"/>
        <w:rPr>
          <w:color w:val="auto"/>
          <w:sz w:val="22"/>
          <w:szCs w:val="22"/>
          <w:lang w:val="es-MX"/>
        </w:rPr>
      </w:pPr>
      <w:r w:rsidRPr="00A7325E">
        <w:rPr>
          <w:color w:val="auto"/>
          <w:sz w:val="22"/>
          <w:szCs w:val="22"/>
          <w:lang w:val="es-MX"/>
        </w:rPr>
        <w:t>5. "OpenFresno": Acceso Completo a Datos y Planes a Través de una Plataforma GeoHub</w:t>
      </w:r>
    </w:p>
    <w:p w14:paraId="1AB911A2" w14:textId="77777777" w:rsidR="00575265" w:rsidRPr="00A7325E" w:rsidRDefault="00575265" w:rsidP="00575265">
      <w:pPr>
        <w:pStyle w:val="Heading3"/>
        <w:spacing w:before="0" w:line="240" w:lineRule="auto"/>
        <w:ind w:firstLine="360"/>
        <w:rPr>
          <w:color w:val="auto"/>
          <w:sz w:val="22"/>
          <w:szCs w:val="22"/>
          <w:lang w:val="es-MX"/>
        </w:rPr>
      </w:pPr>
      <w:r w:rsidRPr="00A7325E">
        <w:rPr>
          <w:color w:val="auto"/>
          <w:sz w:val="22"/>
          <w:szCs w:val="22"/>
          <w:lang w:val="es-MX"/>
        </w:rPr>
        <w:t>6. Portal de Experiencia de Inquilinos</w:t>
      </w:r>
    </w:p>
    <w:p w14:paraId="02C0E626" w14:textId="16558595" w:rsidR="00575265" w:rsidRPr="00A7325E" w:rsidRDefault="00575265" w:rsidP="00575265">
      <w:pPr>
        <w:pStyle w:val="Heading3"/>
        <w:spacing w:before="0" w:line="240" w:lineRule="auto"/>
        <w:ind w:firstLine="360"/>
        <w:rPr>
          <w:color w:val="auto"/>
          <w:sz w:val="22"/>
          <w:szCs w:val="22"/>
          <w:lang w:val="es-MX"/>
        </w:rPr>
      </w:pPr>
      <w:r w:rsidRPr="00A7325E">
        <w:rPr>
          <w:color w:val="auto"/>
          <w:sz w:val="22"/>
          <w:szCs w:val="22"/>
          <w:lang w:val="es-MX"/>
        </w:rPr>
        <w:t xml:space="preserve">7. </w:t>
      </w:r>
      <w:r w:rsidR="00CA0C6D">
        <w:rPr>
          <w:color w:val="auto"/>
          <w:sz w:val="22"/>
          <w:szCs w:val="22"/>
          <w:lang w:val="es-MX"/>
        </w:rPr>
        <w:t>Programa de Seguimiento de Desalojos No Oficial</w:t>
      </w:r>
    </w:p>
    <w:p w14:paraId="322BEC26" w14:textId="77777777" w:rsidR="00575265" w:rsidRPr="00A7325E" w:rsidRDefault="00575265" w:rsidP="00575265">
      <w:pPr>
        <w:ind w:left="720"/>
        <w:rPr>
          <w:lang w:val="es-MX"/>
        </w:rPr>
      </w:pPr>
    </w:p>
    <w:p w14:paraId="233CB926" w14:textId="14E67184" w:rsidR="00575265" w:rsidRPr="00A7325E" w:rsidRDefault="00575265" w:rsidP="00575265">
      <w:pPr>
        <w:spacing w:line="360" w:lineRule="auto"/>
        <w:rPr>
          <w:lang w:val="es-MX"/>
        </w:rPr>
      </w:pPr>
      <w:r w:rsidRPr="00A7325E">
        <w:rPr>
          <w:color w:val="434343"/>
          <w:sz w:val="28"/>
          <w:szCs w:val="28"/>
          <w:lang w:val="es-MX"/>
        </w:rPr>
        <w:t>Propiedad de la Comunidad</w:t>
      </w:r>
    </w:p>
    <w:p w14:paraId="7BC29278" w14:textId="7861BDA7" w:rsidR="00575265" w:rsidRPr="00A7325E" w:rsidRDefault="00575265" w:rsidP="004F1157">
      <w:pPr>
        <w:numPr>
          <w:ilvl w:val="0"/>
          <w:numId w:val="19"/>
        </w:numPr>
        <w:rPr>
          <w:lang w:val="es-MX"/>
        </w:rPr>
      </w:pPr>
      <w:r w:rsidRPr="00A7325E">
        <w:rPr>
          <w:lang w:val="es-MX"/>
        </w:rPr>
        <w:t>Protecciones de la Institución Ancla</w:t>
      </w:r>
    </w:p>
    <w:p w14:paraId="727A00FF" w14:textId="32119D49" w:rsidR="00575265" w:rsidRPr="00A7325E" w:rsidRDefault="00575265" w:rsidP="004F1157">
      <w:pPr>
        <w:numPr>
          <w:ilvl w:val="0"/>
          <w:numId w:val="19"/>
        </w:numPr>
        <w:rPr>
          <w:lang w:val="es-MX"/>
        </w:rPr>
      </w:pPr>
      <w:r w:rsidRPr="00A7325E">
        <w:rPr>
          <w:lang w:val="es-MX"/>
        </w:rPr>
        <w:t>Reclasificación de la Función Pública</w:t>
      </w:r>
    </w:p>
    <w:p w14:paraId="4D853D22" w14:textId="6D6493B2" w:rsidR="00575265" w:rsidRPr="00A7325E" w:rsidRDefault="00575265" w:rsidP="004F1157">
      <w:pPr>
        <w:numPr>
          <w:ilvl w:val="0"/>
          <w:numId w:val="19"/>
        </w:numPr>
        <w:rPr>
          <w:lang w:val="es-MX"/>
        </w:rPr>
      </w:pPr>
      <w:r w:rsidRPr="00A7325E">
        <w:rPr>
          <w:lang w:val="es-MX"/>
        </w:rPr>
        <w:t>Fondo de Asequibilidad Comercial</w:t>
      </w:r>
    </w:p>
    <w:p w14:paraId="0B871CFE" w14:textId="4333233E" w:rsidR="00575265" w:rsidRPr="00A7325E" w:rsidRDefault="00CA0C6D" w:rsidP="004F1157">
      <w:pPr>
        <w:numPr>
          <w:ilvl w:val="0"/>
          <w:numId w:val="19"/>
        </w:numPr>
        <w:rPr>
          <w:lang w:val="es-MX"/>
        </w:rPr>
      </w:pPr>
      <w:r>
        <w:rPr>
          <w:lang w:val="es-MX"/>
        </w:rPr>
        <w:t>Supervisión Ampliada del Equipo de Tareas Contra el Desplazamiento</w:t>
      </w:r>
    </w:p>
    <w:p w14:paraId="596FF55E" w14:textId="281C44FE" w:rsidR="00575265" w:rsidRPr="00A7325E" w:rsidRDefault="00575265" w:rsidP="004F1157">
      <w:pPr>
        <w:numPr>
          <w:ilvl w:val="0"/>
          <w:numId w:val="19"/>
        </w:numPr>
        <w:rPr>
          <w:lang w:val="es-MX"/>
        </w:rPr>
      </w:pPr>
      <w:r w:rsidRPr="00A7325E">
        <w:rPr>
          <w:lang w:val="es-MX"/>
        </w:rPr>
        <w:t>Centro de Cumplimiento de Compromiso Cívico de Fresno</w:t>
      </w:r>
    </w:p>
    <w:p w14:paraId="372500B9" w14:textId="35AC1EB2" w:rsidR="00575265" w:rsidRPr="00A7325E" w:rsidRDefault="00575265" w:rsidP="004F1157">
      <w:pPr>
        <w:numPr>
          <w:ilvl w:val="0"/>
          <w:numId w:val="19"/>
        </w:numPr>
        <w:rPr>
          <w:lang w:val="es-MX"/>
        </w:rPr>
      </w:pPr>
      <w:r w:rsidRPr="00A7325E">
        <w:rPr>
          <w:lang w:val="es-MX"/>
        </w:rPr>
        <w:t>Fideicomiso de Tierras Comunitarias "</w:t>
      </w:r>
      <w:r w:rsidR="00BB6C9B">
        <w:rPr>
          <w:lang w:val="es-MX"/>
        </w:rPr>
        <w:t>Aquí para Quedarse</w:t>
      </w:r>
      <w:r w:rsidRPr="00A7325E">
        <w:rPr>
          <w:lang w:val="es-MX"/>
        </w:rPr>
        <w:t>"</w:t>
      </w:r>
    </w:p>
    <w:p w14:paraId="2199906D" w14:textId="405A02DF" w:rsidR="00575265" w:rsidRPr="00A7325E" w:rsidRDefault="00575265" w:rsidP="004F1157">
      <w:pPr>
        <w:numPr>
          <w:ilvl w:val="0"/>
          <w:numId w:val="19"/>
        </w:numPr>
        <w:rPr>
          <w:lang w:val="es-MX"/>
        </w:rPr>
      </w:pPr>
      <w:r w:rsidRPr="00A7325E">
        <w:rPr>
          <w:lang w:val="es-MX"/>
        </w:rPr>
        <w:t>Aumentar la Contratación Local y el Salario Mínimo digno en los Contratos Locales</w:t>
      </w:r>
    </w:p>
    <w:p w14:paraId="000005BA" w14:textId="7A6B7E63" w:rsidR="009A1075" w:rsidRPr="00A7325E" w:rsidRDefault="00575265" w:rsidP="004F1157">
      <w:pPr>
        <w:numPr>
          <w:ilvl w:val="0"/>
          <w:numId w:val="19"/>
        </w:numPr>
        <w:rPr>
          <w:lang w:val="es-MX"/>
        </w:rPr>
      </w:pPr>
      <w:r w:rsidRPr="00A7325E">
        <w:rPr>
          <w:lang w:val="es-MX"/>
        </w:rPr>
        <w:t>Bancos de Tierras</w:t>
      </w:r>
    </w:p>
    <w:p w14:paraId="5D44912A" w14:textId="77777777" w:rsidR="00575265" w:rsidRPr="00A7325E" w:rsidRDefault="00575265" w:rsidP="00575265">
      <w:pPr>
        <w:rPr>
          <w:color w:val="434343"/>
          <w:sz w:val="28"/>
          <w:szCs w:val="28"/>
          <w:lang w:val="es-MX"/>
        </w:rPr>
      </w:pPr>
      <w:bookmarkStart w:id="200" w:name="_heading=h.18vjpp8" w:colFirst="0" w:colLast="0"/>
      <w:bookmarkEnd w:id="200"/>
    </w:p>
    <w:p w14:paraId="0FA1205D" w14:textId="00ACBD4D" w:rsidR="00575265" w:rsidRPr="00A7325E" w:rsidRDefault="00575265" w:rsidP="00575265">
      <w:pPr>
        <w:spacing w:line="360" w:lineRule="auto"/>
        <w:rPr>
          <w:lang w:val="es-MX"/>
        </w:rPr>
      </w:pPr>
      <w:r w:rsidRPr="00A7325E">
        <w:rPr>
          <w:color w:val="434343"/>
          <w:sz w:val="28"/>
          <w:szCs w:val="28"/>
          <w:lang w:val="es-MX"/>
        </w:rPr>
        <w:t xml:space="preserve">Consideraciones Sobre Viviendas Dignas y </w:t>
      </w:r>
      <w:r w:rsidR="00223389">
        <w:rPr>
          <w:color w:val="434343"/>
          <w:sz w:val="28"/>
          <w:szCs w:val="28"/>
          <w:lang w:val="es-MX"/>
        </w:rPr>
        <w:t>Legado</w:t>
      </w:r>
    </w:p>
    <w:p w14:paraId="1E40044C" w14:textId="482978F1" w:rsidR="00575265" w:rsidRPr="00A7325E" w:rsidRDefault="00575265" w:rsidP="004F1157">
      <w:pPr>
        <w:numPr>
          <w:ilvl w:val="0"/>
          <w:numId w:val="5"/>
        </w:numPr>
        <w:rPr>
          <w:lang w:val="es-MX"/>
        </w:rPr>
      </w:pPr>
      <w:r w:rsidRPr="00A7325E">
        <w:rPr>
          <w:lang w:val="es-MX"/>
        </w:rPr>
        <w:t>Zona Anti-Desplazamiento Automática</w:t>
      </w:r>
    </w:p>
    <w:p w14:paraId="18F19667" w14:textId="68AAE2AB" w:rsidR="00575265" w:rsidRPr="00A7325E" w:rsidRDefault="00575265" w:rsidP="004F1157">
      <w:pPr>
        <w:numPr>
          <w:ilvl w:val="0"/>
          <w:numId w:val="5"/>
        </w:numPr>
        <w:rPr>
          <w:lang w:val="es-MX"/>
        </w:rPr>
      </w:pPr>
      <w:r w:rsidRPr="00A7325E">
        <w:rPr>
          <w:lang w:val="es-MX"/>
        </w:rPr>
        <w:t>Aldeas de Casas Diminutas Dignas y Viviendas en Sitios Dispersos</w:t>
      </w:r>
    </w:p>
    <w:p w14:paraId="0723A924" w14:textId="1F5B4EE7" w:rsidR="00575265" w:rsidRPr="00A7325E" w:rsidRDefault="00575265" w:rsidP="004F1157">
      <w:pPr>
        <w:numPr>
          <w:ilvl w:val="0"/>
          <w:numId w:val="5"/>
        </w:numPr>
        <w:rPr>
          <w:lang w:val="es-MX"/>
        </w:rPr>
      </w:pPr>
      <w:r w:rsidRPr="00A7325E">
        <w:rPr>
          <w:lang w:val="es-MX"/>
        </w:rPr>
        <w:t>Coordinación de Vivienda Juvenil Independiente</w:t>
      </w:r>
    </w:p>
    <w:p w14:paraId="7E1C74A2" w14:textId="0372F5F6" w:rsidR="00575265" w:rsidRPr="00A7325E" w:rsidRDefault="00575265" w:rsidP="004F1157">
      <w:pPr>
        <w:numPr>
          <w:ilvl w:val="0"/>
          <w:numId w:val="5"/>
        </w:numPr>
        <w:rPr>
          <w:lang w:val="es-MX"/>
        </w:rPr>
      </w:pPr>
      <w:r w:rsidRPr="00A7325E">
        <w:rPr>
          <w:lang w:val="es-MX"/>
        </w:rPr>
        <w:t>Habitabilidad Informada</w:t>
      </w:r>
    </w:p>
    <w:p w14:paraId="24B371A6" w14:textId="3D0A5B40" w:rsidR="00575265" w:rsidRPr="00A7325E" w:rsidRDefault="00575265" w:rsidP="004F1157">
      <w:pPr>
        <w:numPr>
          <w:ilvl w:val="0"/>
          <w:numId w:val="5"/>
        </w:numPr>
        <w:rPr>
          <w:lang w:val="es-MX"/>
        </w:rPr>
      </w:pPr>
      <w:r w:rsidRPr="00A7325E">
        <w:rPr>
          <w:lang w:val="es-MX"/>
        </w:rPr>
        <w:t>Permisos de Vivienda por Familiares</w:t>
      </w:r>
    </w:p>
    <w:p w14:paraId="131BBE75" w14:textId="52841FC9" w:rsidR="00575265" w:rsidRPr="00A7325E" w:rsidRDefault="00575265" w:rsidP="004F1157">
      <w:pPr>
        <w:numPr>
          <w:ilvl w:val="0"/>
          <w:numId w:val="5"/>
        </w:numPr>
        <w:rPr>
          <w:lang w:val="es-MX"/>
        </w:rPr>
      </w:pPr>
      <w:r w:rsidRPr="00A7325E">
        <w:rPr>
          <w:lang w:val="es-MX"/>
        </w:rPr>
        <w:t>Moratoria Sobre Barridos de Campamentos</w:t>
      </w:r>
    </w:p>
    <w:p w14:paraId="2A66371E" w14:textId="7997D670" w:rsidR="00575265" w:rsidRPr="00A7325E" w:rsidRDefault="00575265" w:rsidP="004F1157">
      <w:pPr>
        <w:numPr>
          <w:ilvl w:val="0"/>
          <w:numId w:val="5"/>
        </w:numPr>
        <w:rPr>
          <w:lang w:val="es-MX"/>
        </w:rPr>
      </w:pPr>
      <w:r w:rsidRPr="00A7325E">
        <w:rPr>
          <w:lang w:val="es-MX"/>
        </w:rPr>
        <w:t>Incentivo de Arrendamiento por Servicio Público</w:t>
      </w:r>
    </w:p>
    <w:p w14:paraId="2E5D3E9C" w14:textId="6058FF1F" w:rsidR="00575265" w:rsidRPr="00A7325E" w:rsidRDefault="00575265" w:rsidP="004F1157">
      <w:pPr>
        <w:numPr>
          <w:ilvl w:val="0"/>
          <w:numId w:val="5"/>
        </w:numPr>
        <w:rPr>
          <w:lang w:val="es-MX"/>
        </w:rPr>
      </w:pPr>
      <w:r w:rsidRPr="00A7325E">
        <w:rPr>
          <w:lang w:val="es-MX"/>
        </w:rPr>
        <w:t>Derecho a Regresar a Casa</w:t>
      </w:r>
    </w:p>
    <w:p w14:paraId="000005C4" w14:textId="73B56BB1" w:rsidR="009A1075" w:rsidRPr="00A7325E" w:rsidRDefault="00575265" w:rsidP="004F1157">
      <w:pPr>
        <w:numPr>
          <w:ilvl w:val="0"/>
          <w:numId w:val="5"/>
        </w:numPr>
        <w:rPr>
          <w:lang w:val="es-MX"/>
        </w:rPr>
      </w:pPr>
      <w:r w:rsidRPr="00A7325E">
        <w:rPr>
          <w:lang w:val="es-MX"/>
        </w:rPr>
        <w:t>Regulación de Compra de Inquilinos</w:t>
      </w:r>
    </w:p>
    <w:p w14:paraId="45D3BEDF" w14:textId="77777777" w:rsidR="00575265" w:rsidRPr="00A7325E" w:rsidRDefault="00575265" w:rsidP="00575265">
      <w:pPr>
        <w:rPr>
          <w:color w:val="434343"/>
          <w:sz w:val="28"/>
          <w:szCs w:val="28"/>
          <w:lang w:val="es-MX"/>
        </w:rPr>
      </w:pPr>
      <w:bookmarkStart w:id="201" w:name="_heading=h.3sv78d1" w:colFirst="0" w:colLast="0"/>
      <w:bookmarkEnd w:id="201"/>
    </w:p>
    <w:p w14:paraId="18FE8361" w14:textId="7702E9E4" w:rsidR="00575265" w:rsidRPr="00A7325E" w:rsidRDefault="00575265" w:rsidP="00575265">
      <w:pPr>
        <w:spacing w:line="360" w:lineRule="auto"/>
        <w:rPr>
          <w:lang w:val="es-MX"/>
        </w:rPr>
      </w:pPr>
      <w:r w:rsidRPr="00A7325E">
        <w:rPr>
          <w:color w:val="434343"/>
          <w:sz w:val="28"/>
          <w:szCs w:val="28"/>
          <w:lang w:val="es-MX"/>
        </w:rPr>
        <w:t>Servicios Directos y Alternativas al Desalojo</w:t>
      </w:r>
    </w:p>
    <w:p w14:paraId="759AE712" w14:textId="7AF3B38C" w:rsidR="00575265" w:rsidRPr="00A7325E" w:rsidRDefault="00575265" w:rsidP="004F1157">
      <w:pPr>
        <w:numPr>
          <w:ilvl w:val="0"/>
          <w:numId w:val="6"/>
        </w:numPr>
        <w:rPr>
          <w:lang w:val="es-MX"/>
        </w:rPr>
      </w:pPr>
      <w:r w:rsidRPr="00A7325E">
        <w:rPr>
          <w:lang w:val="es-MX"/>
        </w:rPr>
        <w:t>Designación de Acceso a la Carga de Desplazamiento</w:t>
      </w:r>
    </w:p>
    <w:p w14:paraId="529F9832" w14:textId="1759F068" w:rsidR="00575265" w:rsidRPr="00A7325E" w:rsidRDefault="00575265" w:rsidP="004F1157">
      <w:pPr>
        <w:numPr>
          <w:ilvl w:val="0"/>
          <w:numId w:val="6"/>
        </w:numPr>
        <w:rPr>
          <w:lang w:val="es-MX"/>
        </w:rPr>
      </w:pPr>
      <w:r w:rsidRPr="00A7325E">
        <w:rPr>
          <w:lang w:val="es-MX"/>
        </w:rPr>
        <w:t>Derecho a un Abogado en Caso de Desalojo</w:t>
      </w:r>
    </w:p>
    <w:p w14:paraId="4F9E9D57" w14:textId="36DE4189" w:rsidR="00575265" w:rsidRPr="00A7325E" w:rsidRDefault="00575265" w:rsidP="004F1157">
      <w:pPr>
        <w:numPr>
          <w:ilvl w:val="0"/>
          <w:numId w:val="6"/>
        </w:numPr>
        <w:rPr>
          <w:lang w:val="es-MX"/>
        </w:rPr>
      </w:pPr>
      <w:r w:rsidRPr="00A7325E">
        <w:rPr>
          <w:lang w:val="es-MX"/>
        </w:rPr>
        <w:t>Proyecto Roomkey Ampliado</w:t>
      </w:r>
    </w:p>
    <w:p w14:paraId="1306F105" w14:textId="6BDDA2BC" w:rsidR="00575265" w:rsidRPr="00A7325E" w:rsidRDefault="00575265" w:rsidP="004F1157">
      <w:pPr>
        <w:numPr>
          <w:ilvl w:val="0"/>
          <w:numId w:val="6"/>
        </w:numPr>
        <w:rPr>
          <w:lang w:val="es-MX"/>
        </w:rPr>
      </w:pPr>
      <w:r w:rsidRPr="00A7325E">
        <w:rPr>
          <w:lang w:val="es-MX"/>
        </w:rPr>
        <w:t>Programas de Asistencia para Propietarios e Inquilinos "</w:t>
      </w:r>
      <w:r w:rsidR="00BB6C9B">
        <w:rPr>
          <w:lang w:val="es-MX"/>
        </w:rPr>
        <w:t>Aquí para Quedarse</w:t>
      </w:r>
      <w:r w:rsidRPr="00A7325E">
        <w:rPr>
          <w:lang w:val="es-MX"/>
        </w:rPr>
        <w:t>"</w:t>
      </w:r>
    </w:p>
    <w:p w14:paraId="0C58FB33" w14:textId="43B71FA2" w:rsidR="00575265" w:rsidRPr="00A7325E" w:rsidRDefault="00575265" w:rsidP="004F1157">
      <w:pPr>
        <w:numPr>
          <w:ilvl w:val="0"/>
          <w:numId w:val="6"/>
        </w:numPr>
        <w:rPr>
          <w:lang w:val="es-MX"/>
        </w:rPr>
      </w:pPr>
      <w:r w:rsidRPr="00A7325E">
        <w:rPr>
          <w:lang w:val="es-MX"/>
        </w:rPr>
        <w:t>Programa de Depósito de Alquiler "</w:t>
      </w:r>
      <w:r w:rsidR="00BB6C9B">
        <w:rPr>
          <w:lang w:val="es-MX"/>
        </w:rPr>
        <w:t>Aquí para Quedarse</w:t>
      </w:r>
      <w:r w:rsidRPr="00A7325E">
        <w:rPr>
          <w:lang w:val="es-MX"/>
        </w:rPr>
        <w:t>"</w:t>
      </w:r>
    </w:p>
    <w:p w14:paraId="4CA997B6" w14:textId="065BEF23" w:rsidR="00575265" w:rsidRPr="00A7325E" w:rsidRDefault="00575265" w:rsidP="004F1157">
      <w:pPr>
        <w:numPr>
          <w:ilvl w:val="0"/>
          <w:numId w:val="6"/>
        </w:numPr>
        <w:rPr>
          <w:lang w:val="es-MX"/>
        </w:rPr>
      </w:pPr>
      <w:r w:rsidRPr="00A7325E">
        <w:rPr>
          <w:lang w:val="es-MX"/>
        </w:rPr>
        <w:t>Mediación de Desalojo Incentivado</w:t>
      </w:r>
    </w:p>
    <w:p w14:paraId="784283D5" w14:textId="75873AB5" w:rsidR="00575265" w:rsidRPr="00A7325E" w:rsidRDefault="00575265" w:rsidP="004F1157">
      <w:pPr>
        <w:numPr>
          <w:ilvl w:val="0"/>
          <w:numId w:val="6"/>
        </w:numPr>
        <w:rPr>
          <w:lang w:val="es-MX"/>
        </w:rPr>
      </w:pPr>
      <w:r w:rsidRPr="00A7325E">
        <w:rPr>
          <w:lang w:val="es-MX"/>
        </w:rPr>
        <w:t>Envío Rápido de Realojamiento</w:t>
      </w:r>
    </w:p>
    <w:p w14:paraId="7BD0C181" w14:textId="001281C3" w:rsidR="00575265" w:rsidRPr="00A7325E" w:rsidRDefault="00575265" w:rsidP="004F1157">
      <w:pPr>
        <w:pStyle w:val="Heading3"/>
        <w:numPr>
          <w:ilvl w:val="0"/>
          <w:numId w:val="6"/>
        </w:numPr>
        <w:rPr>
          <w:color w:val="auto"/>
          <w:sz w:val="22"/>
          <w:szCs w:val="22"/>
          <w:lang w:val="es-MX"/>
        </w:rPr>
      </w:pPr>
      <w:bookmarkStart w:id="202" w:name="_heading=h.280hiku" w:colFirst="0" w:colLast="0"/>
      <w:bookmarkEnd w:id="202"/>
      <w:r w:rsidRPr="00A7325E">
        <w:rPr>
          <w:color w:val="auto"/>
          <w:sz w:val="22"/>
          <w:szCs w:val="22"/>
          <w:lang w:val="es-MX"/>
        </w:rPr>
        <w:lastRenderedPageBreak/>
        <w:t>Programa de Registro de Alquileres</w:t>
      </w:r>
    </w:p>
    <w:p w14:paraId="09E1D904" w14:textId="77777777" w:rsidR="00575265" w:rsidRPr="00A7325E" w:rsidRDefault="00575265" w:rsidP="00575265">
      <w:pPr>
        <w:rPr>
          <w:color w:val="434343"/>
          <w:sz w:val="28"/>
          <w:szCs w:val="28"/>
          <w:lang w:val="es-MX"/>
        </w:rPr>
      </w:pPr>
    </w:p>
    <w:p w14:paraId="0C3F4AA3" w14:textId="73432371" w:rsidR="00575265" w:rsidRPr="00A7325E" w:rsidRDefault="00BB6C9B" w:rsidP="00575265">
      <w:pPr>
        <w:spacing w:line="360" w:lineRule="auto"/>
        <w:rPr>
          <w:lang w:val="es-MX"/>
        </w:rPr>
      </w:pPr>
      <w:r w:rsidRPr="00A7325E">
        <w:rPr>
          <w:color w:val="434343"/>
          <w:sz w:val="28"/>
          <w:szCs w:val="28"/>
          <w:lang w:val="es-MX"/>
        </w:rPr>
        <w:t>Procedimientos</w:t>
      </w:r>
      <w:r w:rsidR="00575265" w:rsidRPr="00A7325E">
        <w:rPr>
          <w:color w:val="434343"/>
          <w:sz w:val="28"/>
          <w:szCs w:val="28"/>
          <w:lang w:val="es-MX"/>
        </w:rPr>
        <w:t xml:space="preserve"> y Protecciones</w:t>
      </w:r>
    </w:p>
    <w:p w14:paraId="5F73D493" w14:textId="534C181A" w:rsidR="00575265" w:rsidRPr="00A7325E" w:rsidRDefault="00CA0C6D" w:rsidP="004F1157">
      <w:pPr>
        <w:numPr>
          <w:ilvl w:val="0"/>
          <w:numId w:val="9"/>
        </w:numPr>
        <w:rPr>
          <w:lang w:val="es-MX"/>
        </w:rPr>
      </w:pPr>
      <w:r>
        <w:rPr>
          <w:lang w:val="es-MX"/>
        </w:rPr>
        <w:t>Departamento de Intervención Contra el Desplazamiento y las Personas Sin Hogar</w:t>
      </w:r>
    </w:p>
    <w:p w14:paraId="79AEF832" w14:textId="2176D936" w:rsidR="00575265" w:rsidRPr="00A7325E" w:rsidRDefault="00575265" w:rsidP="004F1157">
      <w:pPr>
        <w:numPr>
          <w:ilvl w:val="0"/>
          <w:numId w:val="9"/>
        </w:numPr>
        <w:rPr>
          <w:lang w:val="es-MX"/>
        </w:rPr>
      </w:pPr>
      <w:r w:rsidRPr="00A7325E">
        <w:rPr>
          <w:lang w:val="es-MX"/>
        </w:rPr>
        <w:t>Planificación de la Justicia Ambiental y la Resiliencia Climática</w:t>
      </w:r>
    </w:p>
    <w:p w14:paraId="48748C7A" w14:textId="689A8DB7" w:rsidR="00575265" w:rsidRPr="00A7325E" w:rsidRDefault="00575265" w:rsidP="004F1157">
      <w:pPr>
        <w:numPr>
          <w:ilvl w:val="0"/>
          <w:numId w:val="9"/>
        </w:numPr>
        <w:rPr>
          <w:lang w:val="es-MX"/>
        </w:rPr>
      </w:pPr>
      <w:r w:rsidRPr="00A7325E">
        <w:rPr>
          <w:lang w:val="es-MX"/>
        </w:rPr>
        <w:t>Vivienda de Oportunidad Justa</w:t>
      </w:r>
    </w:p>
    <w:p w14:paraId="3A3DF6F8" w14:textId="752010B9" w:rsidR="00575265" w:rsidRPr="00A7325E" w:rsidRDefault="00575265" w:rsidP="004F1157">
      <w:pPr>
        <w:numPr>
          <w:ilvl w:val="0"/>
          <w:numId w:val="9"/>
        </w:numPr>
        <w:rPr>
          <w:lang w:val="es-MX"/>
        </w:rPr>
      </w:pPr>
      <w:r w:rsidRPr="00A7325E">
        <w:rPr>
          <w:lang w:val="es-MX"/>
        </w:rPr>
        <w:t>Índice de Asequibilidad "</w:t>
      </w:r>
      <w:r w:rsidR="00BB6C9B">
        <w:rPr>
          <w:lang w:val="es-MX"/>
        </w:rPr>
        <w:t>Aquí para Quedarse</w:t>
      </w:r>
      <w:r w:rsidRPr="00A7325E">
        <w:rPr>
          <w:lang w:val="es-MX"/>
        </w:rPr>
        <w:t>"</w:t>
      </w:r>
    </w:p>
    <w:p w14:paraId="763848FB" w14:textId="4700C4C4" w:rsidR="00575265" w:rsidRPr="00A7325E" w:rsidRDefault="00575265" w:rsidP="004F1157">
      <w:pPr>
        <w:numPr>
          <w:ilvl w:val="0"/>
          <w:numId w:val="9"/>
        </w:numPr>
        <w:rPr>
          <w:lang w:val="es-MX"/>
        </w:rPr>
      </w:pPr>
      <w:r w:rsidRPr="00A7325E">
        <w:rPr>
          <w:lang w:val="es-MX"/>
        </w:rPr>
        <w:t>Estabilización de la Renta, Restricciones de Conversión y Designaciones de "Asequible a Perpetuidad"</w:t>
      </w:r>
    </w:p>
    <w:p w14:paraId="6854AA8F" w14:textId="7B497119" w:rsidR="00575265" w:rsidRPr="00A7325E" w:rsidRDefault="00575265" w:rsidP="004F1157">
      <w:pPr>
        <w:numPr>
          <w:ilvl w:val="0"/>
          <w:numId w:val="9"/>
        </w:numPr>
        <w:rPr>
          <w:lang w:val="es-MX"/>
        </w:rPr>
      </w:pPr>
      <w:r w:rsidRPr="00A7325E">
        <w:rPr>
          <w:lang w:val="es-MX"/>
        </w:rPr>
        <w:t>Moratoria de Dominio Eminente Residencial</w:t>
      </w:r>
    </w:p>
    <w:p w14:paraId="000005D5" w14:textId="06F8826B" w:rsidR="009A1075" w:rsidRPr="00A7325E" w:rsidRDefault="00575265" w:rsidP="004F1157">
      <w:pPr>
        <w:numPr>
          <w:ilvl w:val="0"/>
          <w:numId w:val="9"/>
        </w:numPr>
        <w:rPr>
          <w:lang w:val="es-MX"/>
        </w:rPr>
      </w:pPr>
      <w:r w:rsidRPr="00A7325E">
        <w:rPr>
          <w:lang w:val="es-MX"/>
        </w:rPr>
        <w:t>Financiamiento del Aumento de Impuestos para la Cancelación Automática de los Desplazamientos</w:t>
      </w:r>
    </w:p>
    <w:p w14:paraId="6BDBD5CD" w14:textId="77777777" w:rsidR="00575265" w:rsidRPr="00A7325E" w:rsidRDefault="00575265" w:rsidP="00575265">
      <w:pPr>
        <w:rPr>
          <w:color w:val="434343"/>
          <w:sz w:val="28"/>
          <w:szCs w:val="28"/>
          <w:lang w:val="es-MX"/>
        </w:rPr>
      </w:pPr>
      <w:bookmarkStart w:id="203" w:name="_heading=h.n5rssn" w:colFirst="0" w:colLast="0"/>
      <w:bookmarkEnd w:id="203"/>
    </w:p>
    <w:p w14:paraId="4178FD61" w14:textId="77777777" w:rsidR="00575265" w:rsidRPr="00A7325E" w:rsidRDefault="00575265" w:rsidP="00575265">
      <w:pPr>
        <w:spacing w:line="360" w:lineRule="auto"/>
        <w:rPr>
          <w:lang w:val="es-MX"/>
        </w:rPr>
      </w:pPr>
      <w:r w:rsidRPr="00A7325E">
        <w:rPr>
          <w:color w:val="434343"/>
          <w:sz w:val="28"/>
          <w:szCs w:val="28"/>
          <w:lang w:val="es-MX"/>
        </w:rPr>
        <w:t>Prácticas de Desarrollo Socialmente Responsables</w:t>
      </w:r>
    </w:p>
    <w:p w14:paraId="1E27D5C7" w14:textId="77777777" w:rsidR="00575265" w:rsidRPr="00A7325E" w:rsidRDefault="00575265" w:rsidP="00575265">
      <w:pPr>
        <w:pStyle w:val="Heading3"/>
        <w:spacing w:before="0" w:after="0"/>
        <w:ind w:left="547" w:hanging="187"/>
        <w:rPr>
          <w:color w:val="auto"/>
          <w:sz w:val="22"/>
          <w:szCs w:val="22"/>
          <w:lang w:val="es-MX"/>
        </w:rPr>
      </w:pPr>
      <w:bookmarkStart w:id="204" w:name="_heading=h.375fbgg" w:colFirst="0" w:colLast="0"/>
      <w:bookmarkEnd w:id="204"/>
      <w:r w:rsidRPr="00A7325E">
        <w:rPr>
          <w:color w:val="auto"/>
          <w:sz w:val="22"/>
          <w:szCs w:val="22"/>
          <w:lang w:val="es-MX"/>
        </w:rPr>
        <w:t>1. Estándares de Diseño Universal Específicos de Fresno</w:t>
      </w:r>
    </w:p>
    <w:p w14:paraId="7940F7D9" w14:textId="77777777" w:rsidR="00575265" w:rsidRPr="00A7325E" w:rsidRDefault="00575265" w:rsidP="00575265">
      <w:pPr>
        <w:pStyle w:val="Heading3"/>
        <w:spacing w:before="0" w:after="0"/>
        <w:ind w:left="547" w:hanging="187"/>
        <w:rPr>
          <w:color w:val="auto"/>
          <w:sz w:val="22"/>
          <w:szCs w:val="22"/>
          <w:lang w:val="es-MX"/>
        </w:rPr>
      </w:pPr>
      <w:r w:rsidRPr="00A7325E">
        <w:rPr>
          <w:color w:val="auto"/>
          <w:sz w:val="22"/>
          <w:szCs w:val="22"/>
          <w:lang w:val="es-MX"/>
        </w:rPr>
        <w:t>2. Ordenanza de Erradicación de la Arquitectura Hostil</w:t>
      </w:r>
    </w:p>
    <w:p w14:paraId="4C7147C0" w14:textId="77777777" w:rsidR="00575265" w:rsidRPr="00A7325E" w:rsidRDefault="00575265" w:rsidP="00575265">
      <w:pPr>
        <w:pStyle w:val="Heading3"/>
        <w:spacing w:before="0" w:after="0"/>
        <w:ind w:left="547" w:hanging="187"/>
        <w:rPr>
          <w:color w:val="auto"/>
          <w:sz w:val="22"/>
          <w:szCs w:val="22"/>
          <w:lang w:val="es-MX"/>
        </w:rPr>
      </w:pPr>
      <w:r w:rsidRPr="00A7325E">
        <w:rPr>
          <w:color w:val="auto"/>
          <w:sz w:val="22"/>
          <w:szCs w:val="22"/>
          <w:lang w:val="es-MX"/>
        </w:rPr>
        <w:t>3. Programa de Permisos Prioritarios de Desarrollo Conjunto</w:t>
      </w:r>
    </w:p>
    <w:p w14:paraId="30DA7DC6" w14:textId="77777777" w:rsidR="00575265" w:rsidRPr="00A7325E" w:rsidRDefault="00575265" w:rsidP="00575265">
      <w:pPr>
        <w:pStyle w:val="Heading3"/>
        <w:spacing w:before="0" w:after="0"/>
        <w:ind w:left="547" w:hanging="187"/>
        <w:rPr>
          <w:color w:val="auto"/>
          <w:sz w:val="22"/>
          <w:szCs w:val="22"/>
          <w:lang w:val="es-MX"/>
        </w:rPr>
      </w:pPr>
      <w:r w:rsidRPr="00A7325E">
        <w:rPr>
          <w:color w:val="auto"/>
          <w:sz w:val="22"/>
          <w:szCs w:val="22"/>
          <w:lang w:val="es-MX"/>
        </w:rPr>
        <w:t>4. Centro de Intercambio de Información Sobre Justicia Lingüística</w:t>
      </w:r>
    </w:p>
    <w:p w14:paraId="4917D36B" w14:textId="77777777" w:rsidR="00575265" w:rsidRPr="00A7325E" w:rsidRDefault="00575265" w:rsidP="00575265">
      <w:pPr>
        <w:pStyle w:val="Heading3"/>
        <w:spacing w:before="0" w:after="0"/>
        <w:ind w:left="547" w:hanging="187"/>
        <w:rPr>
          <w:color w:val="auto"/>
          <w:sz w:val="22"/>
          <w:szCs w:val="22"/>
          <w:lang w:val="es-MX"/>
        </w:rPr>
      </w:pPr>
      <w:r w:rsidRPr="00A7325E">
        <w:rPr>
          <w:color w:val="auto"/>
          <w:sz w:val="22"/>
          <w:szCs w:val="22"/>
          <w:lang w:val="es-MX"/>
        </w:rPr>
        <w:t>5. Plan de Acción de Reemplazo de Unidades Asequibles Uno a Uno</w:t>
      </w:r>
    </w:p>
    <w:p w14:paraId="32169C72" w14:textId="77777777" w:rsidR="00575265" w:rsidRPr="00A7325E" w:rsidRDefault="00575265" w:rsidP="00575265">
      <w:pPr>
        <w:pStyle w:val="Heading3"/>
        <w:spacing w:before="0" w:after="0"/>
        <w:ind w:left="547" w:hanging="187"/>
        <w:rPr>
          <w:color w:val="auto"/>
          <w:sz w:val="22"/>
          <w:szCs w:val="22"/>
          <w:lang w:val="es-MX"/>
        </w:rPr>
      </w:pPr>
      <w:r w:rsidRPr="00A7325E">
        <w:rPr>
          <w:color w:val="auto"/>
          <w:sz w:val="22"/>
          <w:szCs w:val="22"/>
          <w:lang w:val="es-MX"/>
        </w:rPr>
        <w:t>6. Informes de Impacto en la Salud Pública</w:t>
      </w:r>
    </w:p>
    <w:p w14:paraId="2DBC6ED9" w14:textId="77777777" w:rsidR="00575265" w:rsidRPr="00A7325E" w:rsidRDefault="00575265" w:rsidP="00575265">
      <w:pPr>
        <w:pStyle w:val="Heading3"/>
        <w:spacing w:before="0" w:after="0"/>
        <w:ind w:left="547" w:hanging="187"/>
        <w:rPr>
          <w:color w:val="auto"/>
          <w:sz w:val="22"/>
          <w:szCs w:val="22"/>
          <w:lang w:val="es-MX"/>
        </w:rPr>
      </w:pPr>
      <w:r w:rsidRPr="00A7325E">
        <w:rPr>
          <w:color w:val="auto"/>
          <w:sz w:val="22"/>
          <w:szCs w:val="22"/>
          <w:lang w:val="es-MX"/>
        </w:rPr>
        <w:t>7. Certificaciones Comerciales Especiales y Procesos Inclusivos de Licitación y Adquisiciones</w:t>
      </w:r>
    </w:p>
    <w:p w14:paraId="7D123760" w14:textId="77777777" w:rsidR="00575265" w:rsidRPr="00A7325E" w:rsidRDefault="00575265" w:rsidP="00575265">
      <w:pPr>
        <w:rPr>
          <w:color w:val="434343"/>
          <w:sz w:val="28"/>
          <w:szCs w:val="28"/>
          <w:lang w:val="es-MX"/>
        </w:rPr>
      </w:pPr>
    </w:p>
    <w:p w14:paraId="03FC8FC4" w14:textId="0B23F247" w:rsidR="00575265" w:rsidRPr="00A7325E" w:rsidRDefault="00575265" w:rsidP="00575265">
      <w:pPr>
        <w:spacing w:line="360" w:lineRule="auto"/>
        <w:rPr>
          <w:lang w:val="es-MX"/>
        </w:rPr>
      </w:pPr>
      <w:r w:rsidRPr="00A7325E">
        <w:rPr>
          <w:color w:val="434343"/>
          <w:sz w:val="28"/>
          <w:szCs w:val="28"/>
          <w:lang w:val="es-MX"/>
        </w:rPr>
        <w:t>Transporte y Conectividad</w:t>
      </w:r>
    </w:p>
    <w:p w14:paraId="0064A8D1" w14:textId="1258F772" w:rsidR="00575265" w:rsidRPr="00A7325E" w:rsidRDefault="00575265" w:rsidP="004F1157">
      <w:pPr>
        <w:numPr>
          <w:ilvl w:val="0"/>
          <w:numId w:val="22"/>
        </w:numPr>
        <w:rPr>
          <w:lang w:val="es-MX"/>
        </w:rPr>
      </w:pPr>
      <w:r w:rsidRPr="00A7325E">
        <w:rPr>
          <w:lang w:val="es-MX"/>
        </w:rPr>
        <w:t>Prohibición de Carga</w:t>
      </w:r>
      <w:r w:rsidR="004D6649" w:rsidRPr="00A7325E">
        <w:rPr>
          <w:lang w:val="es-MX"/>
        </w:rPr>
        <w:t>/</w:t>
      </w:r>
      <w:r w:rsidRPr="00A7325E">
        <w:rPr>
          <w:lang w:val="es-MX"/>
        </w:rPr>
        <w:t>Flete e Impuesto Sobre la Renta</w:t>
      </w:r>
    </w:p>
    <w:p w14:paraId="30AD0B9B" w14:textId="3EEC2F4F" w:rsidR="00575265" w:rsidRPr="00A7325E" w:rsidRDefault="00575265" w:rsidP="004F1157">
      <w:pPr>
        <w:numPr>
          <w:ilvl w:val="0"/>
          <w:numId w:val="22"/>
        </w:numPr>
        <w:rPr>
          <w:lang w:val="es-MX"/>
        </w:rPr>
      </w:pPr>
      <w:r w:rsidRPr="00A7325E">
        <w:rPr>
          <w:lang w:val="es-MX"/>
        </w:rPr>
        <w:t>Condiciones de Movilidad Sistema de Priorización de Transporte</w:t>
      </w:r>
    </w:p>
    <w:p w14:paraId="000005E1" w14:textId="690BD0FA" w:rsidR="009A1075" w:rsidRPr="00A7325E" w:rsidRDefault="00575265" w:rsidP="004F1157">
      <w:pPr>
        <w:numPr>
          <w:ilvl w:val="0"/>
          <w:numId w:val="22"/>
        </w:numPr>
        <w:rPr>
          <w:lang w:val="es-MX"/>
        </w:rPr>
      </w:pPr>
      <w:r w:rsidRPr="00A7325E">
        <w:rPr>
          <w:lang w:val="es-MX"/>
        </w:rPr>
        <w:t>Priorización de Obras Públicas y Justicia de Movilidad</w:t>
      </w:r>
    </w:p>
    <w:p w14:paraId="000005E2" w14:textId="77777777" w:rsidR="009A1075" w:rsidRPr="00A7325E" w:rsidRDefault="009A1075">
      <w:pPr>
        <w:rPr>
          <w:lang w:val="es-MX"/>
        </w:rPr>
      </w:pPr>
    </w:p>
    <w:p w14:paraId="000005E3" w14:textId="77777777" w:rsidR="009A1075" w:rsidRPr="00A7325E" w:rsidRDefault="00634E13">
      <w:pPr>
        <w:pStyle w:val="Heading2"/>
        <w:keepNext w:val="0"/>
        <w:keepLines w:val="0"/>
        <w:widowControl w:val="0"/>
        <w:rPr>
          <w:lang w:val="es-MX"/>
        </w:rPr>
      </w:pPr>
      <w:bookmarkStart w:id="205" w:name="_heading=h.1maplo9" w:colFirst="0" w:colLast="0"/>
      <w:bookmarkEnd w:id="205"/>
      <w:r w:rsidRPr="00A7325E">
        <w:rPr>
          <w:lang w:val="es-MX"/>
        </w:rPr>
        <w:br w:type="page"/>
      </w:r>
    </w:p>
    <w:p w14:paraId="3AC2A6D0" w14:textId="724CCA17" w:rsidR="00622331" w:rsidRPr="00A7325E" w:rsidRDefault="00622331" w:rsidP="00622331">
      <w:pPr>
        <w:pStyle w:val="Heading3"/>
        <w:rPr>
          <w:color w:val="auto"/>
          <w:sz w:val="32"/>
          <w:szCs w:val="32"/>
          <w:lang w:val="es-MX"/>
        </w:rPr>
      </w:pPr>
      <w:bookmarkStart w:id="206" w:name="_heading=h.46ad4c2" w:colFirst="0" w:colLast="0"/>
      <w:bookmarkStart w:id="207" w:name="_heading=h.2lfnejv" w:colFirst="0" w:colLast="0"/>
      <w:bookmarkEnd w:id="206"/>
      <w:bookmarkEnd w:id="207"/>
      <w:r w:rsidRPr="00A7325E">
        <w:rPr>
          <w:color w:val="auto"/>
          <w:sz w:val="32"/>
          <w:szCs w:val="32"/>
          <w:lang w:val="es-MX"/>
        </w:rPr>
        <w:lastRenderedPageBreak/>
        <w:t>LISTA DE RECOMENDACIONES POR ÁREA DE ENFOQUE</w:t>
      </w:r>
    </w:p>
    <w:p w14:paraId="6E5B8C1E" w14:textId="59D7E56C" w:rsidR="00622331" w:rsidRPr="00A7325E" w:rsidRDefault="009862F4" w:rsidP="00622331">
      <w:pPr>
        <w:spacing w:line="360" w:lineRule="auto"/>
        <w:rPr>
          <w:color w:val="434343"/>
          <w:sz w:val="28"/>
          <w:szCs w:val="28"/>
          <w:lang w:val="es-MX"/>
        </w:rPr>
      </w:pPr>
      <w:r w:rsidRPr="00A7325E">
        <w:rPr>
          <w:color w:val="434343"/>
          <w:sz w:val="28"/>
          <w:szCs w:val="28"/>
          <w:lang w:val="es-MX"/>
        </w:rPr>
        <w:t>Pólizas</w:t>
      </w:r>
      <w:r w:rsidR="00622331" w:rsidRPr="00A7325E">
        <w:rPr>
          <w:color w:val="434343"/>
          <w:sz w:val="28"/>
          <w:szCs w:val="28"/>
          <w:lang w:val="es-MX"/>
        </w:rPr>
        <w:t xml:space="preserve"> que Benefician a los Adultos Mayores</w:t>
      </w:r>
    </w:p>
    <w:p w14:paraId="193CF64A" w14:textId="77777777" w:rsidR="00622331" w:rsidRPr="00A7325E" w:rsidRDefault="00622331" w:rsidP="00622331">
      <w:pPr>
        <w:pStyle w:val="Heading3"/>
        <w:spacing w:before="0" w:after="0"/>
        <w:ind w:left="720" w:hanging="360"/>
        <w:rPr>
          <w:color w:val="auto"/>
          <w:sz w:val="22"/>
          <w:szCs w:val="22"/>
          <w:lang w:val="es-MX"/>
        </w:rPr>
      </w:pPr>
      <w:bookmarkStart w:id="208" w:name="_heading=h.10kxoro" w:colFirst="0" w:colLast="0"/>
      <w:bookmarkEnd w:id="208"/>
      <w:r w:rsidRPr="00A7325E">
        <w:rPr>
          <w:color w:val="auto"/>
          <w:sz w:val="22"/>
          <w:szCs w:val="22"/>
          <w:lang w:val="es-MX"/>
        </w:rPr>
        <w:t>1. Departamento de Desarrollo, Evaluación y Asistencia Técnica 2030</w:t>
      </w:r>
    </w:p>
    <w:p w14:paraId="52C133BF"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 Zona Antidesplazamiento Automática</w:t>
      </w:r>
    </w:p>
    <w:p w14:paraId="58EB0F6F" w14:textId="40DCC861"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3. Prohibición de Carga</w:t>
      </w:r>
      <w:r w:rsidR="004D6649" w:rsidRPr="00A7325E">
        <w:rPr>
          <w:color w:val="auto"/>
          <w:sz w:val="22"/>
          <w:szCs w:val="22"/>
          <w:lang w:val="es-MX"/>
        </w:rPr>
        <w:t>/</w:t>
      </w:r>
      <w:r w:rsidRPr="00A7325E">
        <w:rPr>
          <w:color w:val="auto"/>
          <w:sz w:val="22"/>
          <w:szCs w:val="22"/>
          <w:lang w:val="es-MX"/>
        </w:rPr>
        <w:t>Flete e Impuesto Sobre la Renta</w:t>
      </w:r>
    </w:p>
    <w:p w14:paraId="4CBC087D"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4. Reclasificación de la Función Pública</w:t>
      </w:r>
    </w:p>
    <w:p w14:paraId="649E8437" w14:textId="6A6B0CC4"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 xml:space="preserve">5. </w:t>
      </w:r>
      <w:r w:rsidR="00CA0C6D">
        <w:rPr>
          <w:color w:val="auto"/>
          <w:sz w:val="22"/>
          <w:szCs w:val="22"/>
          <w:lang w:val="es-MX"/>
        </w:rPr>
        <w:t>Departamento de Intervención Contra el Desplazamiento y las Personas Sin Hogar</w:t>
      </w:r>
    </w:p>
    <w:p w14:paraId="304325E5"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6. Aldeas de casas Diminutas Dignas y Viviendas en Sitios Dispersos</w:t>
      </w:r>
    </w:p>
    <w:p w14:paraId="1B119BF5"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7. Designación de Acceso a la Carga de Desplazamiento</w:t>
      </w:r>
    </w:p>
    <w:p w14:paraId="0D98D0B6"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8. Planificación de la Justicia Ambiental y la Resiliencia Climática</w:t>
      </w:r>
    </w:p>
    <w:p w14:paraId="3A8B8D44"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9. Derecho a un Abogado en Caso de Desalojo</w:t>
      </w:r>
    </w:p>
    <w:p w14:paraId="16B7378E" w14:textId="5DDCE08C"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 xml:space="preserve">10. </w:t>
      </w:r>
      <w:r w:rsidR="00CA0C6D">
        <w:rPr>
          <w:color w:val="auto"/>
          <w:sz w:val="22"/>
          <w:szCs w:val="22"/>
          <w:lang w:val="es-MX"/>
        </w:rPr>
        <w:t>Supervisión Ampliada del Equipo de Tareas Contra el Desplazamiento</w:t>
      </w:r>
    </w:p>
    <w:p w14:paraId="0DDB11DD"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11. Centro de Cumplimiento de Compromiso Cívico de Fresno</w:t>
      </w:r>
    </w:p>
    <w:p w14:paraId="28490582"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12. Estándares de Diseño Universal Específicos de Fresno</w:t>
      </w:r>
    </w:p>
    <w:p w14:paraId="146504E0" w14:textId="167FB123"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13. Fideicomiso de Tierras Comunitarias “</w:t>
      </w:r>
      <w:r w:rsidR="00BB6C9B">
        <w:rPr>
          <w:color w:val="auto"/>
          <w:sz w:val="22"/>
          <w:szCs w:val="22"/>
          <w:lang w:val="es-MX"/>
        </w:rPr>
        <w:t>Aquí para Quedarse</w:t>
      </w:r>
      <w:r w:rsidRPr="00A7325E">
        <w:rPr>
          <w:color w:val="auto"/>
          <w:sz w:val="22"/>
          <w:szCs w:val="22"/>
          <w:lang w:val="es-MX"/>
        </w:rPr>
        <w:t>”</w:t>
      </w:r>
    </w:p>
    <w:p w14:paraId="0278C525" w14:textId="1CDB054A"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14. Programas de Asistencia para Propietarios e Inquilinos "</w:t>
      </w:r>
      <w:r w:rsidR="00BB6C9B">
        <w:rPr>
          <w:color w:val="auto"/>
          <w:sz w:val="22"/>
          <w:szCs w:val="22"/>
          <w:lang w:val="es-MX"/>
        </w:rPr>
        <w:t>Aquí para Quedarse</w:t>
      </w:r>
      <w:r w:rsidRPr="00A7325E">
        <w:rPr>
          <w:color w:val="auto"/>
          <w:sz w:val="22"/>
          <w:szCs w:val="22"/>
          <w:lang w:val="es-MX"/>
        </w:rPr>
        <w:t>"</w:t>
      </w:r>
    </w:p>
    <w:p w14:paraId="6E2FBFA8"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15. Ordenanza de Erradicación de la Arquitectura Hostil</w:t>
      </w:r>
    </w:p>
    <w:p w14:paraId="38D8781C"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16. Mediación de Desalojo Incentivado</w:t>
      </w:r>
    </w:p>
    <w:p w14:paraId="6384A01D"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17. Habitabilidad Informada</w:t>
      </w:r>
    </w:p>
    <w:p w14:paraId="71FF5F7C"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18. Programa de Permisos Prioritarios de Desarrollo Conjunto</w:t>
      </w:r>
    </w:p>
    <w:p w14:paraId="6CFF07EA"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19. Permisos de Vivienda por Familiares</w:t>
      </w:r>
    </w:p>
    <w:p w14:paraId="0EDF7D31"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20. Bancos de Tierras</w:t>
      </w:r>
    </w:p>
    <w:p w14:paraId="2ED28AE8"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21. Centro de Intercambio de Información Sobre Justicia Lingüística</w:t>
      </w:r>
    </w:p>
    <w:p w14:paraId="5E27B268"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22. Sistema de Notificación Obligatoria de Zonas de Impacto</w:t>
      </w:r>
    </w:p>
    <w:p w14:paraId="33F42E9A"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23. Inclusión Obligatoria del Análisis de Desplazamiento en Todos los Análisis de la CEQA</w:t>
      </w:r>
    </w:p>
    <w:p w14:paraId="39AC9639"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24. Condiciones de Movilidad Sistema de Priorización de Transporte</w:t>
      </w:r>
    </w:p>
    <w:p w14:paraId="2D0BDF1A"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25. Moratoria Sobre Barridos de Campamentos</w:t>
      </w:r>
    </w:p>
    <w:p w14:paraId="3B7AAC7B"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26. Plan de Acción de Reemplazo de Unidad Asequible Uno a Uno</w:t>
      </w:r>
    </w:p>
    <w:p w14:paraId="6C37C1D3"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27. Informes de Impacto en la Salud Pública</w:t>
      </w:r>
    </w:p>
    <w:p w14:paraId="32139F02"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28. Priorización de Obras Públicas y Justicia de Movilidad</w:t>
      </w:r>
    </w:p>
    <w:p w14:paraId="35C7E42C"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29. Envío Rápido de Realojamiento</w:t>
      </w:r>
    </w:p>
    <w:p w14:paraId="50893AA9"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30. Estabilización de Alquileres, Restricciones de Conversión y Designaciones de "Asequible a Perpetuidad"</w:t>
      </w:r>
    </w:p>
    <w:p w14:paraId="3B9C3498"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31. Programa de Registro de Alquileres</w:t>
      </w:r>
    </w:p>
    <w:p w14:paraId="729A84D5"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32. Moratoria de Dominio Eminente Residencial</w:t>
      </w:r>
    </w:p>
    <w:p w14:paraId="2CE6C283"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33. Certificaciones Comerciales Especiales y Procesos Inclusivos de Licitación y Adquisiciones</w:t>
      </w:r>
    </w:p>
    <w:p w14:paraId="2BC0DB0E"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34. Financiamiento del Incremento de Impuestos para la Reserva Automática contra el Desplazamiento</w:t>
      </w:r>
    </w:p>
    <w:p w14:paraId="20A07C28"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35. Regulación de Compra de Arrendatarios</w:t>
      </w:r>
    </w:p>
    <w:p w14:paraId="1333CD9E" w14:textId="2E2DF4BA"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 xml:space="preserve">36. </w:t>
      </w:r>
      <w:r w:rsidR="00CA0C6D">
        <w:rPr>
          <w:color w:val="auto"/>
          <w:sz w:val="22"/>
          <w:szCs w:val="22"/>
          <w:lang w:val="es-MX"/>
        </w:rPr>
        <w:t>Programa de Seguimiento de Desalojos No Oficial</w:t>
      </w:r>
    </w:p>
    <w:p w14:paraId="7D8D7D58" w14:textId="77777777" w:rsidR="00622331" w:rsidRPr="00A7325E" w:rsidRDefault="00622331" w:rsidP="00622331">
      <w:pPr>
        <w:rPr>
          <w:color w:val="434343"/>
          <w:sz w:val="28"/>
          <w:szCs w:val="28"/>
          <w:lang w:val="es-MX"/>
        </w:rPr>
      </w:pPr>
    </w:p>
    <w:p w14:paraId="50E38077" w14:textId="0DA55B28" w:rsidR="00622331" w:rsidRPr="00A7325E" w:rsidRDefault="009862F4" w:rsidP="00622331">
      <w:pPr>
        <w:spacing w:line="360" w:lineRule="auto"/>
        <w:rPr>
          <w:lang w:val="es-MX"/>
        </w:rPr>
      </w:pPr>
      <w:r w:rsidRPr="00A7325E">
        <w:rPr>
          <w:color w:val="434343"/>
          <w:sz w:val="28"/>
          <w:szCs w:val="28"/>
          <w:lang w:val="es-MX"/>
        </w:rPr>
        <w:lastRenderedPageBreak/>
        <w:t>Pólizas</w:t>
      </w:r>
      <w:r w:rsidR="00622331" w:rsidRPr="00A7325E">
        <w:rPr>
          <w:color w:val="434343"/>
          <w:sz w:val="28"/>
          <w:szCs w:val="28"/>
          <w:lang w:val="es-MX"/>
        </w:rPr>
        <w:t xml:space="preserve"> que Benefician a las Personas con Discapacidad</w:t>
      </w:r>
    </w:p>
    <w:p w14:paraId="0B83E6A4" w14:textId="77777777" w:rsidR="00622331" w:rsidRPr="00A7325E" w:rsidRDefault="00622331" w:rsidP="00622331">
      <w:pPr>
        <w:pStyle w:val="Heading3"/>
        <w:spacing w:before="0" w:after="0"/>
        <w:ind w:left="720" w:hanging="360"/>
        <w:rPr>
          <w:color w:val="auto"/>
          <w:sz w:val="22"/>
          <w:szCs w:val="22"/>
          <w:lang w:val="es-MX"/>
        </w:rPr>
      </w:pPr>
      <w:bookmarkStart w:id="209" w:name="_heading=h.3kkl7fh" w:colFirst="0" w:colLast="0"/>
      <w:bookmarkEnd w:id="209"/>
      <w:r w:rsidRPr="00A7325E">
        <w:rPr>
          <w:color w:val="auto"/>
          <w:sz w:val="22"/>
          <w:szCs w:val="22"/>
          <w:lang w:val="es-MX"/>
        </w:rPr>
        <w:t>1. Departamento de Desarrollo, Evaluación y Asistencia Técnica 2030</w:t>
      </w:r>
    </w:p>
    <w:p w14:paraId="5E33E277" w14:textId="2845E07E"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 Prohibición de Carga</w:t>
      </w:r>
      <w:r w:rsidR="004D6649" w:rsidRPr="00A7325E">
        <w:rPr>
          <w:color w:val="auto"/>
          <w:sz w:val="22"/>
          <w:szCs w:val="22"/>
          <w:lang w:val="es-MX"/>
        </w:rPr>
        <w:t>/</w:t>
      </w:r>
      <w:r w:rsidRPr="00A7325E">
        <w:rPr>
          <w:color w:val="auto"/>
          <w:sz w:val="22"/>
          <w:szCs w:val="22"/>
          <w:lang w:val="es-MX"/>
        </w:rPr>
        <w:t>Flete e Impuesto Sobre la Renta</w:t>
      </w:r>
    </w:p>
    <w:p w14:paraId="0783D49D"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3. Reclasificación de la Función Pública</w:t>
      </w:r>
    </w:p>
    <w:p w14:paraId="6780354B" w14:textId="3046EE6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 xml:space="preserve">4. </w:t>
      </w:r>
      <w:r w:rsidR="00CA0C6D">
        <w:rPr>
          <w:color w:val="auto"/>
          <w:sz w:val="22"/>
          <w:szCs w:val="22"/>
          <w:lang w:val="es-MX"/>
        </w:rPr>
        <w:t>Departamento de Intervención Contra el Desplazamiento y las Personas Sin Hogar</w:t>
      </w:r>
    </w:p>
    <w:p w14:paraId="3C89692B"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5. Aldeas de Casas Diminutas Dignas y Viviendas en Sitios Dispersos</w:t>
      </w:r>
    </w:p>
    <w:p w14:paraId="7E94782D"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6. Designación de Acceso a la Carga de Desplazamiento</w:t>
      </w:r>
    </w:p>
    <w:p w14:paraId="20D34338"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7. Planificación de la Justicia Ambiental y la Resiliencia Climática</w:t>
      </w:r>
    </w:p>
    <w:p w14:paraId="63C69255"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8. Derecho a un Abogado en Caso de Desalojo</w:t>
      </w:r>
    </w:p>
    <w:p w14:paraId="53E8C2A9" w14:textId="642AB55B"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 xml:space="preserve">9. </w:t>
      </w:r>
      <w:r w:rsidR="00CA0C6D">
        <w:rPr>
          <w:color w:val="auto"/>
          <w:sz w:val="22"/>
          <w:szCs w:val="22"/>
          <w:lang w:val="es-MX"/>
        </w:rPr>
        <w:t>Supervisión Ampliada del Equipo de Tareas Contra el Desplazamiento</w:t>
      </w:r>
    </w:p>
    <w:p w14:paraId="2380A9EF"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10. Estándares de Diseño Universal Específicos de Fresno</w:t>
      </w:r>
    </w:p>
    <w:p w14:paraId="1A03F5D1" w14:textId="12E9AD00"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11. Fideicomiso de Tierras Comunitarias "</w:t>
      </w:r>
      <w:r w:rsidR="00BB6C9B">
        <w:rPr>
          <w:color w:val="auto"/>
          <w:sz w:val="22"/>
          <w:szCs w:val="22"/>
          <w:lang w:val="es-MX"/>
        </w:rPr>
        <w:t>Aquí para Quedarse</w:t>
      </w:r>
      <w:r w:rsidRPr="00A7325E">
        <w:rPr>
          <w:color w:val="auto"/>
          <w:sz w:val="22"/>
          <w:szCs w:val="22"/>
          <w:lang w:val="es-MX"/>
        </w:rPr>
        <w:t>"</w:t>
      </w:r>
    </w:p>
    <w:p w14:paraId="24FA0B0D" w14:textId="4174A205"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12. Programas de Asistencia para Propietarios e Inquilinos "</w:t>
      </w:r>
      <w:r w:rsidR="00BB6C9B">
        <w:rPr>
          <w:color w:val="auto"/>
          <w:sz w:val="22"/>
          <w:szCs w:val="22"/>
          <w:lang w:val="es-MX"/>
        </w:rPr>
        <w:t>Aquí para Quedarse</w:t>
      </w:r>
      <w:r w:rsidRPr="00A7325E">
        <w:rPr>
          <w:color w:val="auto"/>
          <w:sz w:val="22"/>
          <w:szCs w:val="22"/>
          <w:lang w:val="es-MX"/>
        </w:rPr>
        <w:t>"</w:t>
      </w:r>
    </w:p>
    <w:p w14:paraId="2786A713"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13. Ordenanza de Erradicación de la Arquitectura Hostil</w:t>
      </w:r>
    </w:p>
    <w:p w14:paraId="73C443F7"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14. Mediación de Desalojo Incentivado</w:t>
      </w:r>
    </w:p>
    <w:p w14:paraId="4B70402F"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15. Programa de Permisos Prioritarios de Desarrollo Conjunto</w:t>
      </w:r>
    </w:p>
    <w:p w14:paraId="2C5B22D1"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16. Permisos de Vivienda por Familiares</w:t>
      </w:r>
    </w:p>
    <w:p w14:paraId="3F537A4D"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17. Centro de Intercambio de Información Sobre Justicia Lingüística</w:t>
      </w:r>
    </w:p>
    <w:p w14:paraId="0087B5AB"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18. Sistema de Notificación Obligatoria de Zonas de Impacto</w:t>
      </w:r>
    </w:p>
    <w:p w14:paraId="7150FE7E"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19. Condiciones de Movilidad Sistema de Priorización de Transporte</w:t>
      </w:r>
    </w:p>
    <w:p w14:paraId="4B400968"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20. Moratoria Sobre Barridos de Campamentos</w:t>
      </w:r>
    </w:p>
    <w:p w14:paraId="72B5B3DE"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21. Plan de Acción de Reemplazo de Unidades Asequibles Uno a Uno</w:t>
      </w:r>
    </w:p>
    <w:p w14:paraId="3FC24ABA"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22. "OpenFresno": Acceso Completo a Datos y Planes a Través de Una Plataforma GeoHub</w:t>
      </w:r>
    </w:p>
    <w:p w14:paraId="1BB99DCF"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23. Informes de Impacto en la Salud Pública</w:t>
      </w:r>
    </w:p>
    <w:p w14:paraId="3AE7D8AE"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24. Envío Rápido de Realojamiento</w:t>
      </w:r>
    </w:p>
    <w:p w14:paraId="6B7053D0"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25. Estabilización de Alquileres, Restricciones de Conversión y Designaciones de "Asequible a Perpetuidad"</w:t>
      </w:r>
    </w:p>
    <w:p w14:paraId="4F4C5324"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26. Programa de Registro de Alquileres</w:t>
      </w:r>
    </w:p>
    <w:p w14:paraId="3E1E5A3B"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27. Moratoria de Dominio Eminente Residencial</w:t>
      </w:r>
    </w:p>
    <w:p w14:paraId="2D784E38"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28. Certificaciones Comerciales Especiales y Procesos Inclusivos de Licitación y Adquisiciones</w:t>
      </w:r>
    </w:p>
    <w:p w14:paraId="7B5D8A70"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29. Financiamiento del Aumento de Impuestos para la Reserva Automática contra el Desplazamiento</w:t>
      </w:r>
    </w:p>
    <w:p w14:paraId="04C21E2A" w14:textId="3E62C4A8"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 xml:space="preserve">30. </w:t>
      </w:r>
      <w:r w:rsidR="00CA0C6D">
        <w:rPr>
          <w:color w:val="auto"/>
          <w:sz w:val="22"/>
          <w:szCs w:val="22"/>
          <w:lang w:val="es-MX"/>
        </w:rPr>
        <w:t>Programa de Seguimiento de Desalojos No Oficial</w:t>
      </w:r>
    </w:p>
    <w:p w14:paraId="140DB293" w14:textId="77777777" w:rsidR="00622331" w:rsidRPr="00A7325E" w:rsidRDefault="00622331" w:rsidP="00622331">
      <w:pPr>
        <w:rPr>
          <w:color w:val="434343"/>
          <w:sz w:val="28"/>
          <w:szCs w:val="28"/>
          <w:lang w:val="es-MX"/>
        </w:rPr>
      </w:pPr>
    </w:p>
    <w:p w14:paraId="763B12AC" w14:textId="662AA833" w:rsidR="00622331" w:rsidRPr="00A7325E" w:rsidRDefault="009862F4" w:rsidP="00622331">
      <w:pPr>
        <w:spacing w:line="360" w:lineRule="auto"/>
        <w:rPr>
          <w:lang w:val="es-MX"/>
        </w:rPr>
      </w:pPr>
      <w:r w:rsidRPr="00A7325E">
        <w:rPr>
          <w:color w:val="434343"/>
          <w:sz w:val="28"/>
          <w:szCs w:val="28"/>
          <w:lang w:val="es-MX"/>
        </w:rPr>
        <w:t>Pólizas</w:t>
      </w:r>
      <w:r w:rsidR="00622331" w:rsidRPr="00A7325E">
        <w:rPr>
          <w:color w:val="434343"/>
          <w:sz w:val="28"/>
          <w:szCs w:val="28"/>
          <w:lang w:val="es-MX"/>
        </w:rPr>
        <w:t xml:space="preserve"> que Benefician a los Adultos Jóvenes</w:t>
      </w:r>
    </w:p>
    <w:p w14:paraId="64169D6E" w14:textId="77777777" w:rsidR="00622331" w:rsidRPr="00A7325E" w:rsidRDefault="00622331" w:rsidP="00622331">
      <w:pPr>
        <w:pStyle w:val="Heading3"/>
        <w:spacing w:before="0" w:after="0"/>
        <w:ind w:left="720" w:hanging="360"/>
        <w:rPr>
          <w:color w:val="auto"/>
          <w:sz w:val="22"/>
          <w:szCs w:val="22"/>
          <w:lang w:val="es-MX"/>
        </w:rPr>
      </w:pPr>
      <w:bookmarkStart w:id="210" w:name="_heading=h.1zpvhna" w:colFirst="0" w:colLast="0"/>
      <w:bookmarkEnd w:id="210"/>
      <w:r w:rsidRPr="00A7325E">
        <w:rPr>
          <w:color w:val="auto"/>
          <w:sz w:val="22"/>
          <w:szCs w:val="22"/>
          <w:lang w:val="es-MX"/>
        </w:rPr>
        <w:lastRenderedPageBreak/>
        <w:t>1. Departamento de Desarrollo, Evaluación y Asistencia Técnica 2030</w:t>
      </w:r>
    </w:p>
    <w:p w14:paraId="52A2652B" w14:textId="5C06A924"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 xml:space="preserve">2. </w:t>
      </w:r>
      <w:r w:rsidR="00CA0C6D">
        <w:rPr>
          <w:color w:val="auto"/>
          <w:sz w:val="22"/>
          <w:szCs w:val="22"/>
          <w:lang w:val="es-MX"/>
        </w:rPr>
        <w:t>Prohibición de Carga/Flete e Impuesto Sobre la Renta</w:t>
      </w:r>
    </w:p>
    <w:p w14:paraId="3B100527"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3. Reclasificación de la Función Pública</w:t>
      </w:r>
    </w:p>
    <w:p w14:paraId="70A27D89" w14:textId="32BE0744"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 xml:space="preserve">4. </w:t>
      </w:r>
      <w:r w:rsidR="00CA0C6D">
        <w:rPr>
          <w:color w:val="auto"/>
          <w:sz w:val="22"/>
          <w:szCs w:val="22"/>
          <w:lang w:val="es-MX"/>
        </w:rPr>
        <w:t>Departamento de Intervención Contra el Desplazamiento y las Personas Sin Hogar</w:t>
      </w:r>
    </w:p>
    <w:p w14:paraId="24B6DED7"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5. Designación de Acceso a la Carga de Desplazamiento</w:t>
      </w:r>
    </w:p>
    <w:p w14:paraId="168FB181"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6. Derecho a un Abogado en Caso de Desalojo</w:t>
      </w:r>
    </w:p>
    <w:p w14:paraId="21995BB6" w14:textId="51EC881F"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 xml:space="preserve">7. </w:t>
      </w:r>
      <w:r w:rsidR="00CA0C6D">
        <w:rPr>
          <w:color w:val="auto"/>
          <w:sz w:val="22"/>
          <w:szCs w:val="22"/>
          <w:lang w:val="es-MX"/>
        </w:rPr>
        <w:t>Supervisión Ampliada del Equipo de Tareas Contra el Desplazamiento</w:t>
      </w:r>
    </w:p>
    <w:p w14:paraId="1360114A"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8. Vivienda de Oportunidad Justa</w:t>
      </w:r>
    </w:p>
    <w:p w14:paraId="6783F1E3"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9. Centro de Cumplimiento de Compromiso Cívico de Fresno</w:t>
      </w:r>
    </w:p>
    <w:p w14:paraId="4BE37F89"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10. Estándares de Diseño Universal Específicos de Fresno</w:t>
      </w:r>
    </w:p>
    <w:p w14:paraId="71A07E16" w14:textId="51DA2720"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11. Índice de Asequibilidad "</w:t>
      </w:r>
      <w:r w:rsidR="00BB6C9B">
        <w:rPr>
          <w:color w:val="auto"/>
          <w:sz w:val="22"/>
          <w:szCs w:val="22"/>
          <w:lang w:val="es-MX"/>
        </w:rPr>
        <w:t>Aquí para Quedarse</w:t>
      </w:r>
      <w:r w:rsidRPr="00A7325E">
        <w:rPr>
          <w:color w:val="auto"/>
          <w:sz w:val="22"/>
          <w:szCs w:val="22"/>
          <w:lang w:val="es-MX"/>
        </w:rPr>
        <w:t>"</w:t>
      </w:r>
    </w:p>
    <w:p w14:paraId="35121199" w14:textId="7C134BA6"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12. Fideicomiso de Tierras Comunitarias "</w:t>
      </w:r>
      <w:r w:rsidR="00BB6C9B">
        <w:rPr>
          <w:color w:val="auto"/>
          <w:sz w:val="22"/>
          <w:szCs w:val="22"/>
          <w:lang w:val="es-MX"/>
        </w:rPr>
        <w:t>Aquí para Quedarse</w:t>
      </w:r>
      <w:r w:rsidRPr="00A7325E">
        <w:rPr>
          <w:color w:val="auto"/>
          <w:sz w:val="22"/>
          <w:szCs w:val="22"/>
          <w:lang w:val="es-MX"/>
        </w:rPr>
        <w:t>"</w:t>
      </w:r>
    </w:p>
    <w:p w14:paraId="1139DAF3" w14:textId="33998791"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13. Programas de Asistencia para Propietarios e Inquilinos "</w:t>
      </w:r>
      <w:r w:rsidR="00BB6C9B">
        <w:rPr>
          <w:color w:val="auto"/>
          <w:sz w:val="22"/>
          <w:szCs w:val="22"/>
          <w:lang w:val="es-MX"/>
        </w:rPr>
        <w:t>Aquí para Quedarse</w:t>
      </w:r>
      <w:r w:rsidRPr="00A7325E">
        <w:rPr>
          <w:color w:val="auto"/>
          <w:sz w:val="22"/>
          <w:szCs w:val="22"/>
          <w:lang w:val="es-MX"/>
        </w:rPr>
        <w:t>"</w:t>
      </w:r>
    </w:p>
    <w:p w14:paraId="739150E0" w14:textId="2BD61409"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14. Programa de Depósito de Alquiler "</w:t>
      </w:r>
      <w:r w:rsidR="00BB6C9B">
        <w:rPr>
          <w:color w:val="auto"/>
          <w:sz w:val="22"/>
          <w:szCs w:val="22"/>
          <w:lang w:val="es-MX"/>
        </w:rPr>
        <w:t>Aquí para Quedarse</w:t>
      </w:r>
      <w:r w:rsidRPr="00A7325E">
        <w:rPr>
          <w:color w:val="auto"/>
          <w:sz w:val="22"/>
          <w:szCs w:val="22"/>
          <w:lang w:val="es-MX"/>
        </w:rPr>
        <w:t>"</w:t>
      </w:r>
    </w:p>
    <w:p w14:paraId="28D88ED9"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15. Mediación de Desalojo Incentivado</w:t>
      </w:r>
    </w:p>
    <w:p w14:paraId="16ECDCD9"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16. Aumentar la Contratación Local y el Salario Mínimo Digno en los Contratos Locales</w:t>
      </w:r>
    </w:p>
    <w:p w14:paraId="17E12549"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17. Coordinación de Vivienda Juvenil Independiente</w:t>
      </w:r>
    </w:p>
    <w:p w14:paraId="33601AB1"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18. Programa de Permisos Prioritarios de Desarrollo Conjunto</w:t>
      </w:r>
    </w:p>
    <w:p w14:paraId="08ECC27C"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19. Bancos de Tierras</w:t>
      </w:r>
    </w:p>
    <w:p w14:paraId="7DEDBBC7"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20. Incentivo de Arrendamiento por Servicio Público</w:t>
      </w:r>
    </w:p>
    <w:p w14:paraId="2449ABFE"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21. Estabilización de Alquileres, Restricciones de Conversión y Designaciones de "Asequible a Perpetuidad"</w:t>
      </w:r>
    </w:p>
    <w:p w14:paraId="3957FBED"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22. Certificaciones Comerciales Especiales y Procesos Inclusivos de Licitación y Adquisiciones</w:t>
      </w:r>
    </w:p>
    <w:p w14:paraId="5673ED8E" w14:textId="77777777" w:rsidR="00622331" w:rsidRPr="00A7325E" w:rsidRDefault="00622331" w:rsidP="00622331">
      <w:pPr>
        <w:pStyle w:val="Heading3"/>
        <w:spacing w:before="0" w:after="0"/>
        <w:ind w:left="720" w:hanging="360"/>
        <w:rPr>
          <w:color w:val="auto"/>
          <w:sz w:val="22"/>
          <w:szCs w:val="22"/>
          <w:lang w:val="es-MX"/>
        </w:rPr>
      </w:pPr>
      <w:r w:rsidRPr="00A7325E">
        <w:rPr>
          <w:color w:val="auto"/>
          <w:sz w:val="22"/>
          <w:szCs w:val="22"/>
          <w:lang w:val="es-MX"/>
        </w:rPr>
        <w:t>23. Financiamiento del Aumento de Impuestos para la Reserva Automática Antidesplazamiento</w:t>
      </w:r>
    </w:p>
    <w:p w14:paraId="73DE6BD1" w14:textId="77777777" w:rsidR="00E85400" w:rsidRPr="00A7325E" w:rsidRDefault="00E85400" w:rsidP="00E85400">
      <w:pPr>
        <w:rPr>
          <w:color w:val="434343"/>
          <w:sz w:val="28"/>
          <w:szCs w:val="28"/>
          <w:lang w:val="es-MX"/>
        </w:rPr>
      </w:pPr>
    </w:p>
    <w:p w14:paraId="0EAA3E07" w14:textId="0D5B8C92" w:rsidR="00E85400" w:rsidRPr="00A7325E" w:rsidRDefault="009862F4" w:rsidP="00E85400">
      <w:pPr>
        <w:spacing w:line="360" w:lineRule="auto"/>
        <w:rPr>
          <w:lang w:val="es-MX"/>
        </w:rPr>
      </w:pPr>
      <w:r w:rsidRPr="00A7325E">
        <w:rPr>
          <w:color w:val="434343"/>
          <w:sz w:val="28"/>
          <w:szCs w:val="28"/>
          <w:lang w:val="es-MX"/>
        </w:rPr>
        <w:t>Pólizas</w:t>
      </w:r>
      <w:r w:rsidR="00E85400" w:rsidRPr="00A7325E">
        <w:rPr>
          <w:color w:val="434343"/>
          <w:sz w:val="28"/>
          <w:szCs w:val="28"/>
          <w:lang w:val="es-MX"/>
        </w:rPr>
        <w:t xml:space="preserve"> que Benefician a los Veteranos y a las Personas que Regresan a casa Después de la Institucionalización</w:t>
      </w:r>
    </w:p>
    <w:p w14:paraId="0C1CD742" w14:textId="1054E61E" w:rsidR="00E85400" w:rsidRPr="00A7325E" w:rsidRDefault="00E85400" w:rsidP="004F1157">
      <w:pPr>
        <w:numPr>
          <w:ilvl w:val="0"/>
          <w:numId w:val="13"/>
        </w:numPr>
        <w:rPr>
          <w:lang w:val="es-MX"/>
        </w:rPr>
      </w:pPr>
      <w:r w:rsidRPr="00A7325E">
        <w:rPr>
          <w:lang w:val="es-MX"/>
        </w:rPr>
        <w:t>Departamento de Desarrollo, Evaluación y Asistencia Técnica 2030</w:t>
      </w:r>
    </w:p>
    <w:p w14:paraId="497AA3B1" w14:textId="719812F9" w:rsidR="00E85400" w:rsidRPr="00A7325E" w:rsidRDefault="00E85400" w:rsidP="004F1157">
      <w:pPr>
        <w:numPr>
          <w:ilvl w:val="0"/>
          <w:numId w:val="13"/>
        </w:numPr>
        <w:rPr>
          <w:lang w:val="es-MX"/>
        </w:rPr>
      </w:pPr>
      <w:r w:rsidRPr="00A7325E">
        <w:rPr>
          <w:lang w:val="es-MX"/>
        </w:rPr>
        <w:t>Prohibición de Carga</w:t>
      </w:r>
      <w:r w:rsidR="004D6649" w:rsidRPr="00A7325E">
        <w:rPr>
          <w:lang w:val="es-MX"/>
        </w:rPr>
        <w:t>/</w:t>
      </w:r>
      <w:r w:rsidRPr="00A7325E">
        <w:rPr>
          <w:lang w:val="es-MX"/>
        </w:rPr>
        <w:t>Flete e Impuesto Sobre la Renta</w:t>
      </w:r>
    </w:p>
    <w:p w14:paraId="00E6974B" w14:textId="1B05D47A" w:rsidR="00E85400" w:rsidRPr="00A7325E" w:rsidRDefault="00E85400" w:rsidP="004F1157">
      <w:pPr>
        <w:numPr>
          <w:ilvl w:val="0"/>
          <w:numId w:val="13"/>
        </w:numPr>
        <w:rPr>
          <w:lang w:val="es-MX"/>
        </w:rPr>
      </w:pPr>
      <w:r w:rsidRPr="00A7325E">
        <w:rPr>
          <w:lang w:val="es-MX"/>
        </w:rPr>
        <w:t>Reclasificación de la Función Pública</w:t>
      </w:r>
    </w:p>
    <w:p w14:paraId="2946D17E" w14:textId="7DB422FE" w:rsidR="00E85400" w:rsidRPr="00A7325E" w:rsidRDefault="00CA0C6D" w:rsidP="004F1157">
      <w:pPr>
        <w:numPr>
          <w:ilvl w:val="0"/>
          <w:numId w:val="13"/>
        </w:numPr>
        <w:rPr>
          <w:lang w:val="es-MX"/>
        </w:rPr>
      </w:pPr>
      <w:r>
        <w:rPr>
          <w:lang w:val="es-MX"/>
        </w:rPr>
        <w:t>Departamento de Intervención Contra el Desplazamiento y las Personas Sin Hogar</w:t>
      </w:r>
    </w:p>
    <w:p w14:paraId="1CDF9FED" w14:textId="41C5AFC3" w:rsidR="00E85400" w:rsidRPr="00A7325E" w:rsidRDefault="00E85400" w:rsidP="004F1157">
      <w:pPr>
        <w:numPr>
          <w:ilvl w:val="0"/>
          <w:numId w:val="13"/>
        </w:numPr>
        <w:rPr>
          <w:lang w:val="es-MX"/>
        </w:rPr>
      </w:pPr>
      <w:r w:rsidRPr="00A7325E">
        <w:rPr>
          <w:lang w:val="es-MX"/>
        </w:rPr>
        <w:t>Aldeas de Casas Diminutas Dignas y Viviendas en Sitios Dispersos</w:t>
      </w:r>
    </w:p>
    <w:p w14:paraId="4A06FB36" w14:textId="57F4A095" w:rsidR="00E85400" w:rsidRPr="00A7325E" w:rsidRDefault="00E85400" w:rsidP="004F1157">
      <w:pPr>
        <w:numPr>
          <w:ilvl w:val="0"/>
          <w:numId w:val="13"/>
        </w:numPr>
        <w:rPr>
          <w:lang w:val="es-MX"/>
        </w:rPr>
      </w:pPr>
      <w:r w:rsidRPr="00A7325E">
        <w:rPr>
          <w:lang w:val="es-MX"/>
        </w:rPr>
        <w:t>Designación de Acceso a la Carga de Desplazamiento</w:t>
      </w:r>
    </w:p>
    <w:p w14:paraId="08E019FB" w14:textId="5EC15EAD" w:rsidR="00E85400" w:rsidRPr="00A7325E" w:rsidRDefault="00E85400" w:rsidP="004F1157">
      <w:pPr>
        <w:numPr>
          <w:ilvl w:val="0"/>
          <w:numId w:val="13"/>
        </w:numPr>
        <w:rPr>
          <w:lang w:val="es-MX"/>
        </w:rPr>
      </w:pPr>
      <w:r w:rsidRPr="00A7325E">
        <w:rPr>
          <w:lang w:val="es-MX"/>
        </w:rPr>
        <w:t>Planificación de la Justicia Ambiental y la Resiliencia Climática</w:t>
      </w:r>
    </w:p>
    <w:p w14:paraId="18515567" w14:textId="3B59F7ED" w:rsidR="00E85400" w:rsidRPr="00A7325E" w:rsidRDefault="00E85400" w:rsidP="004F1157">
      <w:pPr>
        <w:numPr>
          <w:ilvl w:val="0"/>
          <w:numId w:val="13"/>
        </w:numPr>
        <w:rPr>
          <w:lang w:val="es-MX"/>
        </w:rPr>
      </w:pPr>
      <w:r w:rsidRPr="00A7325E">
        <w:rPr>
          <w:lang w:val="es-MX"/>
        </w:rPr>
        <w:t>Supervisión Ampliada del Equipo de Tareas Contra el Desplazamiento</w:t>
      </w:r>
    </w:p>
    <w:p w14:paraId="03461222" w14:textId="6DBAB888" w:rsidR="00E85400" w:rsidRPr="00A7325E" w:rsidRDefault="00CA0C6D" w:rsidP="004F1157">
      <w:pPr>
        <w:numPr>
          <w:ilvl w:val="0"/>
          <w:numId w:val="13"/>
        </w:numPr>
        <w:rPr>
          <w:lang w:val="es-MX"/>
        </w:rPr>
      </w:pPr>
      <w:r>
        <w:rPr>
          <w:lang w:val="es-MX"/>
        </w:rPr>
        <w:t>Proyecto Roomkey Ampliado</w:t>
      </w:r>
    </w:p>
    <w:p w14:paraId="3232614B" w14:textId="77BF5EA8" w:rsidR="00E85400" w:rsidRPr="00A7325E" w:rsidRDefault="00E85400" w:rsidP="004F1157">
      <w:pPr>
        <w:numPr>
          <w:ilvl w:val="0"/>
          <w:numId w:val="13"/>
        </w:numPr>
        <w:rPr>
          <w:lang w:val="es-MX"/>
        </w:rPr>
      </w:pPr>
      <w:r w:rsidRPr="00A7325E">
        <w:rPr>
          <w:lang w:val="es-MX"/>
        </w:rPr>
        <w:t>Vivienda de Oportunidad Justa</w:t>
      </w:r>
    </w:p>
    <w:p w14:paraId="51CB43E7" w14:textId="039F5975" w:rsidR="00E85400" w:rsidRPr="00A7325E" w:rsidRDefault="00E85400" w:rsidP="004F1157">
      <w:pPr>
        <w:numPr>
          <w:ilvl w:val="0"/>
          <w:numId w:val="13"/>
        </w:numPr>
        <w:rPr>
          <w:lang w:val="es-MX"/>
        </w:rPr>
      </w:pPr>
      <w:r w:rsidRPr="00A7325E">
        <w:rPr>
          <w:lang w:val="es-MX"/>
        </w:rPr>
        <w:t>Centro de Cumplimiento de Compromiso Cívico de Fresno</w:t>
      </w:r>
    </w:p>
    <w:p w14:paraId="7DF8D499" w14:textId="13378BE3" w:rsidR="00E85400" w:rsidRPr="00A7325E" w:rsidRDefault="00E85400" w:rsidP="004F1157">
      <w:pPr>
        <w:numPr>
          <w:ilvl w:val="0"/>
          <w:numId w:val="13"/>
        </w:numPr>
        <w:rPr>
          <w:lang w:val="es-MX"/>
        </w:rPr>
      </w:pPr>
      <w:r w:rsidRPr="00A7325E">
        <w:rPr>
          <w:lang w:val="es-MX"/>
        </w:rPr>
        <w:t>Estándares de Diseño Universal Específicos de Fresno</w:t>
      </w:r>
    </w:p>
    <w:p w14:paraId="4E00F00F" w14:textId="6B60C47A" w:rsidR="00E85400" w:rsidRPr="00A7325E" w:rsidRDefault="00E85400" w:rsidP="004F1157">
      <w:pPr>
        <w:numPr>
          <w:ilvl w:val="0"/>
          <w:numId w:val="13"/>
        </w:numPr>
        <w:rPr>
          <w:lang w:val="es-MX"/>
        </w:rPr>
      </w:pPr>
      <w:r w:rsidRPr="00A7325E">
        <w:rPr>
          <w:lang w:val="es-MX"/>
        </w:rPr>
        <w:t>Fideicomiso de Tierras Comunitarias “</w:t>
      </w:r>
      <w:r w:rsidR="00BB6C9B">
        <w:rPr>
          <w:lang w:val="es-MX"/>
        </w:rPr>
        <w:t>Aquí para Quedarse</w:t>
      </w:r>
      <w:r w:rsidRPr="00A7325E">
        <w:rPr>
          <w:lang w:val="es-MX"/>
        </w:rPr>
        <w:t>”</w:t>
      </w:r>
    </w:p>
    <w:p w14:paraId="150660AB" w14:textId="1189444C" w:rsidR="00E85400" w:rsidRPr="00A7325E" w:rsidRDefault="00E85400" w:rsidP="004F1157">
      <w:pPr>
        <w:numPr>
          <w:ilvl w:val="0"/>
          <w:numId w:val="13"/>
        </w:numPr>
        <w:rPr>
          <w:lang w:val="es-MX"/>
        </w:rPr>
      </w:pPr>
      <w:r w:rsidRPr="00A7325E">
        <w:rPr>
          <w:lang w:val="es-MX"/>
        </w:rPr>
        <w:t>Programas de Asistencia para Propietarios e Inquilinos "</w:t>
      </w:r>
      <w:r w:rsidR="00BB6C9B">
        <w:rPr>
          <w:lang w:val="es-MX"/>
        </w:rPr>
        <w:t>Aquí para Quedarse</w:t>
      </w:r>
      <w:r w:rsidRPr="00A7325E">
        <w:rPr>
          <w:lang w:val="es-MX"/>
        </w:rPr>
        <w:t>"</w:t>
      </w:r>
    </w:p>
    <w:p w14:paraId="30B74535" w14:textId="5C8B6FCE" w:rsidR="00E85400" w:rsidRPr="00A7325E" w:rsidRDefault="00E85400" w:rsidP="004F1157">
      <w:pPr>
        <w:numPr>
          <w:ilvl w:val="0"/>
          <w:numId w:val="13"/>
        </w:numPr>
        <w:rPr>
          <w:lang w:val="es-MX"/>
        </w:rPr>
      </w:pPr>
      <w:r w:rsidRPr="00A7325E">
        <w:rPr>
          <w:lang w:val="es-MX"/>
        </w:rPr>
        <w:lastRenderedPageBreak/>
        <w:t>Programa de Depósito de Alquiler "</w:t>
      </w:r>
      <w:r w:rsidR="00BB6C9B">
        <w:rPr>
          <w:lang w:val="es-MX"/>
        </w:rPr>
        <w:t>Aquí para Quedarse</w:t>
      </w:r>
      <w:r w:rsidRPr="00A7325E">
        <w:rPr>
          <w:lang w:val="es-MX"/>
        </w:rPr>
        <w:t>"</w:t>
      </w:r>
    </w:p>
    <w:p w14:paraId="01E6C7DE" w14:textId="0E2D7387" w:rsidR="00E85400" w:rsidRPr="00A7325E" w:rsidRDefault="00E85400" w:rsidP="004F1157">
      <w:pPr>
        <w:numPr>
          <w:ilvl w:val="0"/>
          <w:numId w:val="13"/>
        </w:numPr>
        <w:rPr>
          <w:lang w:val="es-MX"/>
        </w:rPr>
      </w:pPr>
      <w:r w:rsidRPr="00A7325E">
        <w:rPr>
          <w:lang w:val="es-MX"/>
        </w:rPr>
        <w:t>Ordenanza de Erradicación de la Arquitectura Hostil</w:t>
      </w:r>
    </w:p>
    <w:p w14:paraId="0D8E3950" w14:textId="00B5BBBF" w:rsidR="00E85400" w:rsidRPr="00A7325E" w:rsidRDefault="00E85400" w:rsidP="004F1157">
      <w:pPr>
        <w:numPr>
          <w:ilvl w:val="0"/>
          <w:numId w:val="13"/>
        </w:numPr>
        <w:rPr>
          <w:lang w:val="es-MX"/>
        </w:rPr>
      </w:pPr>
      <w:r w:rsidRPr="00A7325E">
        <w:rPr>
          <w:lang w:val="es-MX"/>
        </w:rPr>
        <w:t>Mediación de Desalojo Incentivado</w:t>
      </w:r>
    </w:p>
    <w:p w14:paraId="2439653E" w14:textId="56F02D42" w:rsidR="00E85400" w:rsidRPr="00A7325E" w:rsidRDefault="00E85400" w:rsidP="004F1157">
      <w:pPr>
        <w:numPr>
          <w:ilvl w:val="0"/>
          <w:numId w:val="13"/>
        </w:numPr>
        <w:rPr>
          <w:lang w:val="es-MX"/>
        </w:rPr>
      </w:pPr>
      <w:r w:rsidRPr="00A7325E">
        <w:rPr>
          <w:lang w:val="es-MX"/>
        </w:rPr>
        <w:t>Aumentar la Contratación Local y el Salario Mínimo Digno en los Contratos Locales</w:t>
      </w:r>
    </w:p>
    <w:p w14:paraId="48EDC853" w14:textId="57051086" w:rsidR="00E85400" w:rsidRPr="00A7325E" w:rsidRDefault="00E85400" w:rsidP="004F1157">
      <w:pPr>
        <w:numPr>
          <w:ilvl w:val="0"/>
          <w:numId w:val="13"/>
        </w:numPr>
        <w:rPr>
          <w:lang w:val="es-MX"/>
        </w:rPr>
      </w:pPr>
      <w:r w:rsidRPr="00A7325E">
        <w:rPr>
          <w:lang w:val="es-MX"/>
        </w:rPr>
        <w:t>Habitabilidad Informada</w:t>
      </w:r>
    </w:p>
    <w:p w14:paraId="652AF8F5" w14:textId="7857B7EC" w:rsidR="00E85400" w:rsidRPr="00A7325E" w:rsidRDefault="00E85400" w:rsidP="004F1157">
      <w:pPr>
        <w:numPr>
          <w:ilvl w:val="0"/>
          <w:numId w:val="13"/>
        </w:numPr>
        <w:rPr>
          <w:lang w:val="es-MX"/>
        </w:rPr>
      </w:pPr>
      <w:r w:rsidRPr="00A7325E">
        <w:rPr>
          <w:lang w:val="es-MX"/>
        </w:rPr>
        <w:t>Programa de Permisos Prioritarios de Desarrollo Conjunto</w:t>
      </w:r>
    </w:p>
    <w:p w14:paraId="3C9DC2EB" w14:textId="5837D15E" w:rsidR="00E85400" w:rsidRPr="00A7325E" w:rsidRDefault="00E85400" w:rsidP="004F1157">
      <w:pPr>
        <w:numPr>
          <w:ilvl w:val="0"/>
          <w:numId w:val="13"/>
        </w:numPr>
        <w:rPr>
          <w:lang w:val="es-MX"/>
        </w:rPr>
      </w:pPr>
      <w:r w:rsidRPr="00A7325E">
        <w:rPr>
          <w:lang w:val="es-MX"/>
        </w:rPr>
        <w:t>Moratoria Sobre Barridos de Campamentos</w:t>
      </w:r>
    </w:p>
    <w:p w14:paraId="0B4B8B24" w14:textId="7067EE12" w:rsidR="00E85400" w:rsidRPr="00A7325E" w:rsidRDefault="00E85400" w:rsidP="004F1157">
      <w:pPr>
        <w:numPr>
          <w:ilvl w:val="0"/>
          <w:numId w:val="13"/>
        </w:numPr>
        <w:rPr>
          <w:lang w:val="es-MX"/>
        </w:rPr>
      </w:pPr>
      <w:r w:rsidRPr="00A7325E">
        <w:rPr>
          <w:lang w:val="es-MX"/>
        </w:rPr>
        <w:t>Informes de Impacto en la Salud Pública</w:t>
      </w:r>
    </w:p>
    <w:p w14:paraId="6C25886A" w14:textId="5E250A18" w:rsidR="00E85400" w:rsidRPr="00A7325E" w:rsidRDefault="00E85400" w:rsidP="004F1157">
      <w:pPr>
        <w:numPr>
          <w:ilvl w:val="0"/>
          <w:numId w:val="13"/>
        </w:numPr>
        <w:rPr>
          <w:lang w:val="es-MX"/>
        </w:rPr>
      </w:pPr>
      <w:r w:rsidRPr="00A7325E">
        <w:rPr>
          <w:lang w:val="es-MX"/>
        </w:rPr>
        <w:t>Envío Rápido de Realojamiento</w:t>
      </w:r>
    </w:p>
    <w:p w14:paraId="76EF4E61" w14:textId="4E0127BD" w:rsidR="00E85400" w:rsidRPr="00A7325E" w:rsidRDefault="00E85400" w:rsidP="004F1157">
      <w:pPr>
        <w:numPr>
          <w:ilvl w:val="0"/>
          <w:numId w:val="13"/>
        </w:numPr>
        <w:rPr>
          <w:lang w:val="es-MX"/>
        </w:rPr>
      </w:pPr>
      <w:r w:rsidRPr="00A7325E">
        <w:rPr>
          <w:lang w:val="es-MX"/>
        </w:rPr>
        <w:t>Estabilización de Alquileres, Restricciones de Conversión y Designaciones de "Asequible a Perpetuidad"</w:t>
      </w:r>
    </w:p>
    <w:p w14:paraId="559ED373" w14:textId="1D5E6284" w:rsidR="00E85400" w:rsidRPr="00A7325E" w:rsidRDefault="00E85400" w:rsidP="004F1157">
      <w:pPr>
        <w:numPr>
          <w:ilvl w:val="0"/>
          <w:numId w:val="13"/>
        </w:numPr>
        <w:rPr>
          <w:lang w:val="es-MX"/>
        </w:rPr>
      </w:pPr>
      <w:r w:rsidRPr="00A7325E">
        <w:rPr>
          <w:lang w:val="es-MX"/>
        </w:rPr>
        <w:t>Programa de registro de alquileres</w:t>
      </w:r>
    </w:p>
    <w:p w14:paraId="4922D87D" w14:textId="48F62829" w:rsidR="00E85400" w:rsidRPr="00A7325E" w:rsidRDefault="00E85400" w:rsidP="004F1157">
      <w:pPr>
        <w:numPr>
          <w:ilvl w:val="0"/>
          <w:numId w:val="13"/>
        </w:numPr>
        <w:rPr>
          <w:lang w:val="es-MX"/>
        </w:rPr>
      </w:pPr>
      <w:r w:rsidRPr="00A7325E">
        <w:rPr>
          <w:lang w:val="es-MX"/>
        </w:rPr>
        <w:t>Certificaciones Comerciales Especiales y Procesos Inclusivos de Licitación y Adquisiciones</w:t>
      </w:r>
    </w:p>
    <w:p w14:paraId="58D81AF6" w14:textId="266F8E4E" w:rsidR="00E85400" w:rsidRPr="00A7325E" w:rsidRDefault="00E85400" w:rsidP="004F1157">
      <w:pPr>
        <w:numPr>
          <w:ilvl w:val="0"/>
          <w:numId w:val="13"/>
        </w:numPr>
        <w:rPr>
          <w:lang w:val="es-MX"/>
        </w:rPr>
      </w:pPr>
      <w:r w:rsidRPr="00A7325E">
        <w:rPr>
          <w:lang w:val="es-MX"/>
        </w:rPr>
        <w:t>Financiamiento del Incremento de Impuestos para la Cancelación Automática del Desplazamiento</w:t>
      </w:r>
    </w:p>
    <w:p w14:paraId="0000065D" w14:textId="3C2890F5" w:rsidR="009A1075" w:rsidRPr="00A7325E" w:rsidRDefault="00CA0C6D" w:rsidP="004F1157">
      <w:pPr>
        <w:numPr>
          <w:ilvl w:val="0"/>
          <w:numId w:val="13"/>
        </w:numPr>
        <w:rPr>
          <w:lang w:val="es-MX"/>
        </w:rPr>
      </w:pPr>
      <w:r>
        <w:rPr>
          <w:lang w:val="es-MX"/>
        </w:rPr>
        <w:t>Programa de Seguimiento de Desalojos No Oficial</w:t>
      </w:r>
    </w:p>
    <w:p w14:paraId="6D7AA49B" w14:textId="77777777" w:rsidR="00E85400" w:rsidRPr="00A7325E" w:rsidRDefault="00E85400" w:rsidP="00E85400">
      <w:pPr>
        <w:rPr>
          <w:color w:val="434343"/>
          <w:sz w:val="28"/>
          <w:szCs w:val="28"/>
          <w:lang w:val="es-MX"/>
        </w:rPr>
      </w:pPr>
      <w:bookmarkStart w:id="211" w:name="_heading=h.4jpj0b3" w:colFirst="0" w:colLast="0"/>
      <w:bookmarkEnd w:id="211"/>
    </w:p>
    <w:p w14:paraId="19C24DDE" w14:textId="1E4A3C1F" w:rsidR="00E85400" w:rsidRPr="00A7325E" w:rsidRDefault="009862F4" w:rsidP="00E85400">
      <w:pPr>
        <w:spacing w:line="360" w:lineRule="auto"/>
        <w:rPr>
          <w:lang w:val="es-MX"/>
        </w:rPr>
      </w:pPr>
      <w:r w:rsidRPr="00A7325E">
        <w:rPr>
          <w:color w:val="434343"/>
          <w:sz w:val="28"/>
          <w:szCs w:val="28"/>
          <w:lang w:val="es-MX"/>
        </w:rPr>
        <w:t>Pólizas</w:t>
      </w:r>
      <w:r w:rsidR="00E85400" w:rsidRPr="00A7325E">
        <w:rPr>
          <w:color w:val="434343"/>
          <w:sz w:val="28"/>
          <w:szCs w:val="28"/>
          <w:lang w:val="es-MX"/>
        </w:rPr>
        <w:t xml:space="preserve"> que benefician a los trabajadores agrícolas y a las personas con problemas de documentación</w:t>
      </w:r>
    </w:p>
    <w:p w14:paraId="47DD4B68" w14:textId="77777777" w:rsidR="00E85400" w:rsidRPr="00A7325E" w:rsidRDefault="00E85400" w:rsidP="00E85400">
      <w:pPr>
        <w:pStyle w:val="Heading3"/>
        <w:spacing w:before="0" w:after="0"/>
        <w:ind w:left="720" w:hanging="360"/>
        <w:rPr>
          <w:color w:val="auto"/>
          <w:sz w:val="22"/>
          <w:szCs w:val="22"/>
          <w:lang w:val="es-MX"/>
        </w:rPr>
      </w:pPr>
      <w:bookmarkStart w:id="212" w:name="_heading=h.2yutaiw" w:colFirst="0" w:colLast="0"/>
      <w:bookmarkEnd w:id="212"/>
      <w:r w:rsidRPr="00A7325E">
        <w:rPr>
          <w:color w:val="auto"/>
          <w:sz w:val="22"/>
          <w:szCs w:val="22"/>
          <w:lang w:val="es-MX"/>
        </w:rPr>
        <w:lastRenderedPageBreak/>
        <w:t>1. Departamento de Desarrollo, Evaluación y Asistencia Técnica 2030</w:t>
      </w:r>
    </w:p>
    <w:p w14:paraId="0FA2BE95"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2. Protecciones de la Institución Ancla</w:t>
      </w:r>
    </w:p>
    <w:p w14:paraId="71761FE2" w14:textId="6C59F9A1"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 xml:space="preserve">3. </w:t>
      </w:r>
      <w:r w:rsidR="00CA0C6D">
        <w:rPr>
          <w:color w:val="auto"/>
          <w:sz w:val="22"/>
          <w:szCs w:val="22"/>
          <w:lang w:val="es-MX"/>
        </w:rPr>
        <w:t>Prohibición de Carga/Flete e Impuesto Sobre la Renta</w:t>
      </w:r>
    </w:p>
    <w:p w14:paraId="5BB2256C"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4. Reclasificación de la Función Pública</w:t>
      </w:r>
    </w:p>
    <w:p w14:paraId="5C52980B" w14:textId="36780868"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 xml:space="preserve">5. </w:t>
      </w:r>
      <w:r w:rsidR="00CA0C6D">
        <w:rPr>
          <w:color w:val="auto"/>
          <w:sz w:val="22"/>
          <w:szCs w:val="22"/>
          <w:lang w:val="es-MX"/>
        </w:rPr>
        <w:t>Departamento de Intervención Contra el Desplazamiento y las Personas Sin Hogar</w:t>
      </w:r>
    </w:p>
    <w:p w14:paraId="679FC8D7"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6. Aldeas de Casas Diminutas Dignas y Viviendas en Sitios Dispersos</w:t>
      </w:r>
    </w:p>
    <w:p w14:paraId="77E8E10E"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7. Designación de Acceso a la Carga de Desplazamiento</w:t>
      </w:r>
    </w:p>
    <w:p w14:paraId="3C0EC714"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8. Planificación de la Justicia Ambiental y la Resiliencia Climática</w:t>
      </w:r>
    </w:p>
    <w:p w14:paraId="1DF820CF"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9. Derecho a un Abogado en Caso de Desalojo</w:t>
      </w:r>
    </w:p>
    <w:p w14:paraId="530F772C" w14:textId="77B77BD5"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 xml:space="preserve">10. </w:t>
      </w:r>
      <w:r w:rsidR="00CA0C6D">
        <w:rPr>
          <w:color w:val="auto"/>
          <w:sz w:val="22"/>
          <w:szCs w:val="22"/>
          <w:lang w:val="es-MX"/>
        </w:rPr>
        <w:t>Supervisión Ampliada del Equipo de Tareas Contra el Desplazamiento</w:t>
      </w:r>
    </w:p>
    <w:p w14:paraId="135BA1E3" w14:textId="32A45849"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 xml:space="preserve">11. </w:t>
      </w:r>
      <w:r w:rsidR="00CA0C6D">
        <w:rPr>
          <w:color w:val="auto"/>
          <w:sz w:val="22"/>
          <w:szCs w:val="22"/>
          <w:lang w:val="es-MX"/>
        </w:rPr>
        <w:t>Proyecto Roomkey Ampliado</w:t>
      </w:r>
    </w:p>
    <w:p w14:paraId="3D5E3F35"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12. Vivienda de Oportunidad Justa</w:t>
      </w:r>
    </w:p>
    <w:p w14:paraId="63ABA181"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13. Centro de Cumplimiento de Compromiso Cívico de Fresno</w:t>
      </w:r>
    </w:p>
    <w:p w14:paraId="4A5FB61E"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14. Estándares de Diseño Universal Específicos de Fresno</w:t>
      </w:r>
    </w:p>
    <w:p w14:paraId="54DA7816" w14:textId="621F0505"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15. Fideicomiso de Tierras Comunitarias "</w:t>
      </w:r>
      <w:r w:rsidR="00BB6C9B">
        <w:rPr>
          <w:color w:val="auto"/>
          <w:sz w:val="22"/>
          <w:szCs w:val="22"/>
          <w:lang w:val="es-MX"/>
        </w:rPr>
        <w:t>Aquí para Quedarse</w:t>
      </w:r>
      <w:r w:rsidRPr="00A7325E">
        <w:rPr>
          <w:color w:val="auto"/>
          <w:sz w:val="22"/>
          <w:szCs w:val="22"/>
          <w:lang w:val="es-MX"/>
        </w:rPr>
        <w:t>"</w:t>
      </w:r>
    </w:p>
    <w:p w14:paraId="5C3DC001" w14:textId="211A7239"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16. Programa de Depósito de Alquiler "</w:t>
      </w:r>
      <w:r w:rsidR="00BB6C9B">
        <w:rPr>
          <w:color w:val="auto"/>
          <w:sz w:val="22"/>
          <w:szCs w:val="22"/>
          <w:lang w:val="es-MX"/>
        </w:rPr>
        <w:t>Aquí para Quedarse</w:t>
      </w:r>
      <w:r w:rsidRPr="00A7325E">
        <w:rPr>
          <w:color w:val="auto"/>
          <w:sz w:val="22"/>
          <w:szCs w:val="22"/>
          <w:lang w:val="es-MX"/>
        </w:rPr>
        <w:t>"</w:t>
      </w:r>
    </w:p>
    <w:p w14:paraId="47FBC24D"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17. Mediación de Desalojo Incentivado</w:t>
      </w:r>
    </w:p>
    <w:p w14:paraId="2059D8F2"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18. Aumentar la Contratación Local y el Salario Mínimo Digno en los Contratos locales</w:t>
      </w:r>
    </w:p>
    <w:p w14:paraId="31E46EA4"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19. Programa de Permisos Prioritarios de Desarrollo Conjunto</w:t>
      </w:r>
    </w:p>
    <w:p w14:paraId="2375624C"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20. Centro de Intercambio de Información Sobre Justicia Lingüística</w:t>
      </w:r>
    </w:p>
    <w:p w14:paraId="6948B37B"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21. Moratoria Sobre Barridos de Campamentos</w:t>
      </w:r>
    </w:p>
    <w:p w14:paraId="251A6687"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22. Incentivo de Arrendamiento por Servicio Público</w:t>
      </w:r>
    </w:p>
    <w:p w14:paraId="00DC11A7"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23. Envío Rápido de Realojamiento</w:t>
      </w:r>
    </w:p>
    <w:p w14:paraId="159DE785"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24. Estabilización de Alquileres, Restricciones de Conversión y Designaciones de "Asequible a Perpetuidad"</w:t>
      </w:r>
    </w:p>
    <w:p w14:paraId="65C7A777"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25. Programa de Registro de Alquileres</w:t>
      </w:r>
    </w:p>
    <w:p w14:paraId="377076E1"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26. Certificaciones Comerciales Especiales y Procesos inclusivos de Licitación y Adquisiciones</w:t>
      </w:r>
    </w:p>
    <w:p w14:paraId="708D7472"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27. Financiamiento del Incremento de Impuestos para la Cancelación Automática del Desplazamiento</w:t>
      </w:r>
    </w:p>
    <w:p w14:paraId="457B469E" w14:textId="7298741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 xml:space="preserve">28. </w:t>
      </w:r>
      <w:r w:rsidR="00CA0C6D">
        <w:rPr>
          <w:color w:val="auto"/>
          <w:sz w:val="22"/>
          <w:szCs w:val="22"/>
          <w:lang w:val="es-MX"/>
        </w:rPr>
        <w:t>Programa de Seguimiento de Desalojos No Oficial</w:t>
      </w:r>
    </w:p>
    <w:p w14:paraId="4BE29EDD" w14:textId="77777777" w:rsidR="00E85400" w:rsidRPr="00A7325E" w:rsidRDefault="00E85400" w:rsidP="00E85400">
      <w:pPr>
        <w:rPr>
          <w:color w:val="434343"/>
          <w:sz w:val="28"/>
          <w:szCs w:val="28"/>
          <w:lang w:val="es-MX"/>
        </w:rPr>
      </w:pPr>
    </w:p>
    <w:p w14:paraId="7B9819B0" w14:textId="601DC12E" w:rsidR="00E85400" w:rsidRPr="00A7325E" w:rsidRDefault="009862F4" w:rsidP="00E85400">
      <w:pPr>
        <w:spacing w:after="120"/>
        <w:rPr>
          <w:lang w:val="es-MX"/>
        </w:rPr>
      </w:pPr>
      <w:r w:rsidRPr="00A7325E">
        <w:rPr>
          <w:color w:val="434343"/>
          <w:sz w:val="28"/>
          <w:szCs w:val="28"/>
          <w:lang w:val="es-MX"/>
        </w:rPr>
        <w:t>Pólizas</w:t>
      </w:r>
      <w:r w:rsidR="00E85400" w:rsidRPr="00A7325E">
        <w:rPr>
          <w:color w:val="434343"/>
          <w:sz w:val="28"/>
          <w:szCs w:val="28"/>
          <w:lang w:val="es-MX"/>
        </w:rPr>
        <w:t xml:space="preserve"> que Benefician a los Hogares Negros de Tercera Generación</w:t>
      </w:r>
    </w:p>
    <w:p w14:paraId="2741D531" w14:textId="77777777" w:rsidR="00E85400" w:rsidRPr="00A7325E" w:rsidRDefault="00E85400" w:rsidP="00E85400">
      <w:pPr>
        <w:pStyle w:val="Heading3"/>
        <w:spacing w:before="0" w:after="0"/>
        <w:ind w:left="720" w:hanging="360"/>
        <w:rPr>
          <w:color w:val="auto"/>
          <w:sz w:val="22"/>
          <w:szCs w:val="22"/>
          <w:lang w:val="es-MX"/>
        </w:rPr>
      </w:pPr>
      <w:bookmarkStart w:id="213" w:name="_heading=h.1e03kqp" w:colFirst="0" w:colLast="0"/>
      <w:bookmarkEnd w:id="213"/>
      <w:r w:rsidRPr="00A7325E">
        <w:rPr>
          <w:color w:val="auto"/>
          <w:sz w:val="22"/>
          <w:szCs w:val="22"/>
          <w:lang w:val="es-MX"/>
        </w:rPr>
        <w:lastRenderedPageBreak/>
        <w:t>1. Departamento de Desarrollo, Evaluación y Asistencia Técnica 2030</w:t>
      </w:r>
    </w:p>
    <w:p w14:paraId="239C7DF6"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2. Protecciones de la Institución Ancla</w:t>
      </w:r>
    </w:p>
    <w:p w14:paraId="459912F2"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3. Zona Anti-Desplazamiento Automática</w:t>
      </w:r>
    </w:p>
    <w:p w14:paraId="1C7899D2" w14:textId="41591390"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 xml:space="preserve">4. </w:t>
      </w:r>
      <w:r w:rsidR="00CA0C6D">
        <w:rPr>
          <w:color w:val="auto"/>
          <w:sz w:val="22"/>
          <w:szCs w:val="22"/>
          <w:lang w:val="es-MX"/>
        </w:rPr>
        <w:t>Prohibición de Carga/Flete e Impuesto Sobre la Renta</w:t>
      </w:r>
    </w:p>
    <w:p w14:paraId="59B1C0D7"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5. Reclasificación de la Función Pública</w:t>
      </w:r>
    </w:p>
    <w:p w14:paraId="133FD0C0"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6. Fondo de Asequibilidad Comercial</w:t>
      </w:r>
    </w:p>
    <w:p w14:paraId="123804A9" w14:textId="3EB26538"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 xml:space="preserve">7. </w:t>
      </w:r>
      <w:r w:rsidR="00CA0C6D">
        <w:rPr>
          <w:color w:val="auto"/>
          <w:sz w:val="22"/>
          <w:szCs w:val="22"/>
          <w:lang w:val="es-MX"/>
        </w:rPr>
        <w:t>Departamento de Intervención Contra el Desplazamiento y las Personas Sin Hogar</w:t>
      </w:r>
    </w:p>
    <w:p w14:paraId="0A176FA2"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8. Designación de Acceso a la Carga de Desplazamiento</w:t>
      </w:r>
    </w:p>
    <w:p w14:paraId="40226215"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9. Planificación de la Justicia Ambiental y la Resiliencia Climática</w:t>
      </w:r>
    </w:p>
    <w:p w14:paraId="02199D5E"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10. Derecho a un Abogado en Caso de Desalojo</w:t>
      </w:r>
    </w:p>
    <w:p w14:paraId="2BB6DB8B" w14:textId="60548AF1"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 xml:space="preserve">11. </w:t>
      </w:r>
      <w:r w:rsidR="00CA0C6D">
        <w:rPr>
          <w:color w:val="auto"/>
          <w:sz w:val="22"/>
          <w:szCs w:val="22"/>
          <w:lang w:val="es-MX"/>
        </w:rPr>
        <w:t>Supervisión Ampliada del Equipo de Tareas Contra el Desplazamiento</w:t>
      </w:r>
    </w:p>
    <w:p w14:paraId="21112669"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12. Estándares de Diseño Universal Específicos de Fresno</w:t>
      </w:r>
    </w:p>
    <w:p w14:paraId="29FB5C7E" w14:textId="2AADA798"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13. Índice de Asequibilidad "</w:t>
      </w:r>
      <w:r w:rsidR="00BB6C9B">
        <w:rPr>
          <w:color w:val="auto"/>
          <w:sz w:val="22"/>
          <w:szCs w:val="22"/>
          <w:lang w:val="es-MX"/>
        </w:rPr>
        <w:t>Aquí para Quedarse</w:t>
      </w:r>
      <w:r w:rsidRPr="00A7325E">
        <w:rPr>
          <w:color w:val="auto"/>
          <w:sz w:val="22"/>
          <w:szCs w:val="22"/>
          <w:lang w:val="es-MX"/>
        </w:rPr>
        <w:t>"</w:t>
      </w:r>
    </w:p>
    <w:p w14:paraId="2B181927" w14:textId="0CCF5810"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14. Fideicomiso de Tierras Comunitarias “</w:t>
      </w:r>
      <w:r w:rsidR="00BB6C9B">
        <w:rPr>
          <w:color w:val="auto"/>
          <w:sz w:val="22"/>
          <w:szCs w:val="22"/>
          <w:lang w:val="es-MX"/>
        </w:rPr>
        <w:t>Aquí para Quedarse</w:t>
      </w:r>
      <w:r w:rsidRPr="00A7325E">
        <w:rPr>
          <w:color w:val="auto"/>
          <w:sz w:val="22"/>
          <w:szCs w:val="22"/>
          <w:lang w:val="es-MX"/>
        </w:rPr>
        <w:t>”</w:t>
      </w:r>
    </w:p>
    <w:p w14:paraId="5689BCAA"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15. Programa de Permisos Prioritarios de Desarrollo Conjunto</w:t>
      </w:r>
    </w:p>
    <w:p w14:paraId="7D17BB3E"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16. Bancos de Tierras</w:t>
      </w:r>
    </w:p>
    <w:p w14:paraId="12773289"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17. Sistema de Notificación Obligatoria de Zonas de Impacto</w:t>
      </w:r>
    </w:p>
    <w:p w14:paraId="01DA72BD" w14:textId="05FE54ED"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 xml:space="preserve">18. </w:t>
      </w:r>
      <w:r w:rsidR="00CA0C6D">
        <w:rPr>
          <w:color w:val="auto"/>
          <w:sz w:val="22"/>
          <w:szCs w:val="22"/>
          <w:lang w:val="es-MX"/>
        </w:rPr>
        <w:t>Inclusión Obligatoria del Análisis de Desplazamiento en Todos los Análisis de CEQA</w:t>
      </w:r>
    </w:p>
    <w:p w14:paraId="34705C48"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19. Informes de Impacto en la Salud Pública</w:t>
      </w:r>
    </w:p>
    <w:p w14:paraId="559102A9"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20. Priorización de Obras Públicas y Justicia de Movilidad</w:t>
      </w:r>
    </w:p>
    <w:p w14:paraId="371FE955"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21. Estabilización de Alquileres, Restricciones de Conversión y Designaciones de "Asequible a Perpetuidad"</w:t>
      </w:r>
    </w:p>
    <w:p w14:paraId="5E4736D9"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22. Programa de Registro de Alquileres</w:t>
      </w:r>
    </w:p>
    <w:p w14:paraId="6D0FFBEB"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23. Moratoria de Dominio Eminente Residencial</w:t>
      </w:r>
    </w:p>
    <w:p w14:paraId="19406574"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24. Derecho a Regresar a Casa</w:t>
      </w:r>
    </w:p>
    <w:p w14:paraId="5680C903"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25. Certificaciones Comerciales Especiales y Procesos de Licitación y Adquisiciones Inclusivos</w:t>
      </w:r>
    </w:p>
    <w:p w14:paraId="25AC68EF"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26. Financiamiento del Aumento de Impuestos para la Cancelación Automática de los Desplazamientos</w:t>
      </w:r>
    </w:p>
    <w:p w14:paraId="563AF37F" w14:textId="77777777" w:rsidR="00E85400" w:rsidRPr="00A7325E" w:rsidRDefault="00E85400" w:rsidP="00E85400">
      <w:pPr>
        <w:pStyle w:val="Heading3"/>
        <w:spacing w:before="0" w:after="0"/>
        <w:ind w:left="720" w:hanging="360"/>
        <w:rPr>
          <w:color w:val="auto"/>
          <w:sz w:val="22"/>
          <w:szCs w:val="22"/>
          <w:lang w:val="es-MX"/>
        </w:rPr>
      </w:pPr>
      <w:r w:rsidRPr="00A7325E">
        <w:rPr>
          <w:color w:val="auto"/>
          <w:sz w:val="22"/>
          <w:szCs w:val="22"/>
          <w:lang w:val="es-MX"/>
        </w:rPr>
        <w:t>27. Regulación de Compra de Inquilinos</w:t>
      </w:r>
    </w:p>
    <w:p w14:paraId="46E9F3D7" w14:textId="77777777" w:rsidR="00785A4E" w:rsidRPr="00A7325E" w:rsidRDefault="00785A4E" w:rsidP="00785A4E">
      <w:pPr>
        <w:rPr>
          <w:color w:val="434343"/>
          <w:sz w:val="28"/>
          <w:szCs w:val="28"/>
          <w:lang w:val="es-MX"/>
        </w:rPr>
      </w:pPr>
    </w:p>
    <w:p w14:paraId="0173FD99" w14:textId="51B9AF96" w:rsidR="00785A4E" w:rsidRPr="00A7325E" w:rsidRDefault="009862F4" w:rsidP="00785A4E">
      <w:pPr>
        <w:spacing w:line="360" w:lineRule="auto"/>
        <w:rPr>
          <w:lang w:val="es-MX"/>
        </w:rPr>
      </w:pPr>
      <w:r w:rsidRPr="00A7325E">
        <w:rPr>
          <w:color w:val="434343"/>
          <w:sz w:val="28"/>
          <w:szCs w:val="28"/>
          <w:lang w:val="es-MX"/>
        </w:rPr>
        <w:t>Pólizas</w:t>
      </w:r>
      <w:r w:rsidR="00785A4E" w:rsidRPr="00A7325E">
        <w:rPr>
          <w:color w:val="434343"/>
          <w:sz w:val="28"/>
          <w:szCs w:val="28"/>
          <w:lang w:val="es-MX"/>
        </w:rPr>
        <w:t xml:space="preserve"> que Benefician a los Residentes del Sudeste Asiático</w:t>
      </w:r>
    </w:p>
    <w:p w14:paraId="46F341DD" w14:textId="273099FB" w:rsidR="00785A4E" w:rsidRPr="00A7325E" w:rsidRDefault="00785A4E" w:rsidP="004F1157">
      <w:pPr>
        <w:numPr>
          <w:ilvl w:val="0"/>
          <w:numId w:val="8"/>
        </w:numPr>
        <w:rPr>
          <w:lang w:val="es-MX"/>
        </w:rPr>
      </w:pPr>
      <w:r w:rsidRPr="00A7325E">
        <w:rPr>
          <w:lang w:val="es-MX"/>
        </w:rPr>
        <w:t xml:space="preserve"> Departamento de Desarrollo, Evaluación y Asistencia Técnica 2030</w:t>
      </w:r>
    </w:p>
    <w:p w14:paraId="7D328623" w14:textId="157CD33F" w:rsidR="00785A4E" w:rsidRPr="00A7325E" w:rsidRDefault="00785A4E" w:rsidP="004F1157">
      <w:pPr>
        <w:numPr>
          <w:ilvl w:val="0"/>
          <w:numId w:val="8"/>
        </w:numPr>
        <w:rPr>
          <w:lang w:val="es-MX"/>
        </w:rPr>
      </w:pPr>
      <w:r w:rsidRPr="00A7325E">
        <w:rPr>
          <w:lang w:val="es-MX"/>
        </w:rPr>
        <w:t>Protecciones de la Institución Ancla</w:t>
      </w:r>
    </w:p>
    <w:p w14:paraId="1650D82A" w14:textId="57D5A9F0" w:rsidR="00785A4E" w:rsidRPr="00A7325E" w:rsidRDefault="00785A4E" w:rsidP="004F1157">
      <w:pPr>
        <w:numPr>
          <w:ilvl w:val="0"/>
          <w:numId w:val="8"/>
        </w:numPr>
        <w:rPr>
          <w:lang w:val="es-MX"/>
        </w:rPr>
      </w:pPr>
      <w:r w:rsidRPr="00A7325E">
        <w:rPr>
          <w:lang w:val="es-MX"/>
        </w:rPr>
        <w:t>Prohibición de Carga</w:t>
      </w:r>
      <w:r w:rsidR="004D6649" w:rsidRPr="00A7325E">
        <w:rPr>
          <w:lang w:val="es-MX"/>
        </w:rPr>
        <w:t>/</w:t>
      </w:r>
      <w:r w:rsidRPr="00A7325E">
        <w:rPr>
          <w:lang w:val="es-MX"/>
        </w:rPr>
        <w:t>Flete e Impuesto Sobre la Renta</w:t>
      </w:r>
    </w:p>
    <w:p w14:paraId="36818904" w14:textId="4D3403B4" w:rsidR="00785A4E" w:rsidRPr="00A7325E" w:rsidRDefault="00785A4E" w:rsidP="004F1157">
      <w:pPr>
        <w:numPr>
          <w:ilvl w:val="0"/>
          <w:numId w:val="8"/>
        </w:numPr>
        <w:rPr>
          <w:lang w:val="es-MX"/>
        </w:rPr>
      </w:pPr>
      <w:r w:rsidRPr="00A7325E">
        <w:rPr>
          <w:lang w:val="es-MX"/>
        </w:rPr>
        <w:t>Reclasificación de la Función Pública</w:t>
      </w:r>
    </w:p>
    <w:p w14:paraId="22723C6A" w14:textId="4E512CDA" w:rsidR="00785A4E" w:rsidRPr="00A7325E" w:rsidRDefault="00785A4E" w:rsidP="004F1157">
      <w:pPr>
        <w:numPr>
          <w:ilvl w:val="0"/>
          <w:numId w:val="8"/>
        </w:numPr>
        <w:rPr>
          <w:lang w:val="es-MX"/>
        </w:rPr>
      </w:pPr>
      <w:r w:rsidRPr="00A7325E">
        <w:rPr>
          <w:lang w:val="es-MX"/>
        </w:rPr>
        <w:t>Fondo de Asequibilidad Comercial</w:t>
      </w:r>
    </w:p>
    <w:p w14:paraId="13847FCF" w14:textId="1C2D77BF" w:rsidR="00785A4E" w:rsidRPr="00A7325E" w:rsidRDefault="00CA0C6D" w:rsidP="004F1157">
      <w:pPr>
        <w:numPr>
          <w:ilvl w:val="0"/>
          <w:numId w:val="8"/>
        </w:numPr>
        <w:rPr>
          <w:lang w:val="es-MX"/>
        </w:rPr>
      </w:pPr>
      <w:r>
        <w:rPr>
          <w:lang w:val="es-MX"/>
        </w:rPr>
        <w:t>Departamento de Intervención Contra el Desplazamiento y las Personas Sin Hogar</w:t>
      </w:r>
    </w:p>
    <w:p w14:paraId="5D27DEBF" w14:textId="1AF7EDB5" w:rsidR="00785A4E" w:rsidRPr="00A7325E" w:rsidRDefault="00785A4E" w:rsidP="004F1157">
      <w:pPr>
        <w:numPr>
          <w:ilvl w:val="0"/>
          <w:numId w:val="8"/>
        </w:numPr>
        <w:rPr>
          <w:lang w:val="es-MX"/>
        </w:rPr>
      </w:pPr>
      <w:r w:rsidRPr="00A7325E">
        <w:rPr>
          <w:lang w:val="es-MX"/>
        </w:rPr>
        <w:t>Designación de Acceso a la Carga de Desplazamiento</w:t>
      </w:r>
    </w:p>
    <w:p w14:paraId="5D992837" w14:textId="1EE4EB20" w:rsidR="00785A4E" w:rsidRPr="00A7325E" w:rsidRDefault="00785A4E" w:rsidP="004F1157">
      <w:pPr>
        <w:numPr>
          <w:ilvl w:val="0"/>
          <w:numId w:val="8"/>
        </w:numPr>
        <w:rPr>
          <w:lang w:val="es-MX"/>
        </w:rPr>
      </w:pPr>
      <w:r w:rsidRPr="00A7325E">
        <w:rPr>
          <w:lang w:val="es-MX"/>
        </w:rPr>
        <w:t>Planificación de la Justicia Ambiental y la Resiliencia Climática</w:t>
      </w:r>
    </w:p>
    <w:p w14:paraId="57A8B639" w14:textId="7A61ACDB" w:rsidR="00785A4E" w:rsidRPr="00A7325E" w:rsidRDefault="00785A4E" w:rsidP="004F1157">
      <w:pPr>
        <w:numPr>
          <w:ilvl w:val="0"/>
          <w:numId w:val="8"/>
        </w:numPr>
        <w:rPr>
          <w:lang w:val="es-MX"/>
        </w:rPr>
      </w:pPr>
      <w:r w:rsidRPr="00A7325E">
        <w:rPr>
          <w:lang w:val="es-MX"/>
        </w:rPr>
        <w:t>Derecho a un Abogado en Caso de Desalojo</w:t>
      </w:r>
    </w:p>
    <w:p w14:paraId="7E63864A" w14:textId="454766AD" w:rsidR="00785A4E" w:rsidRPr="00A7325E" w:rsidRDefault="00CA0C6D" w:rsidP="004F1157">
      <w:pPr>
        <w:numPr>
          <w:ilvl w:val="0"/>
          <w:numId w:val="8"/>
        </w:numPr>
        <w:rPr>
          <w:lang w:val="es-MX"/>
        </w:rPr>
      </w:pPr>
      <w:r>
        <w:rPr>
          <w:lang w:val="es-MX"/>
        </w:rPr>
        <w:t>Supervisión Ampliada del Equipo de Tareas Contra el Desplazamiento</w:t>
      </w:r>
    </w:p>
    <w:p w14:paraId="4B23C011" w14:textId="7BE37718" w:rsidR="00785A4E" w:rsidRPr="00A7325E" w:rsidRDefault="00785A4E" w:rsidP="004F1157">
      <w:pPr>
        <w:numPr>
          <w:ilvl w:val="0"/>
          <w:numId w:val="8"/>
        </w:numPr>
        <w:rPr>
          <w:lang w:val="es-MX"/>
        </w:rPr>
      </w:pPr>
      <w:r w:rsidRPr="00A7325E">
        <w:rPr>
          <w:lang w:val="es-MX"/>
        </w:rPr>
        <w:t>Estándares de Diseño Universal Específicos de Fresno</w:t>
      </w:r>
    </w:p>
    <w:p w14:paraId="358C1754" w14:textId="760E6C92" w:rsidR="00785A4E" w:rsidRPr="00A7325E" w:rsidRDefault="00785A4E" w:rsidP="004F1157">
      <w:pPr>
        <w:numPr>
          <w:ilvl w:val="0"/>
          <w:numId w:val="8"/>
        </w:numPr>
        <w:rPr>
          <w:lang w:val="es-MX"/>
        </w:rPr>
      </w:pPr>
      <w:r w:rsidRPr="00A7325E">
        <w:rPr>
          <w:lang w:val="es-MX"/>
        </w:rPr>
        <w:lastRenderedPageBreak/>
        <w:t>Índice de Asequibilidad "</w:t>
      </w:r>
      <w:r w:rsidR="00BB6C9B">
        <w:rPr>
          <w:lang w:val="es-MX"/>
        </w:rPr>
        <w:t>Aquí para Quedarse</w:t>
      </w:r>
      <w:r w:rsidRPr="00A7325E">
        <w:rPr>
          <w:lang w:val="es-MX"/>
        </w:rPr>
        <w:t>"</w:t>
      </w:r>
    </w:p>
    <w:p w14:paraId="5A67D279" w14:textId="0FD79E08" w:rsidR="00785A4E" w:rsidRPr="00A7325E" w:rsidRDefault="00785A4E" w:rsidP="004F1157">
      <w:pPr>
        <w:numPr>
          <w:ilvl w:val="0"/>
          <w:numId w:val="8"/>
        </w:numPr>
        <w:rPr>
          <w:lang w:val="es-MX"/>
        </w:rPr>
      </w:pPr>
      <w:r w:rsidRPr="00A7325E">
        <w:rPr>
          <w:lang w:val="es-MX"/>
        </w:rPr>
        <w:t>Fideicomiso de Tierras Comunitarias “</w:t>
      </w:r>
      <w:r w:rsidR="00BB6C9B">
        <w:rPr>
          <w:lang w:val="es-MX"/>
        </w:rPr>
        <w:t>Aquí para Quedarse</w:t>
      </w:r>
      <w:r w:rsidRPr="00A7325E">
        <w:rPr>
          <w:lang w:val="es-MX"/>
        </w:rPr>
        <w:t>”</w:t>
      </w:r>
    </w:p>
    <w:p w14:paraId="5C024771" w14:textId="02203310" w:rsidR="00785A4E" w:rsidRPr="00A7325E" w:rsidRDefault="00785A4E" w:rsidP="004F1157">
      <w:pPr>
        <w:numPr>
          <w:ilvl w:val="0"/>
          <w:numId w:val="8"/>
        </w:numPr>
        <w:rPr>
          <w:lang w:val="es-MX"/>
        </w:rPr>
      </w:pPr>
      <w:r w:rsidRPr="00A7325E">
        <w:rPr>
          <w:lang w:val="es-MX"/>
        </w:rPr>
        <w:t>Programas de Asistencia para Propietarios e Inquilinos "</w:t>
      </w:r>
      <w:r w:rsidR="00BB6C9B">
        <w:rPr>
          <w:lang w:val="es-MX"/>
        </w:rPr>
        <w:t>Aquí para Quedarse</w:t>
      </w:r>
      <w:r w:rsidRPr="00A7325E">
        <w:rPr>
          <w:lang w:val="es-MX"/>
        </w:rPr>
        <w:t>"</w:t>
      </w:r>
    </w:p>
    <w:p w14:paraId="5E7BB1EF" w14:textId="39C8B562" w:rsidR="00785A4E" w:rsidRPr="00A7325E" w:rsidRDefault="00785A4E" w:rsidP="004F1157">
      <w:pPr>
        <w:numPr>
          <w:ilvl w:val="0"/>
          <w:numId w:val="8"/>
        </w:numPr>
        <w:rPr>
          <w:lang w:val="es-MX"/>
        </w:rPr>
      </w:pPr>
      <w:r w:rsidRPr="00A7325E">
        <w:rPr>
          <w:lang w:val="es-MX"/>
        </w:rPr>
        <w:t>Programa de Permisos Prioritarios de Desarrollo Conjunto</w:t>
      </w:r>
    </w:p>
    <w:p w14:paraId="4A660FA4" w14:textId="4997348B" w:rsidR="00785A4E" w:rsidRPr="00A7325E" w:rsidRDefault="00785A4E" w:rsidP="004F1157">
      <w:pPr>
        <w:numPr>
          <w:ilvl w:val="0"/>
          <w:numId w:val="8"/>
        </w:numPr>
        <w:rPr>
          <w:lang w:val="es-MX"/>
        </w:rPr>
      </w:pPr>
      <w:r w:rsidRPr="00A7325E">
        <w:rPr>
          <w:lang w:val="es-MX"/>
        </w:rPr>
        <w:t>Bancos de Tierras</w:t>
      </w:r>
    </w:p>
    <w:p w14:paraId="4872DD0C" w14:textId="263CFBFC" w:rsidR="00785A4E" w:rsidRPr="00A7325E" w:rsidRDefault="00785A4E" w:rsidP="004F1157">
      <w:pPr>
        <w:numPr>
          <w:ilvl w:val="0"/>
          <w:numId w:val="8"/>
        </w:numPr>
        <w:rPr>
          <w:lang w:val="es-MX"/>
        </w:rPr>
      </w:pPr>
      <w:r w:rsidRPr="00A7325E">
        <w:rPr>
          <w:lang w:val="es-MX"/>
        </w:rPr>
        <w:t>Centro de Intercambio de Información Sobre Justicia Lingüística</w:t>
      </w:r>
    </w:p>
    <w:p w14:paraId="7996E05C" w14:textId="6B8CFB8A" w:rsidR="00785A4E" w:rsidRPr="00A7325E" w:rsidRDefault="00785A4E" w:rsidP="004F1157">
      <w:pPr>
        <w:numPr>
          <w:ilvl w:val="0"/>
          <w:numId w:val="8"/>
        </w:numPr>
        <w:rPr>
          <w:lang w:val="es-MX"/>
        </w:rPr>
      </w:pPr>
      <w:r w:rsidRPr="00A7325E">
        <w:rPr>
          <w:lang w:val="es-MX"/>
        </w:rPr>
        <w:t>Sistema de Notificación Obligatoria de Zonas de Impacto</w:t>
      </w:r>
    </w:p>
    <w:p w14:paraId="2C2A22CF" w14:textId="34352088" w:rsidR="00785A4E" w:rsidRPr="00A7325E" w:rsidRDefault="00785A4E" w:rsidP="004F1157">
      <w:pPr>
        <w:numPr>
          <w:ilvl w:val="0"/>
          <w:numId w:val="8"/>
        </w:numPr>
        <w:rPr>
          <w:lang w:val="es-MX"/>
        </w:rPr>
      </w:pPr>
      <w:r w:rsidRPr="00A7325E">
        <w:rPr>
          <w:lang w:val="es-MX"/>
        </w:rPr>
        <w:t>Inclusión Obligatoria del Análisis de Desplazamiento en Todos los Análisis de CEQA</w:t>
      </w:r>
    </w:p>
    <w:p w14:paraId="67861C90" w14:textId="51DC0F97" w:rsidR="00785A4E" w:rsidRPr="00A7325E" w:rsidRDefault="00785A4E" w:rsidP="004F1157">
      <w:pPr>
        <w:numPr>
          <w:ilvl w:val="0"/>
          <w:numId w:val="8"/>
        </w:numPr>
        <w:rPr>
          <w:lang w:val="es-MX"/>
        </w:rPr>
      </w:pPr>
      <w:r w:rsidRPr="00A7325E">
        <w:rPr>
          <w:lang w:val="es-MX"/>
        </w:rPr>
        <w:t>Plan de Acción de Reemplazo de Unidades Asequibles Uno a Uno</w:t>
      </w:r>
    </w:p>
    <w:p w14:paraId="1F02B773" w14:textId="615FE78A" w:rsidR="00785A4E" w:rsidRPr="00A7325E" w:rsidRDefault="00785A4E" w:rsidP="004F1157">
      <w:pPr>
        <w:numPr>
          <w:ilvl w:val="0"/>
          <w:numId w:val="8"/>
        </w:numPr>
        <w:rPr>
          <w:lang w:val="es-MX"/>
        </w:rPr>
      </w:pPr>
      <w:r w:rsidRPr="00A7325E">
        <w:rPr>
          <w:lang w:val="es-MX"/>
        </w:rPr>
        <w:t>Informes de Impacto en la Salud Pública</w:t>
      </w:r>
    </w:p>
    <w:p w14:paraId="46448946" w14:textId="474851E9" w:rsidR="00785A4E" w:rsidRPr="00A7325E" w:rsidRDefault="00785A4E" w:rsidP="004F1157">
      <w:pPr>
        <w:numPr>
          <w:ilvl w:val="0"/>
          <w:numId w:val="8"/>
        </w:numPr>
        <w:rPr>
          <w:lang w:val="es-MX"/>
        </w:rPr>
      </w:pPr>
      <w:r w:rsidRPr="00A7325E">
        <w:rPr>
          <w:lang w:val="es-MX"/>
        </w:rPr>
        <w:t>Priorización de Obras Públicas y Justicia de Movilidad</w:t>
      </w:r>
    </w:p>
    <w:p w14:paraId="4E531BBE" w14:textId="5DB282D6" w:rsidR="00785A4E" w:rsidRPr="00A7325E" w:rsidRDefault="00785A4E" w:rsidP="004F1157">
      <w:pPr>
        <w:numPr>
          <w:ilvl w:val="0"/>
          <w:numId w:val="8"/>
        </w:numPr>
        <w:rPr>
          <w:lang w:val="es-MX"/>
        </w:rPr>
      </w:pPr>
      <w:r w:rsidRPr="00A7325E">
        <w:rPr>
          <w:lang w:val="es-MX"/>
        </w:rPr>
        <w:t>Estabilización de Alquileres, Restricciones de Conversión y Designaciones de "Asequible a Perpetuidad"</w:t>
      </w:r>
    </w:p>
    <w:p w14:paraId="655C35A4" w14:textId="4D173095" w:rsidR="00785A4E" w:rsidRPr="00A7325E" w:rsidRDefault="00785A4E" w:rsidP="004F1157">
      <w:pPr>
        <w:numPr>
          <w:ilvl w:val="0"/>
          <w:numId w:val="8"/>
        </w:numPr>
        <w:rPr>
          <w:lang w:val="es-MX"/>
        </w:rPr>
      </w:pPr>
      <w:r w:rsidRPr="00A7325E">
        <w:rPr>
          <w:lang w:val="es-MX"/>
        </w:rPr>
        <w:t>Moratoria de Dominio Eminente Residencial</w:t>
      </w:r>
    </w:p>
    <w:p w14:paraId="1D82CAD1" w14:textId="3BFD0117" w:rsidR="00785A4E" w:rsidRPr="00A7325E" w:rsidRDefault="00785A4E" w:rsidP="004F1157">
      <w:pPr>
        <w:numPr>
          <w:ilvl w:val="0"/>
          <w:numId w:val="8"/>
        </w:numPr>
        <w:rPr>
          <w:lang w:val="es-MX"/>
        </w:rPr>
      </w:pPr>
      <w:r w:rsidRPr="00A7325E">
        <w:rPr>
          <w:lang w:val="es-MX"/>
        </w:rPr>
        <w:t>Certificaciones Comerciales Especiales y Procesos de Licitación y Adquisiciones Inclusivos</w:t>
      </w:r>
    </w:p>
    <w:p w14:paraId="3DAB7F87" w14:textId="7E48EF83" w:rsidR="00785A4E" w:rsidRPr="00A7325E" w:rsidRDefault="00785A4E" w:rsidP="004F1157">
      <w:pPr>
        <w:numPr>
          <w:ilvl w:val="0"/>
          <w:numId w:val="8"/>
        </w:numPr>
        <w:rPr>
          <w:lang w:val="es-MX"/>
        </w:rPr>
      </w:pPr>
      <w:r w:rsidRPr="00A7325E">
        <w:rPr>
          <w:lang w:val="es-MX"/>
        </w:rPr>
        <w:t>Financiamiento del Aumento de Impuestos para la Cancelación Automática de los Desplazamientos</w:t>
      </w:r>
    </w:p>
    <w:p w14:paraId="000006B2" w14:textId="7ADD6180" w:rsidR="009A1075" w:rsidRPr="00A7325E" w:rsidRDefault="00785A4E" w:rsidP="004F1157">
      <w:pPr>
        <w:numPr>
          <w:ilvl w:val="0"/>
          <w:numId w:val="8"/>
        </w:numPr>
        <w:rPr>
          <w:lang w:val="es-MX"/>
        </w:rPr>
      </w:pPr>
      <w:r w:rsidRPr="00A7325E">
        <w:rPr>
          <w:lang w:val="es-MX"/>
        </w:rPr>
        <w:t>Regulación de Compra de Inquilinos</w:t>
      </w:r>
    </w:p>
    <w:p w14:paraId="0B93FF69" w14:textId="77777777" w:rsidR="00D153BA" w:rsidRPr="00A7325E" w:rsidRDefault="00D153BA" w:rsidP="00D153BA">
      <w:pPr>
        <w:rPr>
          <w:color w:val="434343"/>
          <w:sz w:val="28"/>
          <w:szCs w:val="28"/>
          <w:lang w:val="es-MX"/>
        </w:rPr>
      </w:pPr>
      <w:bookmarkStart w:id="214" w:name="_heading=h.3xzr3ei" w:colFirst="0" w:colLast="0"/>
      <w:bookmarkEnd w:id="214"/>
    </w:p>
    <w:p w14:paraId="1B621BA2" w14:textId="3EA9D92B" w:rsidR="00D153BA" w:rsidRPr="00A7325E" w:rsidRDefault="009862F4" w:rsidP="00D153BA">
      <w:pPr>
        <w:spacing w:line="360" w:lineRule="auto"/>
        <w:rPr>
          <w:lang w:val="es-MX"/>
        </w:rPr>
      </w:pPr>
      <w:r w:rsidRPr="00A7325E">
        <w:rPr>
          <w:color w:val="434343"/>
          <w:sz w:val="28"/>
          <w:szCs w:val="28"/>
          <w:lang w:val="es-MX"/>
        </w:rPr>
        <w:t>Pólizas</w:t>
      </w:r>
      <w:r w:rsidR="00D153BA" w:rsidRPr="00A7325E">
        <w:rPr>
          <w:color w:val="434343"/>
          <w:sz w:val="28"/>
          <w:szCs w:val="28"/>
          <w:lang w:val="es-MX"/>
        </w:rPr>
        <w:t xml:space="preserve"> que Benefician a los </w:t>
      </w:r>
      <w:r w:rsidR="0009499C">
        <w:rPr>
          <w:color w:val="434343"/>
          <w:sz w:val="28"/>
          <w:szCs w:val="28"/>
          <w:lang w:val="es-MX"/>
        </w:rPr>
        <w:t>Representantes que Abogan por la Comunidad</w:t>
      </w:r>
    </w:p>
    <w:p w14:paraId="0772114B" w14:textId="77777777" w:rsidR="00D153BA" w:rsidRPr="00A7325E" w:rsidRDefault="00D153BA" w:rsidP="00D153BA">
      <w:pPr>
        <w:pStyle w:val="Heading2"/>
        <w:widowControl w:val="0"/>
        <w:spacing w:before="0" w:after="0"/>
        <w:ind w:left="720" w:hanging="360"/>
        <w:rPr>
          <w:sz w:val="22"/>
          <w:szCs w:val="22"/>
          <w:lang w:val="es-MX"/>
        </w:rPr>
      </w:pPr>
      <w:bookmarkStart w:id="215" w:name="_heading=h.2d51dmb" w:colFirst="0" w:colLast="0"/>
      <w:bookmarkEnd w:id="215"/>
      <w:r w:rsidRPr="00A7325E">
        <w:rPr>
          <w:sz w:val="22"/>
          <w:szCs w:val="22"/>
          <w:lang w:val="es-MX"/>
        </w:rPr>
        <w:lastRenderedPageBreak/>
        <w:t>1. Departamento de Desarrollo, Evaluación y Asistencia Técnica 2030</w:t>
      </w:r>
    </w:p>
    <w:p w14:paraId="3E0E2118" w14:textId="0889E2DF" w:rsidR="00D153BA" w:rsidRPr="00A7325E" w:rsidRDefault="00D153BA" w:rsidP="00D153BA">
      <w:pPr>
        <w:pStyle w:val="Heading2"/>
        <w:widowControl w:val="0"/>
        <w:spacing w:before="0" w:after="0"/>
        <w:ind w:left="720" w:hanging="360"/>
        <w:rPr>
          <w:sz w:val="22"/>
          <w:szCs w:val="22"/>
          <w:lang w:val="es-MX"/>
        </w:rPr>
      </w:pPr>
      <w:r w:rsidRPr="00A7325E">
        <w:rPr>
          <w:sz w:val="22"/>
          <w:szCs w:val="22"/>
          <w:lang w:val="es-MX"/>
        </w:rPr>
        <w:t>2. Prohibición de Carga</w:t>
      </w:r>
      <w:r w:rsidR="004D6649" w:rsidRPr="00A7325E">
        <w:rPr>
          <w:sz w:val="22"/>
          <w:szCs w:val="22"/>
          <w:lang w:val="es-MX"/>
        </w:rPr>
        <w:t>/</w:t>
      </w:r>
      <w:r w:rsidRPr="00A7325E">
        <w:rPr>
          <w:sz w:val="22"/>
          <w:szCs w:val="22"/>
          <w:lang w:val="es-MX"/>
        </w:rPr>
        <w:t>Flete e Impuesto Sobre la Renta</w:t>
      </w:r>
    </w:p>
    <w:p w14:paraId="3F186E0F" w14:textId="77777777" w:rsidR="00D153BA" w:rsidRPr="00A7325E" w:rsidRDefault="00D153BA" w:rsidP="00D153BA">
      <w:pPr>
        <w:pStyle w:val="Heading2"/>
        <w:widowControl w:val="0"/>
        <w:spacing w:before="0" w:after="0"/>
        <w:ind w:left="720" w:hanging="360"/>
        <w:rPr>
          <w:sz w:val="22"/>
          <w:szCs w:val="22"/>
          <w:lang w:val="es-MX"/>
        </w:rPr>
      </w:pPr>
      <w:r w:rsidRPr="00A7325E">
        <w:rPr>
          <w:sz w:val="22"/>
          <w:szCs w:val="22"/>
          <w:lang w:val="es-MX"/>
        </w:rPr>
        <w:t>3. Reclasificación de la Función Pública</w:t>
      </w:r>
    </w:p>
    <w:p w14:paraId="27431536" w14:textId="77777777" w:rsidR="00D153BA" w:rsidRPr="00A7325E" w:rsidRDefault="00D153BA" w:rsidP="00D153BA">
      <w:pPr>
        <w:pStyle w:val="Heading2"/>
        <w:widowControl w:val="0"/>
        <w:spacing w:before="0" w:after="0"/>
        <w:ind w:left="720" w:hanging="360"/>
        <w:rPr>
          <w:sz w:val="22"/>
          <w:szCs w:val="22"/>
          <w:lang w:val="es-MX"/>
        </w:rPr>
      </w:pPr>
      <w:r w:rsidRPr="00A7325E">
        <w:rPr>
          <w:sz w:val="22"/>
          <w:szCs w:val="22"/>
          <w:lang w:val="es-MX"/>
        </w:rPr>
        <w:t>4. Fondo de Asequibilidad Comercial</w:t>
      </w:r>
    </w:p>
    <w:p w14:paraId="53917156" w14:textId="15D3157D" w:rsidR="00D153BA" w:rsidRPr="00A7325E" w:rsidRDefault="00D153BA" w:rsidP="00D153BA">
      <w:pPr>
        <w:pStyle w:val="Heading2"/>
        <w:widowControl w:val="0"/>
        <w:spacing w:before="0" w:after="0"/>
        <w:ind w:left="720" w:hanging="360"/>
        <w:rPr>
          <w:sz w:val="22"/>
          <w:szCs w:val="22"/>
          <w:lang w:val="es-MX"/>
        </w:rPr>
      </w:pPr>
      <w:r w:rsidRPr="00A7325E">
        <w:rPr>
          <w:sz w:val="22"/>
          <w:szCs w:val="22"/>
          <w:lang w:val="es-MX"/>
        </w:rPr>
        <w:t xml:space="preserve">5. </w:t>
      </w:r>
      <w:r w:rsidR="00CA0C6D">
        <w:rPr>
          <w:sz w:val="22"/>
          <w:szCs w:val="22"/>
          <w:lang w:val="es-MX"/>
        </w:rPr>
        <w:t>Departamento de Intervención Contra el Desplazamiento y las Personas Sin Hogar</w:t>
      </w:r>
    </w:p>
    <w:p w14:paraId="0DB5DD57" w14:textId="77777777" w:rsidR="00D153BA" w:rsidRPr="00A7325E" w:rsidRDefault="00D153BA" w:rsidP="00D153BA">
      <w:pPr>
        <w:pStyle w:val="Heading2"/>
        <w:widowControl w:val="0"/>
        <w:spacing w:before="0" w:after="0"/>
        <w:ind w:left="720" w:hanging="360"/>
        <w:rPr>
          <w:sz w:val="22"/>
          <w:szCs w:val="22"/>
          <w:lang w:val="es-MX"/>
        </w:rPr>
      </w:pPr>
      <w:r w:rsidRPr="00A7325E">
        <w:rPr>
          <w:sz w:val="22"/>
          <w:szCs w:val="22"/>
          <w:lang w:val="es-MX"/>
        </w:rPr>
        <w:t>6. Derecho a un Abogado en Caso de Desalojo</w:t>
      </w:r>
    </w:p>
    <w:p w14:paraId="14F91811" w14:textId="71A776F5" w:rsidR="00D153BA" w:rsidRPr="00A7325E" w:rsidRDefault="00D153BA" w:rsidP="00D153BA">
      <w:pPr>
        <w:pStyle w:val="Heading2"/>
        <w:widowControl w:val="0"/>
        <w:spacing w:before="0" w:after="0"/>
        <w:ind w:left="720" w:hanging="360"/>
        <w:rPr>
          <w:sz w:val="22"/>
          <w:szCs w:val="22"/>
          <w:lang w:val="es-MX"/>
        </w:rPr>
      </w:pPr>
      <w:r w:rsidRPr="00A7325E">
        <w:rPr>
          <w:sz w:val="22"/>
          <w:szCs w:val="22"/>
          <w:lang w:val="es-MX"/>
        </w:rPr>
        <w:t xml:space="preserve">7. </w:t>
      </w:r>
      <w:r w:rsidR="00CA0C6D">
        <w:rPr>
          <w:sz w:val="22"/>
          <w:szCs w:val="22"/>
          <w:lang w:val="es-MX"/>
        </w:rPr>
        <w:t>Supervisión Ampliada del Equipo de Tareas Contra el Desplazamiento</w:t>
      </w:r>
    </w:p>
    <w:p w14:paraId="331D0643" w14:textId="3B153116" w:rsidR="00D153BA" w:rsidRPr="00A7325E" w:rsidRDefault="00D153BA" w:rsidP="00D153BA">
      <w:pPr>
        <w:pStyle w:val="Heading2"/>
        <w:widowControl w:val="0"/>
        <w:spacing w:before="0" w:after="0"/>
        <w:ind w:left="720" w:hanging="360"/>
        <w:rPr>
          <w:sz w:val="22"/>
          <w:szCs w:val="22"/>
          <w:lang w:val="es-MX"/>
        </w:rPr>
      </w:pPr>
      <w:r w:rsidRPr="00A7325E">
        <w:rPr>
          <w:sz w:val="22"/>
          <w:szCs w:val="22"/>
          <w:lang w:val="es-MX"/>
        </w:rPr>
        <w:t xml:space="preserve">8. </w:t>
      </w:r>
      <w:r w:rsidR="00CA0C6D">
        <w:rPr>
          <w:sz w:val="22"/>
          <w:szCs w:val="22"/>
          <w:lang w:val="es-MX"/>
        </w:rPr>
        <w:t>Proyecto Roomkey Ampliado</w:t>
      </w:r>
    </w:p>
    <w:p w14:paraId="7B861A1E" w14:textId="77777777" w:rsidR="00D153BA" w:rsidRPr="00A7325E" w:rsidRDefault="00D153BA" w:rsidP="00D153BA">
      <w:pPr>
        <w:pStyle w:val="Heading2"/>
        <w:widowControl w:val="0"/>
        <w:spacing w:before="0" w:after="0"/>
        <w:ind w:left="720" w:hanging="360"/>
        <w:rPr>
          <w:sz w:val="22"/>
          <w:szCs w:val="22"/>
          <w:lang w:val="es-MX"/>
        </w:rPr>
      </w:pPr>
      <w:r w:rsidRPr="00A7325E">
        <w:rPr>
          <w:sz w:val="22"/>
          <w:szCs w:val="22"/>
          <w:lang w:val="es-MX"/>
        </w:rPr>
        <w:t>9. Centro de Cumplimiento de Compromiso Cívico de Fresno</w:t>
      </w:r>
    </w:p>
    <w:p w14:paraId="62A4F2AC" w14:textId="77777777" w:rsidR="00D153BA" w:rsidRPr="00A7325E" w:rsidRDefault="00D153BA" w:rsidP="00D153BA">
      <w:pPr>
        <w:pStyle w:val="Heading2"/>
        <w:widowControl w:val="0"/>
        <w:spacing w:before="0" w:after="0"/>
        <w:ind w:left="720" w:hanging="360"/>
        <w:rPr>
          <w:sz w:val="22"/>
          <w:szCs w:val="22"/>
          <w:lang w:val="es-MX"/>
        </w:rPr>
      </w:pPr>
      <w:r w:rsidRPr="00A7325E">
        <w:rPr>
          <w:sz w:val="22"/>
          <w:szCs w:val="22"/>
          <w:lang w:val="es-MX"/>
        </w:rPr>
        <w:t>10. Estándares de Diseño Universal Específicos de Fresno</w:t>
      </w:r>
    </w:p>
    <w:p w14:paraId="6CFEA166" w14:textId="285C0989" w:rsidR="00D153BA" w:rsidRPr="00A7325E" w:rsidRDefault="00D153BA" w:rsidP="00D153BA">
      <w:pPr>
        <w:pStyle w:val="Heading2"/>
        <w:widowControl w:val="0"/>
        <w:spacing w:before="0" w:after="0"/>
        <w:ind w:left="720" w:hanging="360"/>
        <w:rPr>
          <w:sz w:val="22"/>
          <w:szCs w:val="22"/>
          <w:lang w:val="es-MX"/>
        </w:rPr>
      </w:pPr>
      <w:r w:rsidRPr="00A7325E">
        <w:rPr>
          <w:sz w:val="22"/>
          <w:szCs w:val="22"/>
          <w:lang w:val="es-MX"/>
        </w:rPr>
        <w:t>11. Fideicomiso de Tierras Comunitarias "</w:t>
      </w:r>
      <w:r w:rsidR="00BB6C9B">
        <w:rPr>
          <w:sz w:val="22"/>
          <w:szCs w:val="22"/>
          <w:lang w:val="es-MX"/>
        </w:rPr>
        <w:t>Aquí para Quedarse</w:t>
      </w:r>
      <w:r w:rsidRPr="00A7325E">
        <w:rPr>
          <w:sz w:val="22"/>
          <w:szCs w:val="22"/>
          <w:lang w:val="es-MX"/>
        </w:rPr>
        <w:t>"</w:t>
      </w:r>
    </w:p>
    <w:p w14:paraId="7F82BBFD" w14:textId="77777777" w:rsidR="00D153BA" w:rsidRPr="00A7325E" w:rsidRDefault="00D153BA" w:rsidP="00D153BA">
      <w:pPr>
        <w:pStyle w:val="Heading2"/>
        <w:widowControl w:val="0"/>
        <w:spacing w:before="0" w:after="0"/>
        <w:ind w:left="720" w:hanging="360"/>
        <w:rPr>
          <w:sz w:val="22"/>
          <w:szCs w:val="22"/>
          <w:lang w:val="es-MX"/>
        </w:rPr>
      </w:pPr>
      <w:r w:rsidRPr="00A7325E">
        <w:rPr>
          <w:sz w:val="22"/>
          <w:szCs w:val="22"/>
          <w:lang w:val="es-MX"/>
        </w:rPr>
        <w:t>12. Programa de Permisos Prioritarios de Desarrollo Conjunto</w:t>
      </w:r>
    </w:p>
    <w:p w14:paraId="5572D584" w14:textId="77777777" w:rsidR="00D153BA" w:rsidRPr="00A7325E" w:rsidRDefault="00D153BA" w:rsidP="00D153BA">
      <w:pPr>
        <w:pStyle w:val="Heading2"/>
        <w:widowControl w:val="0"/>
        <w:spacing w:before="0" w:after="0"/>
        <w:ind w:left="720" w:hanging="360"/>
        <w:rPr>
          <w:sz w:val="22"/>
          <w:szCs w:val="22"/>
          <w:lang w:val="es-MX"/>
        </w:rPr>
      </w:pPr>
      <w:r w:rsidRPr="00A7325E">
        <w:rPr>
          <w:sz w:val="22"/>
          <w:szCs w:val="22"/>
          <w:lang w:val="es-MX"/>
        </w:rPr>
        <w:t>13. Bancos de Tierras</w:t>
      </w:r>
    </w:p>
    <w:p w14:paraId="3176057E" w14:textId="77777777" w:rsidR="00D153BA" w:rsidRPr="00A7325E" w:rsidRDefault="00D153BA" w:rsidP="00D153BA">
      <w:pPr>
        <w:pStyle w:val="Heading2"/>
        <w:widowControl w:val="0"/>
        <w:spacing w:before="0" w:after="0"/>
        <w:ind w:left="720" w:hanging="360"/>
        <w:rPr>
          <w:sz w:val="22"/>
          <w:szCs w:val="22"/>
          <w:lang w:val="es-MX"/>
        </w:rPr>
      </w:pPr>
      <w:r w:rsidRPr="00A7325E">
        <w:rPr>
          <w:sz w:val="22"/>
          <w:szCs w:val="22"/>
          <w:lang w:val="es-MX"/>
        </w:rPr>
        <w:t>14. Centro de Intercambio de Información Sobre Justicia Lingüística</w:t>
      </w:r>
    </w:p>
    <w:p w14:paraId="17BD72C4" w14:textId="17AB7A95" w:rsidR="00D153BA" w:rsidRPr="00A7325E" w:rsidRDefault="00D153BA" w:rsidP="00D153BA">
      <w:pPr>
        <w:pStyle w:val="Heading2"/>
        <w:widowControl w:val="0"/>
        <w:spacing w:before="0" w:after="0"/>
        <w:ind w:left="720" w:hanging="360"/>
        <w:rPr>
          <w:sz w:val="22"/>
          <w:szCs w:val="22"/>
          <w:lang w:val="es-MX"/>
        </w:rPr>
      </w:pPr>
      <w:r w:rsidRPr="00A7325E">
        <w:rPr>
          <w:sz w:val="22"/>
          <w:szCs w:val="22"/>
          <w:lang w:val="es-MX"/>
        </w:rPr>
        <w:t xml:space="preserve">15. Sistema de Notificación Obligatoria de </w:t>
      </w:r>
      <w:r w:rsidR="00975EDA" w:rsidRPr="00A7325E">
        <w:rPr>
          <w:sz w:val="22"/>
          <w:szCs w:val="22"/>
          <w:lang w:val="es-MX"/>
        </w:rPr>
        <w:t>Áreas</w:t>
      </w:r>
      <w:r w:rsidRPr="00A7325E">
        <w:rPr>
          <w:sz w:val="22"/>
          <w:szCs w:val="22"/>
          <w:lang w:val="es-MX"/>
        </w:rPr>
        <w:t xml:space="preserve"> de Impacto</w:t>
      </w:r>
    </w:p>
    <w:p w14:paraId="59E88153" w14:textId="77777777" w:rsidR="00D153BA" w:rsidRPr="00A7325E" w:rsidRDefault="00D153BA" w:rsidP="00D153BA">
      <w:pPr>
        <w:pStyle w:val="Heading2"/>
        <w:widowControl w:val="0"/>
        <w:spacing w:before="0" w:after="0"/>
        <w:ind w:left="720" w:hanging="360"/>
        <w:rPr>
          <w:sz w:val="22"/>
          <w:szCs w:val="22"/>
          <w:lang w:val="es-MX"/>
        </w:rPr>
      </w:pPr>
      <w:r w:rsidRPr="00A7325E">
        <w:rPr>
          <w:sz w:val="22"/>
          <w:szCs w:val="22"/>
          <w:lang w:val="es-MX"/>
        </w:rPr>
        <w:t>16. Condiciones de Movilidad Sistema de Priorización de Transporte</w:t>
      </w:r>
    </w:p>
    <w:p w14:paraId="47B628DD" w14:textId="77777777" w:rsidR="00D153BA" w:rsidRPr="00A7325E" w:rsidRDefault="00D153BA" w:rsidP="00D153BA">
      <w:pPr>
        <w:pStyle w:val="Heading2"/>
        <w:widowControl w:val="0"/>
        <w:spacing w:before="0" w:after="0"/>
        <w:ind w:left="720" w:hanging="360"/>
        <w:rPr>
          <w:sz w:val="22"/>
          <w:szCs w:val="22"/>
          <w:lang w:val="es-MX"/>
        </w:rPr>
      </w:pPr>
      <w:r w:rsidRPr="00A7325E">
        <w:rPr>
          <w:sz w:val="22"/>
          <w:szCs w:val="22"/>
          <w:lang w:val="es-MX"/>
        </w:rPr>
        <w:t>17. "OpenFresno": Acceso Completo a Datos y Planes a Través de Una Plataforma GeoHub</w:t>
      </w:r>
    </w:p>
    <w:p w14:paraId="324A8CB7" w14:textId="77777777" w:rsidR="00D153BA" w:rsidRPr="00A7325E" w:rsidRDefault="00D153BA" w:rsidP="00D153BA">
      <w:pPr>
        <w:pStyle w:val="Heading2"/>
        <w:widowControl w:val="0"/>
        <w:spacing w:before="0" w:after="0"/>
        <w:ind w:left="720" w:hanging="360"/>
        <w:rPr>
          <w:sz w:val="22"/>
          <w:szCs w:val="22"/>
          <w:lang w:val="es-MX"/>
        </w:rPr>
      </w:pPr>
      <w:r w:rsidRPr="00A7325E">
        <w:rPr>
          <w:sz w:val="22"/>
          <w:szCs w:val="22"/>
          <w:lang w:val="es-MX"/>
        </w:rPr>
        <w:t>18. Informes de Impacto en la Salud Pública</w:t>
      </w:r>
    </w:p>
    <w:p w14:paraId="71050791" w14:textId="77777777" w:rsidR="00D153BA" w:rsidRPr="00A7325E" w:rsidRDefault="00D153BA" w:rsidP="00D153BA">
      <w:pPr>
        <w:pStyle w:val="Heading2"/>
        <w:widowControl w:val="0"/>
        <w:spacing w:before="0" w:after="0"/>
        <w:ind w:left="720" w:hanging="360"/>
        <w:rPr>
          <w:sz w:val="22"/>
          <w:szCs w:val="22"/>
          <w:lang w:val="es-MX"/>
        </w:rPr>
      </w:pPr>
      <w:r w:rsidRPr="00A7325E">
        <w:rPr>
          <w:sz w:val="22"/>
          <w:szCs w:val="22"/>
          <w:lang w:val="es-MX"/>
        </w:rPr>
        <w:t>19. Incentivo de Arrendamiento por Servicio Público</w:t>
      </w:r>
    </w:p>
    <w:p w14:paraId="690043A1" w14:textId="77777777" w:rsidR="00D153BA" w:rsidRPr="00A7325E" w:rsidRDefault="00D153BA" w:rsidP="00D153BA">
      <w:pPr>
        <w:pStyle w:val="Heading2"/>
        <w:widowControl w:val="0"/>
        <w:spacing w:before="0" w:after="0"/>
        <w:ind w:left="720" w:hanging="360"/>
        <w:rPr>
          <w:sz w:val="22"/>
          <w:szCs w:val="22"/>
          <w:lang w:val="es-MX"/>
        </w:rPr>
      </w:pPr>
      <w:r w:rsidRPr="00A7325E">
        <w:rPr>
          <w:sz w:val="22"/>
          <w:szCs w:val="22"/>
          <w:lang w:val="es-MX"/>
        </w:rPr>
        <w:t>20. Estabilización de Alquileres, Restricciones de Conversión y Designaciones de "Asequible a Perpetuidad"</w:t>
      </w:r>
    </w:p>
    <w:p w14:paraId="4A2F5E5D" w14:textId="77777777" w:rsidR="00D153BA" w:rsidRPr="00A7325E" w:rsidRDefault="00D153BA" w:rsidP="00D153BA">
      <w:pPr>
        <w:pStyle w:val="Heading2"/>
        <w:widowControl w:val="0"/>
        <w:spacing w:before="0" w:after="0"/>
        <w:ind w:left="720" w:hanging="360"/>
        <w:rPr>
          <w:sz w:val="22"/>
          <w:szCs w:val="22"/>
          <w:lang w:val="es-MX"/>
        </w:rPr>
      </w:pPr>
      <w:r w:rsidRPr="00A7325E">
        <w:rPr>
          <w:sz w:val="22"/>
          <w:szCs w:val="22"/>
          <w:lang w:val="es-MX"/>
        </w:rPr>
        <w:t>21. Moratoria de Dominio Eminente Residencial</w:t>
      </w:r>
    </w:p>
    <w:p w14:paraId="1643FEB0" w14:textId="77777777" w:rsidR="00D153BA" w:rsidRPr="00A7325E" w:rsidRDefault="00D153BA" w:rsidP="00D153BA">
      <w:pPr>
        <w:pStyle w:val="Heading2"/>
        <w:widowControl w:val="0"/>
        <w:spacing w:before="0" w:after="0"/>
        <w:ind w:left="720" w:hanging="360"/>
        <w:rPr>
          <w:sz w:val="22"/>
          <w:szCs w:val="22"/>
          <w:lang w:val="es-MX"/>
        </w:rPr>
      </w:pPr>
      <w:r w:rsidRPr="00A7325E">
        <w:rPr>
          <w:sz w:val="22"/>
          <w:szCs w:val="22"/>
          <w:lang w:val="es-MX"/>
        </w:rPr>
        <w:t>22. Certificaciones Comerciales Especiales y Procesos Inclusivos de Licitación y Adquisiciones</w:t>
      </w:r>
    </w:p>
    <w:p w14:paraId="000006CB" w14:textId="498E64CD" w:rsidR="009A1075" w:rsidRPr="00A7325E" w:rsidRDefault="00D153BA" w:rsidP="00D153BA">
      <w:pPr>
        <w:pStyle w:val="Heading2"/>
        <w:keepNext w:val="0"/>
        <w:keepLines w:val="0"/>
        <w:widowControl w:val="0"/>
        <w:spacing w:before="0" w:after="0"/>
        <w:ind w:left="720" w:hanging="360"/>
        <w:rPr>
          <w:lang w:val="es-MX"/>
        </w:rPr>
      </w:pPr>
      <w:r w:rsidRPr="00A7325E">
        <w:rPr>
          <w:sz w:val="22"/>
          <w:szCs w:val="22"/>
          <w:lang w:val="es-MX"/>
        </w:rPr>
        <w:t>23. Financiamiento del Aumento de Impuestos para la Reserva Automática Antidesplazamiento</w:t>
      </w:r>
    </w:p>
    <w:sectPr w:rsidR="009A1075" w:rsidRPr="00A7325E">
      <w:type w:val="continuous"/>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Thrivance Project" w:date="2021-03-03T23:00:00Z" w:initials="">
    <w:p w14:paraId="000006F8" w14:textId="77777777" w:rsidR="001A603B" w:rsidRDefault="001A603B">
      <w:pPr>
        <w:widowControl w:val="0"/>
        <w:pBdr>
          <w:top w:val="nil"/>
          <w:left w:val="nil"/>
          <w:bottom w:val="nil"/>
          <w:right w:val="nil"/>
          <w:between w:val="nil"/>
        </w:pBdr>
        <w:spacing w:line="240" w:lineRule="auto"/>
        <w:rPr>
          <w:color w:val="000000"/>
        </w:rPr>
      </w:pPr>
      <w:r>
        <w:rPr>
          <w:color w:val="000000"/>
        </w:rPr>
        <w:t>watermark</w:t>
      </w:r>
    </w:p>
  </w:comment>
  <w:comment w:id="3" w:author="Thrivance Project" w:date="2021-03-03T23:12:00Z" w:initials="">
    <w:p w14:paraId="000006FB" w14:textId="77777777" w:rsidR="001A603B" w:rsidRDefault="001A603B">
      <w:pPr>
        <w:widowControl w:val="0"/>
        <w:pBdr>
          <w:top w:val="nil"/>
          <w:left w:val="nil"/>
          <w:bottom w:val="nil"/>
          <w:right w:val="nil"/>
          <w:between w:val="nil"/>
        </w:pBdr>
        <w:spacing w:line="240" w:lineRule="auto"/>
        <w:rPr>
          <w:color w:val="000000"/>
        </w:rPr>
      </w:pPr>
      <w:r>
        <w:rPr>
          <w:color w:val="000000"/>
        </w:rPr>
        <w:t>callout</w:t>
      </w:r>
    </w:p>
  </w:comment>
  <w:comment w:id="5" w:author="Thrivance Project" w:date="2021-03-05T13:27:00Z" w:initials="">
    <w:p w14:paraId="000006F6" w14:textId="77777777" w:rsidR="001A603B" w:rsidRDefault="001A603B">
      <w:pPr>
        <w:widowControl w:val="0"/>
        <w:pBdr>
          <w:top w:val="nil"/>
          <w:left w:val="nil"/>
          <w:bottom w:val="nil"/>
          <w:right w:val="nil"/>
          <w:between w:val="nil"/>
        </w:pBdr>
        <w:spacing w:line="240" w:lineRule="auto"/>
        <w:rPr>
          <w:color w:val="000000"/>
        </w:rPr>
      </w:pPr>
      <w:r>
        <w:rPr>
          <w:color w:val="000000"/>
        </w:rPr>
        <w:t>also on cover, somehow</w:t>
      </w:r>
    </w:p>
  </w:comment>
  <w:comment w:id="6" w:author="Thrivance Project" w:date="2021-03-05T13:27:00Z" w:initials="">
    <w:p w14:paraId="000006FD" w14:textId="77777777" w:rsidR="001A603B" w:rsidRDefault="001A603B">
      <w:pPr>
        <w:widowControl w:val="0"/>
        <w:pBdr>
          <w:top w:val="nil"/>
          <w:left w:val="nil"/>
          <w:bottom w:val="nil"/>
          <w:right w:val="nil"/>
          <w:between w:val="nil"/>
        </w:pBdr>
        <w:spacing w:line="240" w:lineRule="auto"/>
        <w:rPr>
          <w:color w:val="000000"/>
        </w:rPr>
      </w:pPr>
      <w:r>
        <w:rPr>
          <w:color w:val="000000"/>
        </w:rPr>
        <w:t>also on cover, somehow</w:t>
      </w:r>
    </w:p>
  </w:comment>
  <w:comment w:id="10" w:author="Thrivance Project" w:date="2021-03-03T16:47:00Z" w:initials="">
    <w:p w14:paraId="000006F9" w14:textId="77777777" w:rsidR="001A603B" w:rsidRDefault="001A603B">
      <w:pPr>
        <w:widowControl w:val="0"/>
        <w:pBdr>
          <w:top w:val="nil"/>
          <w:left w:val="nil"/>
          <w:bottom w:val="nil"/>
          <w:right w:val="nil"/>
          <w:between w:val="nil"/>
        </w:pBdr>
        <w:spacing w:line="240" w:lineRule="auto"/>
        <w:rPr>
          <w:color w:val="000000"/>
        </w:rPr>
      </w:pPr>
      <w:r>
        <w:rPr>
          <w:color w:val="000000"/>
        </w:rPr>
        <w:t>to do last</w:t>
      </w:r>
    </w:p>
  </w:comment>
  <w:comment w:id="24" w:author="noemi.munoz4614@gmail.com" w:date="2021-04-23T10:25:00Z" w:initials="n">
    <w:p w14:paraId="2B5F09D8" w14:textId="77777777" w:rsidR="001A603B" w:rsidRDefault="001A603B" w:rsidP="00096DD8">
      <w:pPr>
        <w:spacing w:line="240" w:lineRule="auto"/>
        <w:rPr>
          <w:sz w:val="18"/>
          <w:szCs w:val="18"/>
        </w:rPr>
      </w:pPr>
      <w:r>
        <w:rPr>
          <w:rStyle w:val="CommentReference"/>
        </w:rPr>
        <w:annotationRef/>
      </w:r>
      <w:r>
        <w:rPr>
          <w:vertAlign w:val="superscript"/>
        </w:rPr>
        <w:footnoteRef/>
      </w:r>
      <w:r>
        <w:rPr>
          <w:sz w:val="18"/>
          <w:szCs w:val="18"/>
        </w:rPr>
        <w:t xml:space="preserve"> transformfresno.com</w:t>
      </w:r>
    </w:p>
    <w:p w14:paraId="49AF08D5" w14:textId="78097177" w:rsidR="001A603B" w:rsidRDefault="001A603B">
      <w:pPr>
        <w:pStyle w:val="CommentText"/>
      </w:pPr>
    </w:p>
  </w:comment>
  <w:comment w:id="28" w:author="Thrivance Project" w:date="2021-04-12T18:28:00Z" w:initials="">
    <w:p w14:paraId="000006FC" w14:textId="77777777" w:rsidR="001A603B" w:rsidRDefault="001A603B">
      <w:pPr>
        <w:widowControl w:val="0"/>
        <w:pBdr>
          <w:top w:val="nil"/>
          <w:left w:val="nil"/>
          <w:bottom w:val="nil"/>
          <w:right w:val="nil"/>
          <w:between w:val="nil"/>
        </w:pBdr>
        <w:spacing w:line="240" w:lineRule="auto"/>
        <w:rPr>
          <w:color w:val="000000"/>
        </w:rPr>
      </w:pPr>
      <w:r>
        <w:rPr>
          <w:color w:val="000000"/>
        </w:rPr>
        <w:t>reference table numbers</w:t>
      </w:r>
    </w:p>
  </w:comment>
  <w:comment w:id="29" w:author="noemi.munoz4614@gmail.com" w:date="2021-04-28T14:11:00Z" w:initials="n">
    <w:p w14:paraId="7ACE9D11" w14:textId="40670B07" w:rsidR="001A603B" w:rsidRPr="00B11CB5" w:rsidRDefault="001A603B" w:rsidP="006A7EFF">
      <w:pPr>
        <w:pStyle w:val="CommentText"/>
        <w:rPr>
          <w:b/>
          <w:bCs/>
          <w:sz w:val="24"/>
          <w:szCs w:val="24"/>
          <w:lang w:val="es-MX"/>
        </w:rPr>
      </w:pPr>
      <w:r w:rsidRPr="00B11CB5">
        <w:rPr>
          <w:rStyle w:val="CommentReference"/>
          <w:lang w:val="es-MX"/>
        </w:rPr>
        <w:annotationRef/>
      </w:r>
      <w:r w:rsidRPr="00B11CB5">
        <w:rPr>
          <w:b/>
          <w:bCs/>
          <w:sz w:val="24"/>
          <w:szCs w:val="24"/>
          <w:lang w:val="es-MX"/>
        </w:rPr>
        <w:t>Picture:</w:t>
      </w:r>
    </w:p>
    <w:p w14:paraId="280ED79E" w14:textId="02D32F6A" w:rsidR="001A603B" w:rsidRPr="00B11CB5" w:rsidRDefault="001A603B" w:rsidP="006A7EFF">
      <w:pPr>
        <w:pStyle w:val="CommentText"/>
        <w:rPr>
          <w:lang w:val="es-MX"/>
        </w:rPr>
      </w:pPr>
      <w:r w:rsidRPr="00B11CB5">
        <w:rPr>
          <w:lang w:val="es-MX"/>
        </w:rPr>
        <w:t>MAPA DEL ÁREA DEL PROGRAMA DE DESPLAZAMIENTO</w:t>
      </w:r>
    </w:p>
    <w:p w14:paraId="5C729BDE" w14:textId="77777777" w:rsidR="001A603B" w:rsidRPr="00B11CB5" w:rsidRDefault="001A603B" w:rsidP="006A7EFF">
      <w:pPr>
        <w:pStyle w:val="CommentText"/>
        <w:rPr>
          <w:lang w:val="es-MX"/>
        </w:rPr>
      </w:pPr>
    </w:p>
    <w:p w14:paraId="33D27AD3" w14:textId="77777777" w:rsidR="001A603B" w:rsidRPr="00B11CB5" w:rsidRDefault="001A603B" w:rsidP="006A7EFF">
      <w:pPr>
        <w:pStyle w:val="CommentText"/>
        <w:rPr>
          <w:i/>
          <w:iCs/>
          <w:lang w:val="es-MX"/>
        </w:rPr>
      </w:pPr>
      <w:r w:rsidRPr="00B11CB5">
        <w:rPr>
          <w:i/>
          <w:iCs/>
          <w:lang w:val="es-MX"/>
        </w:rPr>
        <w:t>Departamento de Desarrollo y Gestión de Recursos</w:t>
      </w:r>
    </w:p>
    <w:p w14:paraId="2CBECF10" w14:textId="77777777" w:rsidR="001A603B" w:rsidRPr="00B11CB5" w:rsidRDefault="001A603B" w:rsidP="006A7EFF">
      <w:pPr>
        <w:pStyle w:val="CommentText"/>
        <w:rPr>
          <w:lang w:val="es-MX"/>
        </w:rPr>
      </w:pPr>
    </w:p>
    <w:p w14:paraId="2F1A6D8F" w14:textId="77777777" w:rsidR="001A603B" w:rsidRPr="00B11CB5" w:rsidRDefault="001A603B" w:rsidP="006A7EFF">
      <w:pPr>
        <w:pStyle w:val="CommentText"/>
        <w:rPr>
          <w:b/>
          <w:bCs/>
          <w:lang w:val="es-MX"/>
        </w:rPr>
      </w:pPr>
      <w:r w:rsidRPr="00B11CB5">
        <w:rPr>
          <w:b/>
          <w:bCs/>
          <w:lang w:val="es-MX"/>
        </w:rPr>
        <w:t>Leyenda</w:t>
      </w:r>
    </w:p>
    <w:p w14:paraId="27743888" w14:textId="77777777" w:rsidR="001A603B" w:rsidRPr="00B11CB5" w:rsidRDefault="001A603B" w:rsidP="006A7EFF">
      <w:pPr>
        <w:pStyle w:val="CommentText"/>
        <w:rPr>
          <w:lang w:val="es-MX"/>
        </w:rPr>
      </w:pPr>
    </w:p>
    <w:p w14:paraId="23E9CB23" w14:textId="1F053FFB" w:rsidR="001A603B" w:rsidRPr="00B11CB5" w:rsidRDefault="001A603B" w:rsidP="006A7EFF">
      <w:pPr>
        <w:pStyle w:val="CommentText"/>
        <w:rPr>
          <w:lang w:val="es-MX"/>
        </w:rPr>
      </w:pPr>
      <w:r w:rsidRPr="00B11CB5">
        <w:rPr>
          <w:lang w:val="es-MX"/>
        </w:rPr>
        <w:t>Área del Programa de Desplazamiento</w:t>
      </w:r>
    </w:p>
    <w:p w14:paraId="578C5B32" w14:textId="77777777" w:rsidR="001A603B" w:rsidRPr="00B11CB5" w:rsidRDefault="001A603B" w:rsidP="006A7EFF">
      <w:pPr>
        <w:pStyle w:val="CommentText"/>
        <w:rPr>
          <w:lang w:val="es-MX"/>
        </w:rPr>
      </w:pPr>
    </w:p>
    <w:p w14:paraId="5B22BC6E" w14:textId="607B100B" w:rsidR="001A603B" w:rsidRPr="00B11CB5" w:rsidRDefault="001A603B" w:rsidP="006A7EFF">
      <w:pPr>
        <w:pStyle w:val="CommentText"/>
        <w:rPr>
          <w:lang w:val="es-MX"/>
        </w:rPr>
      </w:pPr>
      <w:r w:rsidRPr="00B11CB5">
        <w:rPr>
          <w:lang w:val="es-MX"/>
        </w:rPr>
        <w:t xml:space="preserve">Plan Comunitario de </w:t>
      </w:r>
      <w:r w:rsidRPr="00B11CB5">
        <w:rPr>
          <w:noProof/>
          <w:lang w:val="es-MX"/>
        </w:rPr>
        <w:t>Vecindarios</w:t>
      </w:r>
      <w:r w:rsidRPr="00B11CB5">
        <w:rPr>
          <w:lang w:val="es-MX"/>
        </w:rPr>
        <w:t xml:space="preserve"> del Centro</w:t>
      </w:r>
    </w:p>
    <w:p w14:paraId="3A30A886" w14:textId="77777777" w:rsidR="001A603B" w:rsidRPr="00B11CB5" w:rsidRDefault="001A603B" w:rsidP="006A7EFF">
      <w:pPr>
        <w:pStyle w:val="CommentText"/>
        <w:rPr>
          <w:lang w:val="es-MX"/>
        </w:rPr>
      </w:pPr>
    </w:p>
    <w:p w14:paraId="5EA3A312" w14:textId="3E93765D" w:rsidR="001A603B" w:rsidRPr="00B11CB5" w:rsidRDefault="001A603B" w:rsidP="006A7EFF">
      <w:pPr>
        <w:pStyle w:val="CommentText"/>
        <w:rPr>
          <w:lang w:val="es-MX"/>
        </w:rPr>
      </w:pPr>
      <w:r w:rsidRPr="00B11CB5">
        <w:rPr>
          <w:lang w:val="es-MX"/>
        </w:rPr>
        <w:t>Plan Específico del Corredor de Fulton</w:t>
      </w:r>
    </w:p>
    <w:p w14:paraId="4D764030" w14:textId="77777777" w:rsidR="001A603B" w:rsidRPr="00B11CB5" w:rsidRDefault="001A603B" w:rsidP="006A7EFF">
      <w:pPr>
        <w:pStyle w:val="CommentText"/>
        <w:rPr>
          <w:lang w:val="es-MX"/>
        </w:rPr>
      </w:pPr>
    </w:p>
    <w:p w14:paraId="46B3E4F2" w14:textId="77BDF53E" w:rsidR="001A603B" w:rsidRPr="00B11CB5" w:rsidRDefault="001A603B" w:rsidP="006A7EFF">
      <w:pPr>
        <w:pStyle w:val="CommentText"/>
        <w:rPr>
          <w:lang w:val="es-MX"/>
        </w:rPr>
      </w:pPr>
      <w:r w:rsidRPr="00B11CB5">
        <w:rPr>
          <w:lang w:val="es-MX"/>
        </w:rPr>
        <w:t>Centro</w:t>
      </w:r>
    </w:p>
    <w:p w14:paraId="490B809F" w14:textId="77777777" w:rsidR="001A603B" w:rsidRPr="00B11CB5" w:rsidRDefault="001A603B" w:rsidP="006A7EFF">
      <w:pPr>
        <w:pStyle w:val="CommentText"/>
        <w:rPr>
          <w:lang w:val="es-MX"/>
        </w:rPr>
      </w:pPr>
    </w:p>
    <w:p w14:paraId="7E62F7F8" w14:textId="4C89443C" w:rsidR="001A603B" w:rsidRPr="00B11CB5" w:rsidRDefault="001A603B" w:rsidP="006A7EFF">
      <w:pPr>
        <w:pStyle w:val="CommentText"/>
        <w:rPr>
          <w:lang w:val="es-MX"/>
        </w:rPr>
      </w:pPr>
      <w:r w:rsidRPr="00B11CB5">
        <w:rPr>
          <w:lang w:val="es-MX"/>
        </w:rPr>
        <w:t>Barrio Chino</w:t>
      </w:r>
    </w:p>
    <w:p w14:paraId="412AB8ED" w14:textId="77777777" w:rsidR="001A603B" w:rsidRPr="00B11CB5" w:rsidRDefault="001A603B" w:rsidP="006A7EFF">
      <w:pPr>
        <w:pStyle w:val="CommentText"/>
        <w:rPr>
          <w:lang w:val="es-MX"/>
        </w:rPr>
      </w:pPr>
    </w:p>
    <w:p w14:paraId="129D529A" w14:textId="595230E5" w:rsidR="001A603B" w:rsidRPr="00B11CB5" w:rsidRDefault="001A603B" w:rsidP="006A7EFF">
      <w:pPr>
        <w:pStyle w:val="CommentText"/>
        <w:rPr>
          <w:lang w:val="es-MX"/>
        </w:rPr>
      </w:pPr>
      <w:r w:rsidRPr="00B11CB5">
        <w:rPr>
          <w:lang w:val="es-MX"/>
        </w:rPr>
        <w:t>Plan Específico del Suroeste de Fresno</w:t>
      </w:r>
    </w:p>
  </w:comment>
  <w:comment w:id="31" w:author="noemi.munoz4614@gmail.com" w:date="2021-04-28T14:19:00Z" w:initials="n">
    <w:p w14:paraId="5A6F5721" w14:textId="75C9D948" w:rsidR="001A603B" w:rsidRDefault="001A603B" w:rsidP="006A7EFF">
      <w:pPr>
        <w:pStyle w:val="CommentText"/>
      </w:pPr>
      <w:r>
        <w:rPr>
          <w:rStyle w:val="CommentReference"/>
        </w:rPr>
        <w:annotationRef/>
      </w:r>
      <w:proofErr w:type="spellStart"/>
      <w:r>
        <w:t>Proyectos</w:t>
      </w:r>
      <w:proofErr w:type="spellEnd"/>
      <w:r>
        <w:t xml:space="preserve"> del Plan </w:t>
      </w:r>
      <w:r>
        <w:rPr>
          <w:noProof/>
        </w:rPr>
        <w:t xml:space="preserve">Transforma </w:t>
      </w:r>
      <w:r>
        <w:t>Fresno</w:t>
      </w:r>
    </w:p>
    <w:p w14:paraId="7C6E72D0" w14:textId="77777777" w:rsidR="001A603B" w:rsidRDefault="001A603B" w:rsidP="006A7EFF">
      <w:pPr>
        <w:pStyle w:val="CommentText"/>
      </w:pPr>
      <w:proofErr w:type="spellStart"/>
      <w:r>
        <w:t>Noviembre</w:t>
      </w:r>
      <w:proofErr w:type="spellEnd"/>
      <w:r>
        <w:t xml:space="preserve"> de 2020</w:t>
      </w:r>
    </w:p>
    <w:p w14:paraId="34378FFF" w14:textId="77777777" w:rsidR="001A603B" w:rsidRDefault="001A603B" w:rsidP="006A7EFF">
      <w:pPr>
        <w:pStyle w:val="CommentText"/>
      </w:pPr>
      <w:proofErr w:type="spellStart"/>
      <w:r>
        <w:t>Leyenda</w:t>
      </w:r>
      <w:proofErr w:type="spellEnd"/>
    </w:p>
    <w:p w14:paraId="529BFBFB" w14:textId="77777777" w:rsidR="001A603B" w:rsidRDefault="001A603B" w:rsidP="006A7EFF">
      <w:pPr>
        <w:pStyle w:val="CommentText"/>
      </w:pPr>
      <w:proofErr w:type="spellStart"/>
      <w:r>
        <w:t>Límite</w:t>
      </w:r>
      <w:proofErr w:type="spellEnd"/>
      <w:r>
        <w:t xml:space="preserve"> del Area del Proyecto TCC (4.92 </w:t>
      </w:r>
      <w:proofErr w:type="spellStart"/>
      <w:r>
        <w:t>millas</w:t>
      </w:r>
      <w:proofErr w:type="spellEnd"/>
      <w:r>
        <w:t xml:space="preserve"> </w:t>
      </w:r>
      <w:proofErr w:type="spellStart"/>
      <w:r>
        <w:t>cuadradas</w:t>
      </w:r>
      <w:proofErr w:type="spellEnd"/>
      <w:r>
        <w:t>)</w:t>
      </w:r>
    </w:p>
    <w:p w14:paraId="451EBDED" w14:textId="0D81C304" w:rsidR="001A603B" w:rsidRDefault="001A603B" w:rsidP="006A7EFF">
      <w:pPr>
        <w:pStyle w:val="CommentText"/>
      </w:pPr>
      <w:proofErr w:type="spellStart"/>
      <w:r>
        <w:t>Estación</w:t>
      </w:r>
      <w:proofErr w:type="spellEnd"/>
      <w:r>
        <w:t xml:space="preserve"> de</w:t>
      </w:r>
      <w:r>
        <w:rPr>
          <w:noProof/>
        </w:rPr>
        <w:t>l</w:t>
      </w:r>
      <w:r>
        <w:t xml:space="preserve"> </w:t>
      </w:r>
      <w:proofErr w:type="spellStart"/>
      <w:r>
        <w:t>Tren</w:t>
      </w:r>
      <w:proofErr w:type="spellEnd"/>
      <w:r>
        <w:t xml:space="preserve"> de Alta </w:t>
      </w:r>
      <w:proofErr w:type="spellStart"/>
      <w:r>
        <w:t>Velocidad</w:t>
      </w:r>
      <w:proofErr w:type="spellEnd"/>
      <w:r>
        <w:t xml:space="preserve"> y Centro de </w:t>
      </w:r>
      <w:proofErr w:type="spellStart"/>
      <w:r>
        <w:t>Tránsito</w:t>
      </w:r>
      <w:proofErr w:type="spellEnd"/>
      <w:r>
        <w:t xml:space="preserve"> </w:t>
      </w:r>
      <w:proofErr w:type="spellStart"/>
      <w:r>
        <w:t>Intermodel</w:t>
      </w:r>
      <w:proofErr w:type="spellEnd"/>
    </w:p>
    <w:p w14:paraId="4768FC99" w14:textId="77777777" w:rsidR="001A603B" w:rsidRDefault="001A603B" w:rsidP="006A7EFF">
      <w:pPr>
        <w:pStyle w:val="CommentText"/>
      </w:pPr>
      <w:proofErr w:type="spellStart"/>
      <w:r>
        <w:t>Límites</w:t>
      </w:r>
      <w:proofErr w:type="spellEnd"/>
      <w:r>
        <w:t xml:space="preserve"> de la Ciudad</w:t>
      </w:r>
    </w:p>
    <w:p w14:paraId="21AF48B5" w14:textId="231B2343" w:rsidR="001A603B" w:rsidRDefault="001A603B" w:rsidP="006A7EFF">
      <w:pPr>
        <w:pStyle w:val="CommentText"/>
      </w:pPr>
      <w:r>
        <w:t xml:space="preserve">Los </w:t>
      </w:r>
      <w:proofErr w:type="spellStart"/>
      <w:r>
        <w:t>Proyectos</w:t>
      </w:r>
      <w:proofErr w:type="spellEnd"/>
      <w:r>
        <w:t xml:space="preserve"> a </w:t>
      </w:r>
      <w:proofErr w:type="spellStart"/>
      <w:r>
        <w:t>Continuación</w:t>
      </w:r>
      <w:proofErr w:type="spellEnd"/>
      <w:r>
        <w:t xml:space="preserve"> no Tienen una </w:t>
      </w:r>
      <w:proofErr w:type="spellStart"/>
      <w:r>
        <w:t>Ubicación</w:t>
      </w:r>
      <w:proofErr w:type="spellEnd"/>
      <w:r>
        <w:t xml:space="preserve"> </w:t>
      </w:r>
      <w:proofErr w:type="spellStart"/>
      <w:r>
        <w:t>Específica</w:t>
      </w:r>
      <w:proofErr w:type="spellEnd"/>
      <w:r>
        <w:t xml:space="preserve"> y </w:t>
      </w:r>
      <w:r>
        <w:rPr>
          <w:noProof/>
        </w:rPr>
        <w:t>N</w:t>
      </w:r>
      <w:r>
        <w:t xml:space="preserve">o </w:t>
      </w:r>
      <w:proofErr w:type="spellStart"/>
      <w:r>
        <w:t>Están</w:t>
      </w:r>
      <w:proofErr w:type="spellEnd"/>
      <w:r>
        <w:t xml:space="preserve"> </w:t>
      </w:r>
      <w:proofErr w:type="spellStart"/>
      <w:r>
        <w:t>Representados</w:t>
      </w:r>
      <w:proofErr w:type="spellEnd"/>
      <w:r>
        <w:t xml:space="preserve"> </w:t>
      </w:r>
      <w:proofErr w:type="spellStart"/>
      <w:r>
        <w:t>en</w:t>
      </w:r>
      <w:proofErr w:type="spellEnd"/>
      <w:r>
        <w:t xml:space="preserve"> el </w:t>
      </w:r>
      <w:proofErr w:type="spellStart"/>
      <w:r>
        <w:t>Mapa</w:t>
      </w:r>
      <w:proofErr w:type="spellEnd"/>
      <w:r>
        <w:t>.</w:t>
      </w:r>
    </w:p>
    <w:p w14:paraId="5C851A66" w14:textId="77777777" w:rsidR="001A603B" w:rsidRDefault="001A603B" w:rsidP="006A7EFF">
      <w:pPr>
        <w:pStyle w:val="CommentText"/>
      </w:pPr>
      <w:r>
        <w:t>01-Proyecto de Vivienda de Chinatown</w:t>
      </w:r>
    </w:p>
    <w:p w14:paraId="7952A24D" w14:textId="6A6D0A08" w:rsidR="001A603B" w:rsidRDefault="001A603B" w:rsidP="006A7EFF">
      <w:pPr>
        <w:pStyle w:val="CommentText"/>
      </w:pPr>
      <w:r>
        <w:t xml:space="preserve">05- </w:t>
      </w:r>
      <w:proofErr w:type="spellStart"/>
      <w:r>
        <w:rPr>
          <w:rFonts w:ascii="Segoe UI Historic" w:hAnsi="Segoe UI Historic" w:cs="Segoe UI Historic"/>
          <w:color w:val="050505"/>
          <w:sz w:val="23"/>
          <w:szCs w:val="23"/>
          <w:shd w:val="clear" w:color="auto" w:fill="FFFFFF"/>
        </w:rPr>
        <w:t>Vías</w:t>
      </w:r>
      <w:proofErr w:type="spellEnd"/>
      <w:r>
        <w:rPr>
          <w:rFonts w:ascii="Segoe UI Historic" w:hAnsi="Segoe UI Historic" w:cs="Segoe UI Historic"/>
          <w:noProof/>
          <w:color w:val="050505"/>
          <w:sz w:val="23"/>
          <w:szCs w:val="23"/>
          <w:shd w:val="clear" w:color="auto" w:fill="FFFFFF"/>
        </w:rPr>
        <w:t xml:space="preserve"> del </w:t>
      </w:r>
      <w:proofErr w:type="spellStart"/>
      <w:r>
        <w:t>Suroeste</w:t>
      </w:r>
      <w:proofErr w:type="spellEnd"/>
      <w:r>
        <w:t xml:space="preserve"> de Fresno</w:t>
      </w:r>
    </w:p>
    <w:p w14:paraId="1C0FD772" w14:textId="77777777" w:rsidR="001A603B" w:rsidRDefault="001A603B" w:rsidP="006A7EFF">
      <w:pPr>
        <w:pStyle w:val="CommentText"/>
        <w:rPr>
          <w:noProof/>
        </w:rPr>
      </w:pPr>
      <w:r w:rsidRPr="006A7EFF">
        <w:t xml:space="preserve">06-Ecologización Urbana de Chinatown-Caminos </w:t>
      </w:r>
      <w:proofErr w:type="spellStart"/>
      <w:r w:rsidRPr="006A7EFF">
        <w:t>Peatonales</w:t>
      </w:r>
      <w:proofErr w:type="spellEnd"/>
      <w:r w:rsidRPr="006A7EFF">
        <w:t xml:space="preserve">, </w:t>
      </w:r>
      <w:proofErr w:type="spellStart"/>
      <w:r w:rsidRPr="006A7EFF">
        <w:t>Iluminación</w:t>
      </w:r>
      <w:proofErr w:type="spellEnd"/>
      <w:r w:rsidRPr="006A7EFF">
        <w:t xml:space="preserve"> y </w:t>
      </w:r>
      <w:proofErr w:type="spellStart"/>
      <w:r w:rsidRPr="006A7EFF">
        <w:t>Plantación</w:t>
      </w:r>
      <w:proofErr w:type="spellEnd"/>
      <w:r w:rsidRPr="006A7EFF">
        <w:t xml:space="preserve"> de </w:t>
      </w:r>
      <w:proofErr w:type="spellStart"/>
      <w:r w:rsidRPr="006A7EFF">
        <w:t>Arboles</w:t>
      </w:r>
      <w:proofErr w:type="spellEnd"/>
    </w:p>
    <w:p w14:paraId="3AAF902E" w14:textId="7C6DD1A0" w:rsidR="001A603B" w:rsidRDefault="001A603B" w:rsidP="006A7EFF">
      <w:pPr>
        <w:pStyle w:val="CommentText"/>
      </w:pPr>
      <w:r>
        <w:t xml:space="preserve">08- Cambio de Modo de </w:t>
      </w:r>
      <w:proofErr w:type="spellStart"/>
      <w:r>
        <w:t>Annadale</w:t>
      </w:r>
      <w:proofErr w:type="spellEnd"/>
    </w:p>
    <w:p w14:paraId="7C3B004F" w14:textId="3DC93CF0" w:rsidR="001A603B" w:rsidRDefault="001A603B" w:rsidP="006A7EFF">
      <w:pPr>
        <w:pStyle w:val="CommentText"/>
      </w:pPr>
      <w:r>
        <w:t xml:space="preserve">09- </w:t>
      </w:r>
      <w:r>
        <w:rPr>
          <w:noProof/>
        </w:rPr>
        <w:t xml:space="preserve">Plaza </w:t>
      </w:r>
      <w:r>
        <w:t>Mariposa</w:t>
      </w:r>
    </w:p>
    <w:p w14:paraId="7E87E177" w14:textId="12070E47" w:rsidR="001A603B" w:rsidRDefault="001A603B" w:rsidP="006A7EFF">
      <w:pPr>
        <w:pStyle w:val="CommentText"/>
      </w:pPr>
      <w:r>
        <w:t xml:space="preserve">11- </w:t>
      </w:r>
      <w:proofErr w:type="spellStart"/>
      <w:r>
        <w:t>Expansión</w:t>
      </w:r>
      <w:proofErr w:type="spellEnd"/>
      <w:r>
        <w:t xml:space="preserve"> del Bosque </w:t>
      </w:r>
      <w:proofErr w:type="spellStart"/>
      <w:r>
        <w:t>Urbano</w:t>
      </w:r>
      <w:proofErr w:type="spellEnd"/>
      <w:r>
        <w:t xml:space="preserve"> del </w:t>
      </w:r>
      <w:proofErr w:type="spellStart"/>
      <w:r>
        <w:t>Suroeste</w:t>
      </w:r>
      <w:proofErr w:type="spellEnd"/>
      <w:r>
        <w:t xml:space="preserve">: </w:t>
      </w:r>
      <w:proofErr w:type="spellStart"/>
      <w:r>
        <w:t>Plantación</w:t>
      </w:r>
      <w:proofErr w:type="spellEnd"/>
      <w:r>
        <w:t xml:space="preserve"> de </w:t>
      </w:r>
      <w:proofErr w:type="spellStart"/>
      <w:r>
        <w:t>Árboles</w:t>
      </w:r>
      <w:proofErr w:type="spellEnd"/>
    </w:p>
    <w:p w14:paraId="3DE17B5B" w14:textId="77777777" w:rsidR="001A603B" w:rsidRDefault="001A603B" w:rsidP="006A7EFF">
      <w:pPr>
        <w:pStyle w:val="CommentText"/>
      </w:pPr>
      <w:r>
        <w:t xml:space="preserve">12- </w:t>
      </w:r>
      <w:proofErr w:type="spellStart"/>
      <w:r>
        <w:t>Huerto</w:t>
      </w:r>
      <w:proofErr w:type="spellEnd"/>
      <w:r>
        <w:t xml:space="preserve"> </w:t>
      </w:r>
      <w:proofErr w:type="spellStart"/>
      <w:r>
        <w:t>Comunitario</w:t>
      </w:r>
      <w:proofErr w:type="spellEnd"/>
      <w:r>
        <w:t xml:space="preserve"> y Granja Urbana de </w:t>
      </w:r>
      <w:proofErr w:type="spellStart"/>
      <w:r>
        <w:t>Permacultura</w:t>
      </w:r>
      <w:proofErr w:type="spellEnd"/>
      <w:r>
        <w:t xml:space="preserve"> de Yosemite Village</w:t>
      </w:r>
    </w:p>
    <w:p w14:paraId="0E4625E8" w14:textId="420EF0D2" w:rsidR="001A603B" w:rsidRDefault="001A603B" w:rsidP="006A7EFF">
      <w:pPr>
        <w:pStyle w:val="CommentText"/>
      </w:pPr>
      <w:r>
        <w:t xml:space="preserve">13- </w:t>
      </w:r>
      <w:proofErr w:type="spellStart"/>
      <w:r>
        <w:t>Estacion</w:t>
      </w:r>
      <w:proofErr w:type="spellEnd"/>
      <w:r>
        <w:t xml:space="preserve"> </w:t>
      </w:r>
      <w:proofErr w:type="spellStart"/>
      <w:r>
        <w:t>en</w:t>
      </w:r>
      <w:proofErr w:type="spellEnd"/>
      <w:r>
        <w:t xml:space="preserve"> </w:t>
      </w:r>
      <w:r>
        <w:rPr>
          <w:noProof/>
        </w:rPr>
        <w:t>e</w:t>
      </w:r>
      <w:r>
        <w:rPr>
          <w:rFonts w:ascii="Segoe UI Historic" w:hAnsi="Segoe UI Historic" w:cs="Segoe UI Historic"/>
          <w:color w:val="050505"/>
          <w:sz w:val="23"/>
          <w:szCs w:val="23"/>
          <w:shd w:val="clear" w:color="auto" w:fill="FFFFFF"/>
        </w:rPr>
        <w:t xml:space="preserve">l </w:t>
      </w:r>
      <w:proofErr w:type="spellStart"/>
      <w:r w:rsidRPr="001731A7">
        <w:rPr>
          <w:rFonts w:asciiTheme="minorBidi" w:hAnsiTheme="minorBidi" w:cstheme="minorBidi"/>
          <w:color w:val="050505"/>
          <w:shd w:val="clear" w:color="auto" w:fill="FFFFFF"/>
        </w:rPr>
        <w:t>Ámbito</w:t>
      </w:r>
      <w:proofErr w:type="spellEnd"/>
      <w:r w:rsidRPr="001731A7">
        <w:rPr>
          <w:rFonts w:asciiTheme="minorBidi" w:hAnsiTheme="minorBidi" w:cstheme="minorBidi"/>
          <w:color w:val="050505"/>
          <w:shd w:val="clear" w:color="auto" w:fill="FFFFFF"/>
        </w:rPr>
        <w:t xml:space="preserve"> de </w:t>
      </w:r>
      <w:proofErr w:type="spellStart"/>
      <w:r w:rsidRPr="001731A7">
        <w:rPr>
          <w:rFonts w:asciiTheme="minorBidi" w:hAnsiTheme="minorBidi" w:cstheme="minorBidi"/>
          <w:color w:val="050505"/>
          <w:shd w:val="clear" w:color="auto" w:fill="FFFFFF"/>
        </w:rPr>
        <w:t>Influencia</w:t>
      </w:r>
      <w:proofErr w:type="spellEnd"/>
      <w:r>
        <w:t xml:space="preserve"> MLK </w:t>
      </w:r>
    </w:p>
    <w:p w14:paraId="3428F293" w14:textId="77777777" w:rsidR="001A603B" w:rsidRDefault="001A603B" w:rsidP="006A7EFF">
      <w:pPr>
        <w:pStyle w:val="CommentText"/>
      </w:pPr>
      <w:r>
        <w:t xml:space="preserve">14- </w:t>
      </w:r>
      <w:proofErr w:type="spellStart"/>
      <w:r>
        <w:t>Jardín</w:t>
      </w:r>
      <w:proofErr w:type="spellEnd"/>
      <w:r>
        <w:t xml:space="preserve"> </w:t>
      </w:r>
      <w:proofErr w:type="spellStart"/>
      <w:r>
        <w:t>Comunitario</w:t>
      </w:r>
      <w:proofErr w:type="spellEnd"/>
      <w:r>
        <w:t xml:space="preserve"> de </w:t>
      </w:r>
      <w:proofErr w:type="spellStart"/>
      <w:r>
        <w:t>Adentro</w:t>
      </w:r>
      <w:proofErr w:type="spellEnd"/>
      <w:r>
        <w:t xml:space="preserve"> </w:t>
      </w:r>
      <w:proofErr w:type="spellStart"/>
      <w:r>
        <w:t>hacia</w:t>
      </w:r>
      <w:proofErr w:type="spellEnd"/>
      <w:r>
        <w:t xml:space="preserve"> </w:t>
      </w:r>
      <w:proofErr w:type="spellStart"/>
      <w:r>
        <w:t>Afuera</w:t>
      </w:r>
      <w:proofErr w:type="spellEnd"/>
    </w:p>
    <w:p w14:paraId="21EEBB35" w14:textId="77777777" w:rsidR="001A603B" w:rsidRDefault="001A603B" w:rsidP="006A7EFF">
      <w:pPr>
        <w:pStyle w:val="CommentText"/>
      </w:pPr>
      <w:r>
        <w:t xml:space="preserve">15- </w:t>
      </w:r>
      <w:proofErr w:type="spellStart"/>
      <w:r>
        <w:t>Huerto</w:t>
      </w:r>
      <w:proofErr w:type="spellEnd"/>
      <w:r>
        <w:t xml:space="preserve"> </w:t>
      </w:r>
      <w:proofErr w:type="spellStart"/>
      <w:r>
        <w:t>Comunitario</w:t>
      </w:r>
      <w:proofErr w:type="spellEnd"/>
      <w:r>
        <w:t xml:space="preserve"> </w:t>
      </w:r>
      <w:proofErr w:type="spellStart"/>
      <w:r>
        <w:t>Yo</w:t>
      </w:r>
      <w:proofErr w:type="spellEnd"/>
      <w:r>
        <w:t xml:space="preserve"> 'Ville</w:t>
      </w:r>
    </w:p>
    <w:p w14:paraId="5E90B6DF" w14:textId="77777777" w:rsidR="001A603B" w:rsidRDefault="001A603B" w:rsidP="006A7EFF">
      <w:pPr>
        <w:pStyle w:val="CommentText"/>
      </w:pPr>
      <w:r>
        <w:t xml:space="preserve">16 y 17: Centro de Descanso y Comida para </w:t>
      </w:r>
      <w:proofErr w:type="spellStart"/>
      <w:r>
        <w:t>Compartir</w:t>
      </w:r>
      <w:proofErr w:type="spellEnd"/>
    </w:p>
    <w:p w14:paraId="70C461F3" w14:textId="66823692" w:rsidR="001A603B" w:rsidRDefault="001A603B" w:rsidP="006A7EFF">
      <w:pPr>
        <w:pStyle w:val="CommentText"/>
      </w:pPr>
      <w:r>
        <w:t xml:space="preserve">18- </w:t>
      </w:r>
      <w:proofErr w:type="spellStart"/>
      <w:r>
        <w:t>Satélite</w:t>
      </w:r>
      <w:proofErr w:type="spellEnd"/>
      <w:r>
        <w:t xml:space="preserve"> </w:t>
      </w:r>
      <w:r>
        <w:rPr>
          <w:noProof/>
        </w:rPr>
        <w:t xml:space="preserve">de </w:t>
      </w:r>
      <w:r>
        <w:t xml:space="preserve">Fresno City College </w:t>
      </w:r>
      <w:r>
        <w:rPr>
          <w:noProof/>
        </w:rPr>
        <w:t>del oeste de</w:t>
      </w:r>
      <w:r>
        <w:t xml:space="preserve"> Fresno </w:t>
      </w:r>
    </w:p>
    <w:p w14:paraId="38EE986B" w14:textId="1317A16D" w:rsidR="001A603B" w:rsidRDefault="001A603B" w:rsidP="006A7EFF">
      <w:pPr>
        <w:pStyle w:val="CommentText"/>
      </w:pPr>
      <w:proofErr w:type="spellStart"/>
      <w:r>
        <w:t>Servicio</w:t>
      </w:r>
      <w:proofErr w:type="spellEnd"/>
      <w:r>
        <w:t xml:space="preserve"> de </w:t>
      </w:r>
      <w:r>
        <w:rPr>
          <w:noProof/>
        </w:rPr>
        <w:t>Auto</w:t>
      </w:r>
      <w:r>
        <w:t xml:space="preserve">bus </w:t>
      </w:r>
      <w:proofErr w:type="spellStart"/>
      <w:r>
        <w:t>Mejorado</w:t>
      </w:r>
      <w:proofErr w:type="spellEnd"/>
      <w:r>
        <w:t xml:space="preserve"> con </w:t>
      </w:r>
      <w:proofErr w:type="spellStart"/>
      <w:r>
        <w:t>Conector</w:t>
      </w:r>
      <w:proofErr w:type="spellEnd"/>
      <w:r>
        <w:t xml:space="preserve"> 21-TCC</w:t>
      </w:r>
    </w:p>
    <w:p w14:paraId="345A2580" w14:textId="77777777" w:rsidR="001A603B" w:rsidRDefault="001A603B" w:rsidP="006A7EFF">
      <w:pPr>
        <w:pStyle w:val="CommentText"/>
      </w:pPr>
      <w:r>
        <w:t xml:space="preserve">22- </w:t>
      </w:r>
      <w:proofErr w:type="spellStart"/>
      <w:r>
        <w:t>Mejoras</w:t>
      </w:r>
      <w:proofErr w:type="spellEnd"/>
      <w:r>
        <w:t xml:space="preserve"> </w:t>
      </w:r>
      <w:proofErr w:type="spellStart"/>
      <w:r>
        <w:t>Fuera</w:t>
      </w:r>
      <w:proofErr w:type="spellEnd"/>
      <w:r>
        <w:t xml:space="preserve"> del Sitio del </w:t>
      </w:r>
      <w:proofErr w:type="spellStart"/>
      <w:r>
        <w:t>Suroeste</w:t>
      </w:r>
      <w:proofErr w:type="spellEnd"/>
    </w:p>
    <w:p w14:paraId="015D772C" w14:textId="77777777" w:rsidR="001A603B" w:rsidRDefault="001A603B" w:rsidP="006A7EFF">
      <w:pPr>
        <w:pStyle w:val="CommentText"/>
      </w:pPr>
      <w:r>
        <w:t xml:space="preserve">02- </w:t>
      </w:r>
      <w:proofErr w:type="spellStart"/>
      <w:r>
        <w:t>Asociación</w:t>
      </w:r>
      <w:proofErr w:type="spellEnd"/>
      <w:r>
        <w:t xml:space="preserve"> EOC para el </w:t>
      </w:r>
      <w:proofErr w:type="spellStart"/>
      <w:r>
        <w:t>Ahorro</w:t>
      </w:r>
      <w:proofErr w:type="spellEnd"/>
      <w:r>
        <w:t xml:space="preserve"> de </w:t>
      </w:r>
      <w:proofErr w:type="spellStart"/>
      <w:r>
        <w:t>Energía</w:t>
      </w:r>
      <w:proofErr w:type="spellEnd"/>
      <w:r>
        <w:t xml:space="preserve"> y la </w:t>
      </w:r>
      <w:proofErr w:type="spellStart"/>
      <w:r>
        <w:t>Reducción</w:t>
      </w:r>
      <w:proofErr w:type="spellEnd"/>
      <w:r>
        <w:t xml:space="preserve"> de GEI </w:t>
      </w:r>
      <w:proofErr w:type="spellStart"/>
      <w:r>
        <w:t>en</w:t>
      </w:r>
      <w:proofErr w:type="spellEnd"/>
      <w:r>
        <w:t xml:space="preserve"> SW Fresno</w:t>
      </w:r>
    </w:p>
    <w:p w14:paraId="79B17406" w14:textId="77777777" w:rsidR="001A603B" w:rsidRDefault="001A603B" w:rsidP="006A7EFF">
      <w:pPr>
        <w:pStyle w:val="CommentText"/>
      </w:pPr>
      <w:r>
        <w:t xml:space="preserve">03- </w:t>
      </w:r>
      <w:proofErr w:type="spellStart"/>
      <w:r>
        <w:t>Asociación</w:t>
      </w:r>
      <w:proofErr w:type="spellEnd"/>
      <w:r>
        <w:t xml:space="preserve"> </w:t>
      </w:r>
      <w:proofErr w:type="spellStart"/>
      <w:r>
        <w:t>Colaborativa</w:t>
      </w:r>
      <w:proofErr w:type="spellEnd"/>
      <w:r>
        <w:t xml:space="preserve"> </w:t>
      </w:r>
      <w:proofErr w:type="spellStart"/>
      <w:r>
        <w:t>Unifamiliar</w:t>
      </w:r>
      <w:proofErr w:type="spellEnd"/>
      <w:r>
        <w:t xml:space="preserve"> GRID Solar</w:t>
      </w:r>
    </w:p>
    <w:p w14:paraId="27BD0E5B" w14:textId="77777777" w:rsidR="001A603B" w:rsidRDefault="001A603B" w:rsidP="006A7EFF">
      <w:pPr>
        <w:pStyle w:val="CommentText"/>
      </w:pPr>
      <w:r>
        <w:t xml:space="preserve">04- </w:t>
      </w:r>
      <w:proofErr w:type="spellStart"/>
      <w:r>
        <w:t>Asociación</w:t>
      </w:r>
      <w:proofErr w:type="spellEnd"/>
      <w:r>
        <w:t xml:space="preserve"> </w:t>
      </w:r>
      <w:proofErr w:type="spellStart"/>
      <w:r>
        <w:t>Colaborativa</w:t>
      </w:r>
      <w:proofErr w:type="spellEnd"/>
      <w:r>
        <w:t xml:space="preserve"> </w:t>
      </w:r>
      <w:proofErr w:type="spellStart"/>
      <w:r>
        <w:t>Multifamiliar</w:t>
      </w:r>
      <w:proofErr w:type="spellEnd"/>
      <w:r>
        <w:t xml:space="preserve"> GRID Solar</w:t>
      </w:r>
    </w:p>
    <w:p w14:paraId="1ADC87F6" w14:textId="77777777" w:rsidR="001A603B" w:rsidRDefault="001A603B" w:rsidP="006A7EFF">
      <w:pPr>
        <w:pStyle w:val="CommentText"/>
      </w:pPr>
      <w:r>
        <w:t xml:space="preserve">07- Red de </w:t>
      </w:r>
      <w:proofErr w:type="spellStart"/>
      <w:r>
        <w:t>Movilidad</w:t>
      </w:r>
      <w:proofErr w:type="spellEnd"/>
      <w:r>
        <w:t xml:space="preserve"> </w:t>
      </w:r>
      <w:proofErr w:type="spellStart"/>
      <w:r>
        <w:t>Compartida</w:t>
      </w:r>
      <w:proofErr w:type="spellEnd"/>
      <w:r>
        <w:t xml:space="preserve"> </w:t>
      </w:r>
      <w:proofErr w:type="spellStart"/>
      <w:r>
        <w:t>Limpia</w:t>
      </w:r>
      <w:proofErr w:type="spellEnd"/>
    </w:p>
    <w:p w14:paraId="1958A61C" w14:textId="4ACDAA9F" w:rsidR="001A603B" w:rsidRDefault="001A603B" w:rsidP="006A7EFF">
      <w:pPr>
        <w:pStyle w:val="CommentText"/>
      </w:pPr>
      <w:r>
        <w:t xml:space="preserve">19- Distrito de </w:t>
      </w:r>
      <w:proofErr w:type="spellStart"/>
      <w:r>
        <w:t>Mejor</w:t>
      </w:r>
      <w:r>
        <w:rPr>
          <w:noProof/>
        </w:rPr>
        <w:t>as</w:t>
      </w:r>
      <w:proofErr w:type="spellEnd"/>
      <w:r>
        <w:t xml:space="preserve"> </w:t>
      </w:r>
      <w:proofErr w:type="spellStart"/>
      <w:r>
        <w:t>Basado</w:t>
      </w:r>
      <w:proofErr w:type="spellEnd"/>
      <w:r>
        <w:t xml:space="preserve"> </w:t>
      </w:r>
      <w:proofErr w:type="spellStart"/>
      <w:r>
        <w:t>en</w:t>
      </w:r>
      <w:proofErr w:type="spellEnd"/>
      <w:r>
        <w:t xml:space="preserve"> </w:t>
      </w:r>
      <w:proofErr w:type="spellStart"/>
      <w:r>
        <w:t>Propiedades</w:t>
      </w:r>
      <w:proofErr w:type="spellEnd"/>
      <w:r>
        <w:t xml:space="preserve"> de Chinatown</w:t>
      </w:r>
    </w:p>
    <w:p w14:paraId="78E94D6B" w14:textId="52BEDCDE" w:rsidR="001A603B" w:rsidRDefault="001A603B" w:rsidP="006A7EFF">
      <w:pPr>
        <w:pStyle w:val="CommentText"/>
      </w:pPr>
      <w:r>
        <w:t xml:space="preserve">20- </w:t>
      </w:r>
      <w:proofErr w:type="spellStart"/>
      <w:r>
        <w:t>Asociación</w:t>
      </w:r>
      <w:proofErr w:type="spellEnd"/>
      <w:r>
        <w:t xml:space="preserve"> de EOC para </w:t>
      </w:r>
      <w:proofErr w:type="spellStart"/>
      <w:r>
        <w:t>Ahorros</w:t>
      </w:r>
      <w:proofErr w:type="spellEnd"/>
      <w:r>
        <w:t xml:space="preserve"> de </w:t>
      </w:r>
      <w:proofErr w:type="spellStart"/>
      <w:r>
        <w:t>Energía</w:t>
      </w:r>
      <w:proofErr w:type="spellEnd"/>
      <w:r>
        <w:t xml:space="preserve"> y </w:t>
      </w:r>
      <w:proofErr w:type="spellStart"/>
      <w:r>
        <w:t>Reducciones</w:t>
      </w:r>
      <w:proofErr w:type="spellEnd"/>
      <w:r>
        <w:t xml:space="preserve"> de GEI </w:t>
      </w:r>
      <w:proofErr w:type="spellStart"/>
      <w:r>
        <w:t>en</w:t>
      </w:r>
      <w:proofErr w:type="spellEnd"/>
      <w:r>
        <w:t xml:space="preserve"> </w:t>
      </w:r>
      <w:r>
        <w:rPr>
          <w:noProof/>
        </w:rPr>
        <w:t xml:space="preserve">el </w:t>
      </w:r>
      <w:r>
        <w:t xml:space="preserve">SW Fresno: </w:t>
      </w:r>
      <w:proofErr w:type="spellStart"/>
      <w:r>
        <w:t>Reemplazo</w:t>
      </w:r>
      <w:proofErr w:type="spellEnd"/>
      <w:r>
        <w:t xml:space="preserve"> e </w:t>
      </w:r>
      <w:proofErr w:type="spellStart"/>
      <w:r>
        <w:t>Incentivos</w:t>
      </w:r>
      <w:proofErr w:type="spellEnd"/>
      <w:r>
        <w:t xml:space="preserve"> de </w:t>
      </w:r>
      <w:proofErr w:type="spellStart"/>
      <w:r>
        <w:t>Vehículos</w:t>
      </w:r>
      <w:proofErr w:type="spellEnd"/>
      <w:r>
        <w:t xml:space="preserve"> EFMP Plus-Up</w:t>
      </w:r>
    </w:p>
    <w:p w14:paraId="294C0C7D" w14:textId="77777777" w:rsidR="001A603B" w:rsidRDefault="001A603B" w:rsidP="006A7EFF">
      <w:pPr>
        <w:pStyle w:val="CommentText"/>
      </w:pPr>
      <w:r>
        <w:t xml:space="preserve">WDP- Desarrollo de la </w:t>
      </w:r>
      <w:proofErr w:type="spellStart"/>
      <w:r>
        <w:t>Fuerza</w:t>
      </w:r>
      <w:proofErr w:type="spellEnd"/>
      <w:r>
        <w:t xml:space="preserve"> Laboral: </w:t>
      </w:r>
      <w:proofErr w:type="spellStart"/>
      <w:r>
        <w:t>Programa</w:t>
      </w:r>
      <w:proofErr w:type="spellEnd"/>
      <w:r>
        <w:t xml:space="preserve"> de </w:t>
      </w:r>
      <w:proofErr w:type="spellStart"/>
      <w:r>
        <w:t>Soldadura</w:t>
      </w:r>
      <w:proofErr w:type="spellEnd"/>
    </w:p>
    <w:p w14:paraId="30A983A9" w14:textId="6587F2BF" w:rsidR="001A603B" w:rsidRDefault="001A603B" w:rsidP="006A7EFF">
      <w:pPr>
        <w:pStyle w:val="CommentText"/>
      </w:pPr>
      <w:r>
        <w:t xml:space="preserve">Desarrollo de la </w:t>
      </w:r>
      <w:proofErr w:type="spellStart"/>
      <w:r>
        <w:t>fuerza</w:t>
      </w:r>
      <w:proofErr w:type="spellEnd"/>
      <w:r>
        <w:t xml:space="preserve"> </w:t>
      </w:r>
      <w:proofErr w:type="spellStart"/>
      <w:r>
        <w:t>laboral</w:t>
      </w:r>
      <w:proofErr w:type="spellEnd"/>
      <w:r>
        <w:t xml:space="preserve"> de WDP: </w:t>
      </w:r>
      <w:proofErr w:type="spellStart"/>
      <w:r>
        <w:t>Capacitación</w:t>
      </w:r>
      <w:proofErr w:type="spellEnd"/>
      <w:r>
        <w:t xml:space="preserve"> </w:t>
      </w:r>
      <w:proofErr w:type="spellStart"/>
      <w:r>
        <w:t>en</w:t>
      </w:r>
      <w:proofErr w:type="spellEnd"/>
      <w:r>
        <w:t xml:space="preserve"> </w:t>
      </w:r>
      <w:proofErr w:type="spellStart"/>
      <w:r>
        <w:t>Conducción</w:t>
      </w:r>
      <w:proofErr w:type="spellEnd"/>
      <w:r>
        <w:t xml:space="preserve"> de </w:t>
      </w:r>
      <w:proofErr w:type="spellStart"/>
      <w:r>
        <w:t>Camiones</w:t>
      </w:r>
      <w:proofErr w:type="spellEnd"/>
      <w:r>
        <w:t xml:space="preserve"> con </w:t>
      </w:r>
      <w:proofErr w:type="spellStart"/>
      <w:r>
        <w:t>Emisiones</w:t>
      </w:r>
      <w:proofErr w:type="spellEnd"/>
      <w:r>
        <w:t xml:space="preserve"> </w:t>
      </w:r>
      <w:proofErr w:type="spellStart"/>
      <w:r>
        <w:t>Bajas</w:t>
      </w:r>
      <w:proofErr w:type="spellEnd"/>
      <w:r>
        <w:t xml:space="preserve"> o </w:t>
      </w:r>
      <w:proofErr w:type="spellStart"/>
      <w:r>
        <w:t>Nulas</w:t>
      </w:r>
      <w:proofErr w:type="spellEnd"/>
    </w:p>
  </w:comment>
  <w:comment w:id="32" w:author="noemi.munoz4614@gmail.com" w:date="2021-04-28T14:41:00Z" w:initials="n">
    <w:p w14:paraId="6DC55EE8" w14:textId="47D6E8C3" w:rsidR="001A603B" w:rsidRDefault="001A603B">
      <w:pPr>
        <w:pStyle w:val="CommentText"/>
      </w:pPr>
      <w:r>
        <w:rPr>
          <w:rStyle w:val="CommentReference"/>
        </w:rPr>
        <w:annotationRef/>
      </w:r>
    </w:p>
  </w:comment>
  <w:comment w:id="33" w:author="noemi.munoz4614@gmail.com" w:date="2021-04-28T14:44:00Z" w:initials="n">
    <w:p w14:paraId="405CB9BE" w14:textId="6D79FF44" w:rsidR="001A603B" w:rsidRDefault="001A603B" w:rsidP="006A7EFF">
      <w:pPr>
        <w:pStyle w:val="CommentText"/>
      </w:pPr>
      <w:r>
        <w:rPr>
          <w:rStyle w:val="CommentReference"/>
        </w:rPr>
        <w:annotationRef/>
      </w:r>
      <w:r>
        <w:t xml:space="preserve">Los </w:t>
      </w:r>
      <w:proofErr w:type="spellStart"/>
      <w:r>
        <w:t>propietarios</w:t>
      </w:r>
      <w:proofErr w:type="spellEnd"/>
      <w:r>
        <w:t xml:space="preserve"> se </w:t>
      </w:r>
      <w:proofErr w:type="spellStart"/>
      <w:r>
        <w:t>mudaron</w:t>
      </w:r>
      <w:proofErr w:type="spellEnd"/>
      <w:r>
        <w:t xml:space="preserve"> de</w:t>
      </w:r>
      <w:r>
        <w:rPr>
          <w:noProof/>
        </w:rPr>
        <w:t>l</w:t>
      </w:r>
      <w:r>
        <w:t xml:space="preserve"> 2000 a</w:t>
      </w:r>
      <w:r>
        <w:rPr>
          <w:noProof/>
        </w:rPr>
        <w:t>l</w:t>
      </w:r>
      <w:r>
        <w:t xml:space="preserve"> 2009</w:t>
      </w:r>
    </w:p>
    <w:p w14:paraId="404E8444" w14:textId="22D9CF13" w:rsidR="001A603B" w:rsidRDefault="001A603B" w:rsidP="006A7EFF">
      <w:pPr>
        <w:pStyle w:val="CommentText"/>
      </w:pPr>
      <w:proofErr w:type="spellStart"/>
      <w:r>
        <w:t>Propietarios</w:t>
      </w:r>
      <w:proofErr w:type="spellEnd"/>
      <w:r>
        <w:t xml:space="preserve"> </w:t>
      </w:r>
      <w:proofErr w:type="spellStart"/>
      <w:r>
        <w:t>trasladados</w:t>
      </w:r>
      <w:proofErr w:type="spellEnd"/>
      <w:r>
        <w:t xml:space="preserve"> de</w:t>
      </w:r>
      <w:r>
        <w:rPr>
          <w:noProof/>
        </w:rPr>
        <w:t>l</w:t>
      </w:r>
      <w:r>
        <w:t xml:space="preserve"> 2010 a</w:t>
      </w:r>
      <w:r>
        <w:rPr>
          <w:noProof/>
        </w:rPr>
        <w:t>l</w:t>
      </w:r>
      <w:r>
        <w:t xml:space="preserve"> 2014</w:t>
      </w:r>
    </w:p>
    <w:p w14:paraId="1F35012B" w14:textId="48BEE0E9" w:rsidR="001A603B" w:rsidRDefault="001A603B" w:rsidP="006A7EFF">
      <w:pPr>
        <w:pStyle w:val="CommentText"/>
      </w:pPr>
      <w:r>
        <w:t xml:space="preserve">Los </w:t>
      </w:r>
      <w:proofErr w:type="spellStart"/>
      <w:r>
        <w:t>propietarios</w:t>
      </w:r>
      <w:proofErr w:type="spellEnd"/>
      <w:r>
        <w:t xml:space="preserve"> se </w:t>
      </w:r>
      <w:proofErr w:type="spellStart"/>
      <w:r>
        <w:t>mudaron</w:t>
      </w:r>
      <w:proofErr w:type="spellEnd"/>
      <w:r>
        <w:t xml:space="preserve"> de</w:t>
      </w:r>
      <w:r>
        <w:rPr>
          <w:noProof/>
        </w:rPr>
        <w:t>l</w:t>
      </w:r>
      <w:r>
        <w:t xml:space="preserve"> 1990 a</w:t>
      </w:r>
      <w:r>
        <w:rPr>
          <w:noProof/>
        </w:rPr>
        <w:t>l</w:t>
      </w:r>
      <w:r>
        <w:t xml:space="preserve"> 1999</w:t>
      </w:r>
    </w:p>
    <w:p w14:paraId="4F7A87A4" w14:textId="77777777" w:rsidR="001A603B" w:rsidRDefault="001A603B" w:rsidP="006A7EFF">
      <w:pPr>
        <w:pStyle w:val="CommentText"/>
      </w:pPr>
      <w:proofErr w:type="spellStart"/>
      <w:r>
        <w:t>Propietarios</w:t>
      </w:r>
      <w:proofErr w:type="spellEnd"/>
      <w:r>
        <w:t xml:space="preserve"> que se </w:t>
      </w:r>
      <w:proofErr w:type="spellStart"/>
      <w:r>
        <w:t>mudaron</w:t>
      </w:r>
      <w:proofErr w:type="spellEnd"/>
      <w:r>
        <w:t xml:space="preserve"> </w:t>
      </w:r>
      <w:proofErr w:type="spellStart"/>
      <w:r>
        <w:t>en</w:t>
      </w:r>
      <w:proofErr w:type="spellEnd"/>
      <w:r>
        <w:t xml:space="preserve"> 1989 o antes</w:t>
      </w:r>
    </w:p>
    <w:p w14:paraId="2AB2812F" w14:textId="259CC184" w:rsidR="001A603B" w:rsidRDefault="001A603B" w:rsidP="006A7EFF">
      <w:pPr>
        <w:pStyle w:val="CommentText"/>
      </w:pPr>
      <w:proofErr w:type="spellStart"/>
      <w:r>
        <w:t>Propietarios</w:t>
      </w:r>
      <w:proofErr w:type="spellEnd"/>
      <w:r>
        <w:t xml:space="preserve"> </w:t>
      </w:r>
      <w:proofErr w:type="spellStart"/>
      <w:r>
        <w:t>trasladados</w:t>
      </w:r>
      <w:proofErr w:type="spellEnd"/>
      <w:r>
        <w:t xml:space="preserve"> de</w:t>
      </w:r>
      <w:r>
        <w:rPr>
          <w:noProof/>
        </w:rPr>
        <w:t>l</w:t>
      </w:r>
      <w:r>
        <w:t xml:space="preserve"> 2015 a</w:t>
      </w:r>
      <w:r>
        <w:rPr>
          <w:noProof/>
        </w:rPr>
        <w:t>l</w:t>
      </w:r>
      <w:r>
        <w:t xml:space="preserve"> 2016</w:t>
      </w:r>
    </w:p>
    <w:p w14:paraId="6ED430C6" w14:textId="1D12C36A" w:rsidR="001A603B" w:rsidRDefault="001A603B" w:rsidP="006A7EFF">
      <w:pPr>
        <w:pStyle w:val="CommentText"/>
      </w:pPr>
      <w:proofErr w:type="spellStart"/>
      <w:r>
        <w:t>Propietarios</w:t>
      </w:r>
      <w:proofErr w:type="spellEnd"/>
      <w:r>
        <w:t xml:space="preserve"> que se </w:t>
      </w:r>
      <w:proofErr w:type="spellStart"/>
      <w:r>
        <w:t>mudaron</w:t>
      </w:r>
      <w:proofErr w:type="spellEnd"/>
      <w:r>
        <w:t xml:space="preserve"> </w:t>
      </w:r>
      <w:proofErr w:type="spellStart"/>
      <w:r>
        <w:t>en</w:t>
      </w:r>
      <w:proofErr w:type="spellEnd"/>
      <w:r>
        <w:t xml:space="preserve"> 2017 o </w:t>
      </w:r>
      <w:proofErr w:type="spellStart"/>
      <w:r>
        <w:t>después</w:t>
      </w:r>
      <w:proofErr w:type="spellEnd"/>
    </w:p>
  </w:comment>
  <w:comment w:id="34" w:author="noemi.munoz4614@gmail.com" w:date="2021-04-28T14:47:00Z" w:initials="n">
    <w:p w14:paraId="1D1FEA19" w14:textId="77777777" w:rsidR="001A603B" w:rsidRDefault="001A603B" w:rsidP="006A7EFF">
      <w:pPr>
        <w:pStyle w:val="CommentText"/>
      </w:pPr>
      <w:r>
        <w:rPr>
          <w:rStyle w:val="CommentReference"/>
        </w:rPr>
        <w:annotationRef/>
      </w:r>
      <w:proofErr w:type="spellStart"/>
      <w:r>
        <w:t>Unidades</w:t>
      </w:r>
      <w:proofErr w:type="spellEnd"/>
      <w:r>
        <w:t xml:space="preserve"> de </w:t>
      </w:r>
      <w:proofErr w:type="spellStart"/>
      <w:r>
        <w:t>vivienda</w:t>
      </w:r>
      <w:proofErr w:type="spellEnd"/>
      <w:r>
        <w:t xml:space="preserve"> </w:t>
      </w:r>
      <w:proofErr w:type="spellStart"/>
      <w:r>
        <w:t>ocupadas</w:t>
      </w:r>
      <w:proofErr w:type="spellEnd"/>
      <w:r>
        <w:t xml:space="preserve"> por el </w:t>
      </w:r>
      <w:proofErr w:type="spellStart"/>
      <w:r>
        <w:t>propietario</w:t>
      </w:r>
      <w:proofErr w:type="spellEnd"/>
    </w:p>
    <w:p w14:paraId="3141B317" w14:textId="77777777" w:rsidR="001A603B" w:rsidRDefault="001A603B" w:rsidP="006A7EFF">
      <w:pPr>
        <w:pStyle w:val="CommentText"/>
      </w:pPr>
    </w:p>
    <w:p w14:paraId="36C919ED" w14:textId="0D4F2B6D" w:rsidR="001A603B" w:rsidRDefault="001A603B" w:rsidP="006A7EFF">
      <w:pPr>
        <w:pStyle w:val="CommentText"/>
      </w:pPr>
      <w:proofErr w:type="spellStart"/>
      <w:r>
        <w:t>Unidades</w:t>
      </w:r>
      <w:proofErr w:type="spellEnd"/>
      <w:r>
        <w:t xml:space="preserve"> de </w:t>
      </w:r>
      <w:proofErr w:type="spellStart"/>
      <w:r>
        <w:t>vivienda</w:t>
      </w:r>
      <w:proofErr w:type="spellEnd"/>
      <w:r>
        <w:t xml:space="preserve"> </w:t>
      </w:r>
      <w:proofErr w:type="spellStart"/>
      <w:r>
        <w:t>ocupadas</w:t>
      </w:r>
      <w:proofErr w:type="spellEnd"/>
      <w:r>
        <w:t xml:space="preserve"> por inquilinos</w:t>
      </w:r>
    </w:p>
  </w:comment>
  <w:comment w:id="43" w:author="Navjot Heer" w:date="2021-03-04T19:10:00Z" w:initials="">
    <w:p w14:paraId="000006FA" w14:textId="77777777" w:rsidR="001A603B" w:rsidRDefault="001A603B">
      <w:pPr>
        <w:widowControl w:val="0"/>
        <w:pBdr>
          <w:top w:val="nil"/>
          <w:left w:val="nil"/>
          <w:bottom w:val="nil"/>
          <w:right w:val="nil"/>
          <w:between w:val="nil"/>
        </w:pBdr>
        <w:spacing w:line="240" w:lineRule="auto"/>
        <w:rPr>
          <w:color w:val="000000"/>
        </w:rPr>
      </w:pPr>
      <w:r>
        <w:rPr>
          <w:color w:val="000000"/>
        </w:rPr>
        <w:t>add hyperlink to that section of report [if we want to format this doc in that way]</w:t>
      </w:r>
    </w:p>
  </w:comment>
  <w:comment w:id="58" w:author="noemi.munoz4614@gmail.com" w:date="2021-04-28T14:49:00Z" w:initials="n">
    <w:p w14:paraId="2357756D" w14:textId="77777777" w:rsidR="001A603B" w:rsidRDefault="001A603B">
      <w:pPr>
        <w:pStyle w:val="CommentText"/>
      </w:pPr>
      <w:r>
        <w:rPr>
          <w:rStyle w:val="CommentReference"/>
        </w:rPr>
        <w:annotationRef/>
      </w:r>
      <w:r>
        <w:t>PICTURE BELOW:</w:t>
      </w:r>
    </w:p>
    <w:p w14:paraId="2083067C" w14:textId="7C71752F" w:rsidR="001A603B" w:rsidRDefault="001A603B" w:rsidP="006A7EFF">
      <w:pPr>
        <w:pStyle w:val="CommentText"/>
      </w:pPr>
      <w:r>
        <w:t>¿</w:t>
      </w:r>
      <w:proofErr w:type="spellStart"/>
      <w:r>
        <w:t>Qué</w:t>
      </w:r>
      <w:proofErr w:type="spellEnd"/>
      <w:r>
        <w:t xml:space="preserve"> tan </w:t>
      </w:r>
      <w:proofErr w:type="spellStart"/>
      <w:r>
        <w:t>familiarizado</w:t>
      </w:r>
      <w:proofErr w:type="spellEnd"/>
      <w:r>
        <w:t xml:space="preserve"> </w:t>
      </w:r>
      <w:proofErr w:type="spellStart"/>
      <w:r>
        <w:t>está</w:t>
      </w:r>
      <w:proofErr w:type="spellEnd"/>
      <w:r>
        <w:t xml:space="preserve"> con las </w:t>
      </w:r>
      <w:proofErr w:type="spellStart"/>
      <w:r w:rsidRPr="001731A7">
        <w:rPr>
          <w:rFonts w:asciiTheme="minorBidi" w:hAnsiTheme="minorBidi" w:cstheme="minorBidi"/>
          <w:color w:val="050505"/>
          <w:shd w:val="clear" w:color="auto" w:fill="FFFFFF"/>
        </w:rPr>
        <w:t>pólizas</w:t>
      </w:r>
      <w:proofErr w:type="spellEnd"/>
      <w:r w:rsidRPr="001731A7">
        <w:rPr>
          <w:rFonts w:asciiTheme="minorBidi" w:hAnsiTheme="minorBidi" w:cstheme="minorBidi"/>
        </w:rPr>
        <w:t xml:space="preserve"> y los</w:t>
      </w:r>
      <w:r>
        <w:t xml:space="preserve"> </w:t>
      </w:r>
      <w:proofErr w:type="spellStart"/>
      <w:r>
        <w:t>programas</w:t>
      </w:r>
      <w:proofErr w:type="spellEnd"/>
      <w:r>
        <w:t xml:space="preserve"> de Fresno para </w:t>
      </w:r>
      <w:proofErr w:type="spellStart"/>
      <w:r>
        <w:t>mantener</w:t>
      </w:r>
      <w:proofErr w:type="spellEnd"/>
      <w:r>
        <w:t xml:space="preserve"> a los </w:t>
      </w:r>
      <w:proofErr w:type="spellStart"/>
      <w:r>
        <w:t>residentes</w:t>
      </w:r>
      <w:proofErr w:type="spellEnd"/>
      <w:r>
        <w:t xml:space="preserve"> </w:t>
      </w:r>
      <w:proofErr w:type="spellStart"/>
      <w:r>
        <w:t>alojados</w:t>
      </w:r>
      <w:proofErr w:type="spellEnd"/>
      <w:r>
        <w:t>?</w:t>
      </w:r>
    </w:p>
    <w:p w14:paraId="7B623560" w14:textId="77777777" w:rsidR="001A603B" w:rsidRDefault="001A603B" w:rsidP="006A7EFF">
      <w:pPr>
        <w:pStyle w:val="CommentText"/>
      </w:pPr>
    </w:p>
    <w:p w14:paraId="5D9C96D1" w14:textId="70A81608" w:rsidR="001A603B" w:rsidRDefault="001A603B" w:rsidP="006A7EFF">
      <w:pPr>
        <w:pStyle w:val="CommentText"/>
      </w:pPr>
      <w:r>
        <w:t xml:space="preserve">12 </w:t>
      </w:r>
      <w:proofErr w:type="spellStart"/>
      <w:r>
        <w:t>respuestas</w:t>
      </w:r>
      <w:proofErr w:type="spellEnd"/>
    </w:p>
    <w:p w14:paraId="0C3D60F9" w14:textId="77777777" w:rsidR="001A603B" w:rsidRDefault="001A603B" w:rsidP="006A7EFF">
      <w:pPr>
        <w:pStyle w:val="CommentText"/>
      </w:pPr>
    </w:p>
    <w:p w14:paraId="5B52AC9C" w14:textId="1B1EEB80" w:rsidR="001A603B" w:rsidRDefault="001A603B" w:rsidP="006A7EFF">
      <w:pPr>
        <w:pStyle w:val="CommentText"/>
      </w:pPr>
      <w:proofErr w:type="spellStart"/>
      <w:r>
        <w:t>Extremadamente</w:t>
      </w:r>
      <w:proofErr w:type="spellEnd"/>
      <w:r>
        <w:t xml:space="preserve"> familiar</w:t>
      </w:r>
    </w:p>
    <w:p w14:paraId="0DB4D0F7" w14:textId="77777777" w:rsidR="001A603B" w:rsidRDefault="001A603B" w:rsidP="006A7EFF">
      <w:pPr>
        <w:pStyle w:val="CommentText"/>
      </w:pPr>
      <w:proofErr w:type="spellStart"/>
      <w:r>
        <w:t>Moderadamente</w:t>
      </w:r>
      <w:proofErr w:type="spellEnd"/>
      <w:r>
        <w:t xml:space="preserve"> familiar</w:t>
      </w:r>
    </w:p>
    <w:p w14:paraId="6CC1439B" w14:textId="77777777" w:rsidR="001A603B" w:rsidRDefault="001A603B" w:rsidP="006A7EFF">
      <w:pPr>
        <w:pStyle w:val="CommentText"/>
      </w:pPr>
      <w:r>
        <w:t>Algo familiar</w:t>
      </w:r>
    </w:p>
    <w:p w14:paraId="4D4B9422" w14:textId="77777777" w:rsidR="001A603B" w:rsidRDefault="001A603B" w:rsidP="006A7EFF">
      <w:pPr>
        <w:pStyle w:val="CommentText"/>
      </w:pPr>
      <w:r>
        <w:t>Un poco familiar</w:t>
      </w:r>
    </w:p>
    <w:p w14:paraId="09CBF0F8" w14:textId="677EBBE2" w:rsidR="001A603B" w:rsidRDefault="001A603B" w:rsidP="006A7EFF">
      <w:pPr>
        <w:pStyle w:val="CommentText"/>
      </w:pPr>
      <w:r>
        <w:t>Nada familiar</w:t>
      </w:r>
    </w:p>
  </w:comment>
  <w:comment w:id="67" w:author="noemi.munoz4614@gmail.com" w:date="2021-04-28T14:52:00Z" w:initials="n">
    <w:p w14:paraId="708CED5F" w14:textId="77777777" w:rsidR="001A603B" w:rsidRDefault="001A603B">
      <w:pPr>
        <w:pStyle w:val="CommentText"/>
      </w:pPr>
      <w:r>
        <w:rPr>
          <w:rStyle w:val="CommentReference"/>
        </w:rPr>
        <w:annotationRef/>
      </w:r>
      <w:r>
        <w:t>PICTURE BELOW:</w:t>
      </w:r>
    </w:p>
    <w:p w14:paraId="695F01CC" w14:textId="77777777" w:rsidR="001A603B" w:rsidRDefault="001A603B">
      <w:pPr>
        <w:pStyle w:val="CommentText"/>
      </w:pPr>
    </w:p>
    <w:p w14:paraId="00AAE046" w14:textId="1E96539D" w:rsidR="001A603B" w:rsidRDefault="001A603B" w:rsidP="006A7EFF">
      <w:pPr>
        <w:pStyle w:val="CommentText"/>
      </w:pPr>
      <w:r>
        <w:t xml:space="preserve">Con </w:t>
      </w:r>
      <w:proofErr w:type="spellStart"/>
      <w:r>
        <w:t>quién</w:t>
      </w:r>
      <w:proofErr w:type="spellEnd"/>
      <w:r>
        <w:t xml:space="preserve"> </w:t>
      </w:r>
      <w:proofErr w:type="spellStart"/>
      <w:r>
        <w:t>hablamos</w:t>
      </w:r>
      <w:proofErr w:type="spellEnd"/>
      <w:r>
        <w:t xml:space="preserve"> </w:t>
      </w:r>
      <w:r w:rsidR="00CA25D3">
        <w:t>.</w:t>
      </w:r>
      <w:r>
        <w:t>.</w:t>
      </w:r>
    </w:p>
    <w:p w14:paraId="765FAEAA" w14:textId="77777777" w:rsidR="001A603B" w:rsidRDefault="001A603B" w:rsidP="006A7EFF">
      <w:pPr>
        <w:pStyle w:val="CommentText"/>
      </w:pPr>
    </w:p>
    <w:p w14:paraId="366A7F13" w14:textId="302FE3F1" w:rsidR="001A603B" w:rsidRDefault="001A603B" w:rsidP="006A7EFF">
      <w:pPr>
        <w:pStyle w:val="CommentText"/>
      </w:pPr>
      <w:proofErr w:type="spellStart"/>
      <w:r>
        <w:t>Aprovechamos</w:t>
      </w:r>
      <w:proofErr w:type="spellEnd"/>
      <w:r>
        <w:t xml:space="preserve"> una </w:t>
      </w:r>
      <w:proofErr w:type="spellStart"/>
      <w:r>
        <w:t>estrategia</w:t>
      </w:r>
      <w:proofErr w:type="spellEnd"/>
      <w:r>
        <w:t xml:space="preserve"> de </w:t>
      </w:r>
      <w:r>
        <w:rPr>
          <w:noProof/>
        </w:rPr>
        <w:t>cambio</w:t>
      </w:r>
      <w:r>
        <w:t xml:space="preserve"> y </w:t>
      </w:r>
      <w:proofErr w:type="spellStart"/>
      <w:r>
        <w:t>adaptación</w:t>
      </w:r>
      <w:proofErr w:type="spellEnd"/>
      <w:r>
        <w:t xml:space="preserve"> para </w:t>
      </w:r>
      <w:proofErr w:type="spellStart"/>
      <w:r>
        <w:t>satisfacer</w:t>
      </w:r>
      <w:proofErr w:type="spellEnd"/>
      <w:r>
        <w:t xml:space="preserve"> las </w:t>
      </w:r>
      <w:proofErr w:type="spellStart"/>
      <w:r>
        <w:t>demandas</w:t>
      </w:r>
      <w:proofErr w:type="spellEnd"/>
      <w:r>
        <w:t xml:space="preserve"> y </w:t>
      </w:r>
      <w:proofErr w:type="spellStart"/>
      <w:r>
        <w:t>requisitos</w:t>
      </w:r>
      <w:proofErr w:type="spellEnd"/>
      <w:r>
        <w:t xml:space="preserve"> </w:t>
      </w:r>
      <w:proofErr w:type="spellStart"/>
      <w:r>
        <w:t>cambiantes</w:t>
      </w:r>
      <w:proofErr w:type="spellEnd"/>
      <w:r>
        <w:t xml:space="preserve"> para una </w:t>
      </w:r>
      <w:proofErr w:type="spellStart"/>
      <w:r>
        <w:t>participación</w:t>
      </w:r>
      <w:proofErr w:type="spellEnd"/>
      <w:r>
        <w:t xml:space="preserve"> </w:t>
      </w:r>
      <w:proofErr w:type="spellStart"/>
      <w:r>
        <w:t>cívica</w:t>
      </w:r>
      <w:proofErr w:type="spellEnd"/>
      <w:r>
        <w:t xml:space="preserve"> integral</w:t>
      </w:r>
    </w:p>
    <w:p w14:paraId="2E99C4BC" w14:textId="77777777" w:rsidR="001A603B" w:rsidRDefault="001A603B" w:rsidP="006A7EFF">
      <w:pPr>
        <w:pStyle w:val="CommentText"/>
      </w:pPr>
    </w:p>
    <w:p w14:paraId="5C1D3484" w14:textId="77777777" w:rsidR="001A603B" w:rsidRDefault="001A603B" w:rsidP="006A7EFF">
      <w:pPr>
        <w:pStyle w:val="CommentText"/>
      </w:pPr>
      <w:r>
        <w:t xml:space="preserve">1) 20,000 </w:t>
      </w:r>
      <w:proofErr w:type="spellStart"/>
      <w:r>
        <w:t>correos</w:t>
      </w:r>
      <w:proofErr w:type="spellEnd"/>
      <w:r>
        <w:t xml:space="preserve"> </w:t>
      </w:r>
      <w:proofErr w:type="spellStart"/>
      <w:r>
        <w:t>enviados</w:t>
      </w:r>
      <w:proofErr w:type="spellEnd"/>
    </w:p>
    <w:p w14:paraId="67748C16" w14:textId="77777777" w:rsidR="001A603B" w:rsidRDefault="001A603B" w:rsidP="006A7EFF">
      <w:pPr>
        <w:pStyle w:val="CommentText"/>
      </w:pPr>
      <w:r>
        <w:t xml:space="preserve">2) 7500 volantes </w:t>
      </w:r>
      <w:proofErr w:type="spellStart"/>
      <w:r>
        <w:t>entregados</w:t>
      </w:r>
      <w:proofErr w:type="spellEnd"/>
      <w:r>
        <w:t xml:space="preserve"> </w:t>
      </w:r>
      <w:proofErr w:type="spellStart"/>
      <w:r>
        <w:t>personalmente</w:t>
      </w:r>
      <w:proofErr w:type="spellEnd"/>
    </w:p>
    <w:p w14:paraId="7D2F038D" w14:textId="77777777" w:rsidR="001A603B" w:rsidRDefault="001A603B" w:rsidP="006A7EFF">
      <w:pPr>
        <w:pStyle w:val="CommentText"/>
      </w:pPr>
      <w:r>
        <w:t xml:space="preserve">3) 1250 </w:t>
      </w:r>
      <w:proofErr w:type="spellStart"/>
      <w:r>
        <w:t>llamadas</w:t>
      </w:r>
      <w:proofErr w:type="spellEnd"/>
      <w:r>
        <w:t xml:space="preserve"> </w:t>
      </w:r>
      <w:proofErr w:type="spellStart"/>
      <w:r>
        <w:t>telefónicas</w:t>
      </w:r>
      <w:proofErr w:type="spellEnd"/>
    </w:p>
    <w:p w14:paraId="0FA83714" w14:textId="77777777" w:rsidR="001A603B" w:rsidRDefault="001A603B" w:rsidP="006A7EFF">
      <w:pPr>
        <w:pStyle w:val="CommentText"/>
      </w:pPr>
      <w:r>
        <w:t xml:space="preserve">4) Más de 200 horas </w:t>
      </w:r>
      <w:proofErr w:type="spellStart"/>
      <w:r>
        <w:t>presenciales</w:t>
      </w:r>
      <w:proofErr w:type="spellEnd"/>
      <w:r>
        <w:t xml:space="preserve"> </w:t>
      </w:r>
      <w:proofErr w:type="spellStart"/>
      <w:r>
        <w:t>combinadas</w:t>
      </w:r>
      <w:proofErr w:type="spellEnd"/>
    </w:p>
    <w:p w14:paraId="4355C1AC" w14:textId="77777777" w:rsidR="001A603B" w:rsidRDefault="001A603B" w:rsidP="006A7EFF">
      <w:pPr>
        <w:pStyle w:val="CommentText"/>
      </w:pPr>
      <w:r>
        <w:t xml:space="preserve">5) 50 </w:t>
      </w:r>
      <w:proofErr w:type="spellStart"/>
      <w:r>
        <w:t>entrevistas</w:t>
      </w:r>
      <w:proofErr w:type="spellEnd"/>
    </w:p>
    <w:p w14:paraId="6B2A89B5" w14:textId="4BF3C14B" w:rsidR="001A603B" w:rsidRDefault="001A603B" w:rsidP="006A7EFF">
      <w:pPr>
        <w:pStyle w:val="CommentText"/>
      </w:pPr>
      <w:r>
        <w:t xml:space="preserve">6) 400 horas </w:t>
      </w:r>
      <w:proofErr w:type="spellStart"/>
      <w:r>
        <w:t>facturables</w:t>
      </w:r>
      <w:proofErr w:type="spellEnd"/>
      <w:r>
        <w:t xml:space="preserve"> horas de </w:t>
      </w:r>
      <w:proofErr w:type="spellStart"/>
      <w:r>
        <w:t>investigación</w:t>
      </w:r>
      <w:proofErr w:type="spellEnd"/>
    </w:p>
  </w:comment>
  <w:comment w:id="68" w:author="Reyna Castellanos" w:date="2021-05-09T09:59:00Z" w:initials="RC">
    <w:p w14:paraId="2BDDACAB" w14:textId="77777777" w:rsidR="001A603B" w:rsidRDefault="001A603B">
      <w:pPr>
        <w:pStyle w:val="CommentText"/>
      </w:pPr>
      <w:r>
        <w:rPr>
          <w:rStyle w:val="CommentReference"/>
        </w:rPr>
        <w:annotationRef/>
      </w:r>
    </w:p>
    <w:p w14:paraId="6CCD0672" w14:textId="0CC50EC9" w:rsidR="001A603B" w:rsidRDefault="00426688">
      <w:pPr>
        <w:pStyle w:val="CommentText"/>
      </w:pPr>
      <w:r>
        <w:rPr>
          <w:noProof/>
        </w:rPr>
        <w:pict w14:anchorId="18B9EC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6.45pt;height:.9pt;mso-width-percent:0;mso-height-percent:0;mso-width-percent:0;mso-height-percent:0">
            <v:imagedata r:id="rId1" o:title=""/>
            <v:path shadowok="f" fillok="f" insetpenok="f"/>
            <o:lock v:ext="edit" rotation="t" verticies="t" text="t" shapetype="t"/>
            <o:ink i="AAB=&#10;" annotation="t"/>
          </v:shape>
        </w:pic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0006F8" w15:done="0"/>
  <w15:commentEx w15:paraId="000006FB" w15:done="0"/>
  <w15:commentEx w15:paraId="000006F6" w15:done="0"/>
  <w15:commentEx w15:paraId="000006FD" w15:done="0"/>
  <w15:commentEx w15:paraId="000006F9" w15:done="0"/>
  <w15:commentEx w15:paraId="49AF08D5" w15:done="0"/>
  <w15:commentEx w15:paraId="000006FC" w15:done="0"/>
  <w15:commentEx w15:paraId="129D529A" w15:done="0"/>
  <w15:commentEx w15:paraId="30A983A9" w15:done="0"/>
  <w15:commentEx w15:paraId="6DC55EE8" w15:paraIdParent="30A983A9" w15:done="0"/>
  <w15:commentEx w15:paraId="6ED430C6" w15:done="0"/>
  <w15:commentEx w15:paraId="36C919ED" w15:done="0"/>
  <w15:commentEx w15:paraId="000006FA" w15:done="0"/>
  <w15:commentEx w15:paraId="09CBF0F8" w15:done="0"/>
  <w15:commentEx w15:paraId="6B2A89B5" w15:done="0"/>
  <w15:commentEx w15:paraId="6CCD0672" w15:paraIdParent="6B2A89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2D1F00" w16cex:dateUtc="2021-04-23T17:25:00Z"/>
  <w16cex:commentExtensible w16cex:durableId="2433EB95" w16cex:dateUtc="2021-04-28T21:11:00Z"/>
  <w16cex:commentExtensible w16cex:durableId="2433ED87" w16cex:dateUtc="2021-04-28T21:19:00Z"/>
  <w16cex:commentExtensible w16cex:durableId="2433F29A" w16cex:dateUtc="2021-04-28T21:41:00Z"/>
  <w16cex:commentExtensible w16cex:durableId="2433F367" w16cex:dateUtc="2021-04-28T21:44:00Z"/>
  <w16cex:commentExtensible w16cex:durableId="2433F40A" w16cex:dateUtc="2021-04-28T21:47:00Z"/>
  <w16cex:commentExtensible w16cex:durableId="2433F47A" w16cex:dateUtc="2021-04-28T21:49:00Z"/>
  <w16cex:commentExtensible w16cex:durableId="2433F51E" w16cex:dateUtc="2021-04-28T21:52:00Z"/>
  <w16cex:commentExtensible w16cex:durableId="244230F5" w16cex:dateUtc="2021-05-09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0006F8" w16cid:durableId="242D10F6"/>
  <w16cid:commentId w16cid:paraId="000006FB" w16cid:durableId="242D10F5"/>
  <w16cid:commentId w16cid:paraId="000006F6" w16cid:durableId="242D10F4"/>
  <w16cid:commentId w16cid:paraId="000006FD" w16cid:durableId="242D10F3"/>
  <w16cid:commentId w16cid:paraId="000006F9" w16cid:durableId="242D10F2"/>
  <w16cid:commentId w16cid:paraId="49AF08D5" w16cid:durableId="242D1F00"/>
  <w16cid:commentId w16cid:paraId="000006FC" w16cid:durableId="242D10F1"/>
  <w16cid:commentId w16cid:paraId="129D529A" w16cid:durableId="2433EB95"/>
  <w16cid:commentId w16cid:paraId="30A983A9" w16cid:durableId="2433ED87"/>
  <w16cid:commentId w16cid:paraId="6DC55EE8" w16cid:durableId="2433F29A"/>
  <w16cid:commentId w16cid:paraId="6ED430C6" w16cid:durableId="2433F367"/>
  <w16cid:commentId w16cid:paraId="36C919ED" w16cid:durableId="2433F40A"/>
  <w16cid:commentId w16cid:paraId="000006FA" w16cid:durableId="242D10F0"/>
  <w16cid:commentId w16cid:paraId="09CBF0F8" w16cid:durableId="2433F47A"/>
  <w16cid:commentId w16cid:paraId="6B2A89B5" w16cid:durableId="2433F51E"/>
  <w16cid:commentId w16cid:paraId="6CCD0672" w16cid:durableId="244230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731F44" w14:textId="77777777" w:rsidR="00426688" w:rsidRDefault="00426688">
      <w:pPr>
        <w:spacing w:line="240" w:lineRule="auto"/>
      </w:pPr>
      <w:r>
        <w:separator/>
      </w:r>
    </w:p>
  </w:endnote>
  <w:endnote w:type="continuationSeparator" w:id="0">
    <w:p w14:paraId="73FBC775" w14:textId="77777777" w:rsidR="00426688" w:rsidRDefault="004266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Roboto">
    <w:altName w:val="Roboto"/>
    <w:panose1 w:val="020B0604020202020204"/>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D96072" w14:textId="77777777" w:rsidR="00426688" w:rsidRDefault="00426688">
      <w:pPr>
        <w:spacing w:line="240" w:lineRule="auto"/>
      </w:pPr>
      <w:r>
        <w:separator/>
      </w:r>
    </w:p>
  </w:footnote>
  <w:footnote w:type="continuationSeparator" w:id="0">
    <w:p w14:paraId="23F422AD" w14:textId="77777777" w:rsidR="00426688" w:rsidRDefault="00426688">
      <w:pPr>
        <w:spacing w:line="240" w:lineRule="auto"/>
      </w:pPr>
      <w:r>
        <w:continuationSeparator/>
      </w:r>
    </w:p>
  </w:footnote>
  <w:footnote w:id="1">
    <w:p w14:paraId="000006CD" w14:textId="07B27861" w:rsidR="001A603B" w:rsidRPr="00A7325E" w:rsidRDefault="001A603B">
      <w:pPr>
        <w:spacing w:line="240" w:lineRule="auto"/>
        <w:rPr>
          <w:sz w:val="18"/>
          <w:szCs w:val="18"/>
          <w:lang w:val="es-MX"/>
        </w:rPr>
      </w:pPr>
      <w:r w:rsidRPr="00A7325E">
        <w:rPr>
          <w:vertAlign w:val="superscript"/>
          <w:lang w:val="es-MX"/>
        </w:rPr>
        <w:footnoteRef/>
      </w:r>
      <w:r w:rsidRPr="00A7325E">
        <w:rPr>
          <w:sz w:val="20"/>
          <w:szCs w:val="20"/>
          <w:lang w:val="es-MX"/>
        </w:rPr>
        <w:t xml:space="preserve"> </w:t>
      </w:r>
      <w:r w:rsidRPr="00A7325E">
        <w:rPr>
          <w:sz w:val="18"/>
          <w:szCs w:val="18"/>
          <w:lang w:val="es-MX"/>
        </w:rPr>
        <w:t>Transforme el Sitio de Internet del Plan para Evitar el Desplazamiento de Fresno - (</w:t>
      </w:r>
      <w:hyperlink r:id="rId1" w:anchor=":~:text=As%20a%20recipient%20of%20Program,Chinatown%2C%20Downtown%20and%20Southwest%20Fresno.">
        <w:r>
          <w:rPr>
            <w:color w:val="1155CC"/>
            <w:sz w:val="18"/>
            <w:szCs w:val="18"/>
            <w:u w:val="single"/>
            <w:lang w:val="es-MX"/>
          </w:rPr>
          <w:t>enlace adjunto</w:t>
        </w:r>
      </w:hyperlink>
      <w:r w:rsidRPr="00A7325E">
        <w:rPr>
          <w:sz w:val="18"/>
          <w:szCs w:val="18"/>
          <w:lang w:val="es-MX"/>
        </w:rPr>
        <w:t>)</w:t>
      </w:r>
    </w:p>
  </w:footnote>
  <w:footnote w:id="2">
    <w:p w14:paraId="000006CE" w14:textId="5423485C" w:rsidR="001A603B" w:rsidRPr="00A7325E" w:rsidRDefault="001A603B" w:rsidP="007C6E8E">
      <w:pPr>
        <w:spacing w:line="240" w:lineRule="auto"/>
        <w:ind w:right="1980"/>
        <w:rPr>
          <w:sz w:val="18"/>
          <w:szCs w:val="18"/>
          <w:lang w:val="es-MX"/>
        </w:rPr>
      </w:pPr>
      <w:r w:rsidRPr="00A7325E">
        <w:rPr>
          <w:vertAlign w:val="superscript"/>
          <w:lang w:val="es-MX"/>
        </w:rPr>
        <w:footnoteRef/>
      </w:r>
      <w:r w:rsidRPr="00A7325E">
        <w:rPr>
          <w:sz w:val="20"/>
          <w:szCs w:val="20"/>
          <w:lang w:val="es-MX"/>
        </w:rPr>
        <w:t xml:space="preserve"> </w:t>
      </w:r>
      <w:r w:rsidRPr="00A7325E">
        <w:rPr>
          <w:sz w:val="18"/>
          <w:szCs w:val="18"/>
          <w:lang w:val="es-MX"/>
        </w:rPr>
        <w:t>El Grupo de Trabajo contra el Desplazamiento fue establecido por la Resolución del Concejo Municipal 2018-277 (</w:t>
      </w:r>
      <w:hyperlink r:id="rId2">
        <w:r>
          <w:rPr>
            <w:color w:val="1155CC"/>
            <w:sz w:val="18"/>
            <w:szCs w:val="18"/>
            <w:u w:val="single"/>
            <w:lang w:val="es-MX"/>
          </w:rPr>
          <w:t>enlace adjunto</w:t>
        </w:r>
      </w:hyperlink>
      <w:r w:rsidRPr="00A7325E">
        <w:rPr>
          <w:sz w:val="18"/>
          <w:szCs w:val="18"/>
          <w:lang w:val="es-MX"/>
        </w:rPr>
        <w:t>)</w:t>
      </w:r>
    </w:p>
    <w:p w14:paraId="7E484DD4" w14:textId="384CBAEA" w:rsidR="001A603B" w:rsidRPr="00A7325E" w:rsidRDefault="001A603B" w:rsidP="007C6E8E">
      <w:pPr>
        <w:spacing w:line="240" w:lineRule="auto"/>
        <w:rPr>
          <w:sz w:val="18"/>
          <w:szCs w:val="18"/>
          <w:lang w:val="es-MX"/>
        </w:rPr>
      </w:pPr>
      <w:r w:rsidRPr="00A7325E">
        <w:rPr>
          <w:sz w:val="18"/>
          <w:szCs w:val="18"/>
          <w:lang w:val="es-MX"/>
        </w:rPr>
        <w:t xml:space="preserve">el 29 de noviembre </w:t>
      </w:r>
      <w:r>
        <w:rPr>
          <w:sz w:val="18"/>
          <w:szCs w:val="18"/>
          <w:lang w:val="es-MX"/>
        </w:rPr>
        <w:t>del 2018</w:t>
      </w:r>
      <w:r w:rsidRPr="00A7325E">
        <w:rPr>
          <w:sz w:val="18"/>
          <w:szCs w:val="18"/>
          <w:lang w:val="es-MX"/>
        </w:rPr>
        <w:t>. El Grupo de Trabajo contra el Desplazamiento es el Centro de Desplazamiento</w:t>
      </w:r>
    </w:p>
    <w:p w14:paraId="36DEC7A9" w14:textId="77777777" w:rsidR="001A603B" w:rsidRPr="00A7325E" w:rsidRDefault="001A603B" w:rsidP="007C6E8E">
      <w:pPr>
        <w:spacing w:line="240" w:lineRule="auto"/>
        <w:rPr>
          <w:sz w:val="18"/>
          <w:szCs w:val="18"/>
          <w:lang w:val="es-MX"/>
        </w:rPr>
      </w:pPr>
      <w:r w:rsidRPr="00A7325E">
        <w:rPr>
          <w:sz w:val="18"/>
          <w:szCs w:val="18"/>
          <w:lang w:val="es-MX"/>
        </w:rPr>
        <w:t>Grupo de Trabajo convocado por el Elemento de Vivienda, Bajo la dirección del Ayuntamiento, el alcance de la</w:t>
      </w:r>
    </w:p>
    <w:p w14:paraId="1B9E6BCC" w14:textId="3C4A16BE" w:rsidR="001A603B" w:rsidRPr="00A7325E" w:rsidRDefault="001A603B" w:rsidP="007C6E8E">
      <w:pPr>
        <w:spacing w:line="240" w:lineRule="auto"/>
        <w:rPr>
          <w:sz w:val="18"/>
          <w:szCs w:val="18"/>
          <w:lang w:val="es-MX"/>
        </w:rPr>
      </w:pPr>
      <w:r>
        <w:rPr>
          <w:sz w:val="18"/>
          <w:szCs w:val="18"/>
          <w:lang w:val="es-MX"/>
        </w:rPr>
        <w:t>Grupo de Trabajo</w:t>
      </w:r>
      <w:r w:rsidRPr="00A7325E">
        <w:rPr>
          <w:sz w:val="18"/>
          <w:szCs w:val="18"/>
          <w:lang w:val="es-MX"/>
        </w:rPr>
        <w:t xml:space="preserve"> incluye el análisis de datos y la recomendación de soluciones relacionadas con todos</w:t>
      </w:r>
    </w:p>
    <w:p w14:paraId="279A3CF0" w14:textId="77777777" w:rsidR="001A603B" w:rsidRPr="00A7325E" w:rsidRDefault="001A603B" w:rsidP="007C6E8E">
      <w:pPr>
        <w:spacing w:line="240" w:lineRule="auto"/>
        <w:rPr>
          <w:sz w:val="18"/>
          <w:szCs w:val="18"/>
          <w:lang w:val="es-MX"/>
        </w:rPr>
      </w:pPr>
      <w:r w:rsidRPr="00A7325E">
        <w:rPr>
          <w:sz w:val="18"/>
          <w:szCs w:val="18"/>
          <w:lang w:val="es-MX"/>
        </w:rPr>
        <w:t>causas y áreas de desplazamiento más allá de las requeridas en el Elemento Vivienda siempre que</w:t>
      </w:r>
    </w:p>
    <w:p w14:paraId="63209622" w14:textId="77777777" w:rsidR="001A603B" w:rsidRPr="00A7325E" w:rsidRDefault="001A603B" w:rsidP="007C6E8E">
      <w:pPr>
        <w:spacing w:line="240" w:lineRule="auto"/>
        <w:rPr>
          <w:sz w:val="18"/>
          <w:szCs w:val="18"/>
          <w:lang w:val="es-MX"/>
        </w:rPr>
      </w:pPr>
      <w:r w:rsidRPr="00A7325E">
        <w:rPr>
          <w:sz w:val="18"/>
          <w:szCs w:val="18"/>
          <w:lang w:val="es-MX"/>
        </w:rPr>
        <w:t>ya que se satisfacen los requisitos del programa Housing Element. La Ciudad considerará la revisión</w:t>
      </w:r>
    </w:p>
    <w:p w14:paraId="742C731C" w14:textId="77777777" w:rsidR="001A603B" w:rsidRPr="00A7325E" w:rsidRDefault="001A603B" w:rsidP="007C6E8E">
      <w:pPr>
        <w:spacing w:line="240" w:lineRule="auto"/>
        <w:rPr>
          <w:sz w:val="18"/>
          <w:szCs w:val="18"/>
          <w:lang w:val="es-MX"/>
        </w:rPr>
      </w:pPr>
      <w:r w:rsidRPr="00A7325E">
        <w:rPr>
          <w:sz w:val="18"/>
          <w:szCs w:val="18"/>
          <w:lang w:val="es-MX"/>
        </w:rPr>
        <w:t>de desplazamiento en otras áreas de la ciudad por recomendaciones del Grupo de Trabajo y</w:t>
      </w:r>
    </w:p>
    <w:p w14:paraId="000006D5" w14:textId="6848F46D" w:rsidR="001A603B" w:rsidRPr="00A7325E" w:rsidRDefault="001A603B" w:rsidP="007C6E8E">
      <w:pPr>
        <w:spacing w:line="240" w:lineRule="auto"/>
        <w:rPr>
          <w:sz w:val="18"/>
          <w:szCs w:val="18"/>
          <w:lang w:val="es-MX"/>
        </w:rPr>
      </w:pPr>
      <w:r w:rsidRPr="00A7325E">
        <w:rPr>
          <w:sz w:val="18"/>
          <w:szCs w:val="18"/>
          <w:lang w:val="es-MX"/>
        </w:rPr>
        <w:t>otros.</w:t>
      </w:r>
    </w:p>
  </w:footnote>
  <w:footnote w:id="3">
    <w:p w14:paraId="000006D7" w14:textId="34A598DD" w:rsidR="001A603B" w:rsidRPr="00261D75" w:rsidRDefault="001A603B">
      <w:pPr>
        <w:spacing w:line="240" w:lineRule="auto"/>
        <w:rPr>
          <w:sz w:val="20"/>
          <w:szCs w:val="20"/>
          <w:lang w:val="es-MX"/>
        </w:rPr>
      </w:pPr>
      <w:r w:rsidRPr="00261D75">
        <w:rPr>
          <w:vertAlign w:val="superscript"/>
          <w:lang w:val="es-MX"/>
        </w:rPr>
        <w:footnoteRef/>
      </w:r>
      <w:r w:rsidRPr="00261D75">
        <w:rPr>
          <w:sz w:val="18"/>
          <w:szCs w:val="18"/>
          <w:lang w:val="es-MX"/>
        </w:rPr>
        <w:t xml:space="preserve"> </w:t>
      </w:r>
      <w:hyperlink r:id="rId3" w:anchor=":~:text=No%20person%20in%20the%20United,activity%20receiving%20Federal%20financial%20assistance.">
        <w:r w:rsidRPr="00261D75">
          <w:rPr>
            <w:color w:val="1155CC"/>
            <w:sz w:val="18"/>
            <w:szCs w:val="18"/>
            <w:u w:val="single"/>
            <w:lang w:val="es-MX"/>
          </w:rPr>
          <w:t>Título V1, Ley de derechos civiles del 1964</w:t>
        </w:r>
      </w:hyperlink>
    </w:p>
  </w:footnote>
  <w:footnote w:id="4">
    <w:p w14:paraId="000006D8" w14:textId="26E8EC05" w:rsidR="001A603B" w:rsidRPr="00261D75" w:rsidRDefault="001A603B">
      <w:pPr>
        <w:spacing w:line="240" w:lineRule="auto"/>
        <w:rPr>
          <w:sz w:val="18"/>
          <w:szCs w:val="18"/>
          <w:lang w:val="es-MX"/>
        </w:rPr>
      </w:pPr>
      <w:r w:rsidRPr="00261D75">
        <w:rPr>
          <w:vertAlign w:val="superscript"/>
          <w:lang w:val="es-MX"/>
        </w:rPr>
        <w:footnoteRef/>
      </w:r>
      <w:r w:rsidRPr="00261D75">
        <w:rPr>
          <w:lang w:val="es-MX"/>
        </w:rPr>
        <w:t xml:space="preserve"> </w:t>
      </w:r>
      <w:hyperlink r:id="rId4">
        <w:r w:rsidRPr="00261D75">
          <w:rPr>
            <w:color w:val="1155CC"/>
            <w:sz w:val="18"/>
            <w:szCs w:val="18"/>
            <w:u w:val="single"/>
            <w:lang w:val="es-MX"/>
          </w:rPr>
          <w:t>Orden Ejecutiva presidencial 12898 sobre Justicia Ambiental, 11 de febrero del 1994</w:t>
        </w:r>
      </w:hyperlink>
    </w:p>
  </w:footnote>
  <w:footnote w:id="5">
    <w:p w14:paraId="000006D9" w14:textId="1F7377E8" w:rsidR="001A603B" w:rsidRPr="00261D75" w:rsidRDefault="001A603B">
      <w:pPr>
        <w:spacing w:line="240" w:lineRule="auto"/>
        <w:rPr>
          <w:sz w:val="18"/>
          <w:szCs w:val="18"/>
          <w:lang w:val="es-MX"/>
        </w:rPr>
      </w:pPr>
      <w:r w:rsidRPr="00261D75">
        <w:rPr>
          <w:vertAlign w:val="superscript"/>
          <w:lang w:val="es-MX"/>
        </w:rPr>
        <w:footnoteRef/>
      </w:r>
      <w:hyperlink r:id="rId5">
        <w:r w:rsidRPr="00261D75">
          <w:rPr>
            <w:color w:val="1155CC"/>
            <w:sz w:val="20"/>
            <w:szCs w:val="20"/>
            <w:u w:val="single"/>
            <w:lang w:val="es-MX"/>
          </w:rPr>
          <w:t xml:space="preserve"> </w:t>
        </w:r>
      </w:hyperlink>
      <w:hyperlink r:id="rId6">
        <w:r w:rsidRPr="00261D75">
          <w:rPr>
            <w:color w:val="1155CC"/>
            <w:sz w:val="18"/>
            <w:szCs w:val="18"/>
            <w:u w:val="single"/>
            <w:lang w:val="es-MX"/>
          </w:rPr>
          <w:t>Proyecto de Ley 686 de la Asamblea de California</w:t>
        </w:r>
      </w:hyperlink>
    </w:p>
  </w:footnote>
  <w:footnote w:id="6">
    <w:p w14:paraId="000006DA" w14:textId="3CCE4EDC" w:rsidR="001A603B" w:rsidRPr="00261D75" w:rsidRDefault="001A603B">
      <w:pPr>
        <w:spacing w:line="240" w:lineRule="auto"/>
        <w:rPr>
          <w:sz w:val="18"/>
          <w:szCs w:val="18"/>
          <w:lang w:val="es-MX"/>
        </w:rPr>
      </w:pPr>
      <w:r w:rsidRPr="00261D75">
        <w:rPr>
          <w:vertAlign w:val="superscript"/>
          <w:lang w:val="es-MX"/>
        </w:rPr>
        <w:footnoteRef/>
      </w:r>
      <w:r w:rsidRPr="00261D75">
        <w:rPr>
          <w:sz w:val="20"/>
          <w:szCs w:val="20"/>
          <w:lang w:val="es-MX"/>
        </w:rPr>
        <w:t xml:space="preserve"> </w:t>
      </w:r>
      <w:hyperlink r:id="rId7">
        <w:r w:rsidRPr="00261D75">
          <w:rPr>
            <w:color w:val="1155CC"/>
            <w:sz w:val="18"/>
            <w:szCs w:val="18"/>
            <w:u w:val="single"/>
            <w:lang w:val="es-MX"/>
          </w:rPr>
          <w:t>Orden Ejecutiva 13166</w:t>
        </w:r>
      </w:hyperlink>
    </w:p>
  </w:footnote>
  <w:footnote w:id="7">
    <w:p w14:paraId="000006EE" w14:textId="77777777" w:rsidR="001A603B" w:rsidRDefault="001A603B">
      <w:pPr>
        <w:spacing w:line="240" w:lineRule="auto"/>
        <w:rPr>
          <w:sz w:val="18"/>
          <w:szCs w:val="18"/>
        </w:rPr>
      </w:pPr>
      <w:r>
        <w:rPr>
          <w:vertAlign w:val="superscript"/>
        </w:rPr>
        <w:footnoteRef/>
      </w:r>
      <w:r>
        <w:rPr>
          <w:sz w:val="20"/>
          <w:szCs w:val="20"/>
        </w:rPr>
        <w:t xml:space="preserve"> </w:t>
      </w:r>
      <w:r>
        <w:rPr>
          <w:sz w:val="18"/>
          <w:szCs w:val="18"/>
        </w:rPr>
        <w:t>Fresno Housing Element - https://www.fresno.gov/darm/wp-content/uploads/sites/10/2018/01/FresnoHEAdoptedApril2017smallfile.pdf</w:t>
      </w:r>
    </w:p>
  </w:footnote>
  <w:footnote w:id="8">
    <w:p w14:paraId="000006EF" w14:textId="77777777" w:rsidR="001A603B" w:rsidRDefault="001A603B">
      <w:pPr>
        <w:spacing w:line="240" w:lineRule="auto"/>
        <w:rPr>
          <w:sz w:val="18"/>
          <w:szCs w:val="18"/>
        </w:rPr>
      </w:pPr>
      <w:r>
        <w:rPr>
          <w:vertAlign w:val="superscript"/>
        </w:rPr>
        <w:footnoteRef/>
      </w:r>
      <w:r>
        <w:rPr>
          <w:sz w:val="18"/>
          <w:szCs w:val="18"/>
        </w:rPr>
        <w:t xml:space="preserve"> Fresno General Plan - https://www.fresno.gov/darm/general-plan-development-code/</w:t>
      </w:r>
    </w:p>
  </w:footnote>
  <w:footnote w:id="9">
    <w:p w14:paraId="000006DC" w14:textId="77777777" w:rsidR="001A603B" w:rsidRDefault="001A603B">
      <w:pPr>
        <w:spacing w:line="240" w:lineRule="auto"/>
        <w:rPr>
          <w:sz w:val="18"/>
          <w:szCs w:val="18"/>
        </w:rPr>
      </w:pPr>
      <w:r>
        <w:rPr>
          <w:vertAlign w:val="superscript"/>
        </w:rPr>
        <w:footnoteRef/>
      </w:r>
      <w:r>
        <w:rPr>
          <w:sz w:val="20"/>
          <w:szCs w:val="20"/>
        </w:rPr>
        <w:t xml:space="preserve"> </w:t>
      </w:r>
      <w:hyperlink r:id="rId8">
        <w:r>
          <w:rPr>
            <w:color w:val="1155CC"/>
            <w:sz w:val="18"/>
            <w:szCs w:val="18"/>
            <w:u w:val="single"/>
          </w:rPr>
          <w:t>The Aboriginal Population of The San Joaquin Valley, California</w:t>
        </w:r>
      </w:hyperlink>
    </w:p>
  </w:footnote>
  <w:footnote w:id="10">
    <w:p w14:paraId="000006DD" w14:textId="77777777" w:rsidR="001A603B" w:rsidRDefault="001A603B">
      <w:pPr>
        <w:spacing w:line="240" w:lineRule="auto"/>
        <w:rPr>
          <w:sz w:val="18"/>
          <w:szCs w:val="18"/>
        </w:rPr>
      </w:pPr>
      <w:r>
        <w:rPr>
          <w:vertAlign w:val="superscript"/>
        </w:rPr>
        <w:footnoteRef/>
      </w:r>
      <w:r>
        <w:rPr>
          <w:sz w:val="20"/>
          <w:szCs w:val="20"/>
        </w:rPr>
        <w:t xml:space="preserve"> </w:t>
      </w:r>
      <w:r>
        <w:rPr>
          <w:sz w:val="18"/>
          <w:szCs w:val="18"/>
        </w:rPr>
        <w:t>Lindsay, Brendan C. Murder State: California's Native American Genocide, 1846-1873, p.283</w:t>
      </w:r>
    </w:p>
  </w:footnote>
  <w:footnote w:id="11">
    <w:p w14:paraId="000006DF" w14:textId="77777777" w:rsidR="001A603B" w:rsidRDefault="001A603B">
      <w:pPr>
        <w:spacing w:line="240" w:lineRule="auto"/>
        <w:rPr>
          <w:sz w:val="18"/>
          <w:szCs w:val="18"/>
        </w:rPr>
      </w:pPr>
      <w:r>
        <w:rPr>
          <w:vertAlign w:val="superscript"/>
        </w:rPr>
        <w:footnoteRef/>
      </w:r>
      <w:r>
        <w:rPr>
          <w:sz w:val="20"/>
          <w:szCs w:val="20"/>
        </w:rPr>
        <w:t xml:space="preserve"> </w:t>
      </w:r>
      <w:r>
        <w:rPr>
          <w:sz w:val="18"/>
          <w:szCs w:val="18"/>
        </w:rPr>
        <w:t>Southwest Fresno Displacement Avoidance Plan Narrative (Draft) - http://www.transformfresno.com/wp-content/uploads/2019/07/Transform-Fresno-Displacement-Avoidance-Plan-FINAL.pdf</w:t>
      </w:r>
    </w:p>
  </w:footnote>
  <w:footnote w:id="12">
    <w:p w14:paraId="000006E0" w14:textId="77777777" w:rsidR="001A603B" w:rsidRDefault="001A603B">
      <w:pPr>
        <w:spacing w:line="240" w:lineRule="auto"/>
        <w:rPr>
          <w:sz w:val="20"/>
          <w:szCs w:val="20"/>
        </w:rPr>
      </w:pPr>
      <w:r>
        <w:rPr>
          <w:vertAlign w:val="superscript"/>
        </w:rPr>
        <w:footnoteRef/>
      </w:r>
      <w:r>
        <w:rPr>
          <w:sz w:val="20"/>
          <w:szCs w:val="20"/>
        </w:rPr>
        <w:t xml:space="preserve"> </w:t>
      </w:r>
      <w:r>
        <w:rPr>
          <w:sz w:val="18"/>
          <w:szCs w:val="18"/>
        </w:rPr>
        <w:t xml:space="preserve">McCracken, Ellen (2021) Rewriting the Chicano Movement New Histories of Mexican American Activism in the Civil Rights Era </w:t>
      </w:r>
      <w:r>
        <w:rPr>
          <w:sz w:val="20"/>
          <w:szCs w:val="20"/>
        </w:rPr>
        <w:t xml:space="preserve">  </w:t>
      </w:r>
    </w:p>
  </w:footnote>
  <w:footnote w:id="13">
    <w:p w14:paraId="5584C9F2" w14:textId="77777777" w:rsidR="001A603B" w:rsidRDefault="001A603B" w:rsidP="00AB37FB">
      <w:pPr>
        <w:spacing w:line="240" w:lineRule="auto"/>
        <w:rPr>
          <w:sz w:val="18"/>
          <w:szCs w:val="18"/>
        </w:rPr>
      </w:pPr>
      <w:r>
        <w:rPr>
          <w:vertAlign w:val="superscript"/>
        </w:rPr>
        <w:footnoteRef/>
      </w:r>
      <w:r>
        <w:rPr>
          <w:sz w:val="20"/>
          <w:szCs w:val="20"/>
        </w:rPr>
        <w:t xml:space="preserve"> </w:t>
      </w:r>
      <w:r>
        <w:rPr>
          <w:sz w:val="18"/>
          <w:szCs w:val="18"/>
        </w:rPr>
        <w:t>Yang, Kou. The Hmong in Fresno: A Study of Hmong Welfare Participation and Self-sufficiency. University of California, Davis, 1995</w:t>
      </w:r>
    </w:p>
  </w:footnote>
  <w:footnote w:id="14">
    <w:p w14:paraId="62443748" w14:textId="77777777" w:rsidR="001A603B" w:rsidRDefault="001A603B" w:rsidP="00AB37FB">
      <w:pPr>
        <w:spacing w:line="240" w:lineRule="auto"/>
        <w:rPr>
          <w:sz w:val="18"/>
          <w:szCs w:val="18"/>
        </w:rPr>
      </w:pPr>
      <w:r>
        <w:rPr>
          <w:vertAlign w:val="superscript"/>
        </w:rPr>
        <w:footnoteRef/>
      </w:r>
      <w:hyperlink r:id="rId9">
        <w:r>
          <w:rPr>
            <w:color w:val="1155CC"/>
            <w:sz w:val="18"/>
            <w:szCs w:val="18"/>
            <w:u w:val="single"/>
          </w:rPr>
          <w:t xml:space="preserve"> 1983. The Hmong Resettlement Study Site Report, Fresno, California</w:t>
        </w:r>
      </w:hyperlink>
    </w:p>
  </w:footnote>
  <w:footnote w:id="15">
    <w:p w14:paraId="000006ED" w14:textId="77777777" w:rsidR="001A603B" w:rsidRDefault="001A603B">
      <w:pPr>
        <w:spacing w:line="240" w:lineRule="auto"/>
        <w:rPr>
          <w:sz w:val="18"/>
          <w:szCs w:val="18"/>
        </w:rPr>
      </w:pPr>
      <w:r>
        <w:rPr>
          <w:vertAlign w:val="superscript"/>
        </w:rPr>
        <w:footnoteRef/>
      </w:r>
      <w:r>
        <w:rPr>
          <w:sz w:val="20"/>
          <w:szCs w:val="20"/>
        </w:rPr>
        <w:t xml:space="preserve"> </w:t>
      </w:r>
      <w:r>
        <w:rPr>
          <w:sz w:val="18"/>
          <w:szCs w:val="18"/>
        </w:rPr>
        <w:t xml:space="preserve">In this instance, the term </w:t>
      </w:r>
      <w:r>
        <w:rPr>
          <w:i/>
          <w:sz w:val="18"/>
          <w:szCs w:val="18"/>
        </w:rPr>
        <w:t xml:space="preserve">institutional atonement </w:t>
      </w:r>
      <w:r>
        <w:rPr>
          <w:sz w:val="18"/>
          <w:szCs w:val="18"/>
        </w:rPr>
        <w:t>is used to describe an intentional effort on behalf of the City to acknowledge, disrupt, and undo the impacts of slavery, discrimination, and environmental injustices.</w:t>
      </w:r>
    </w:p>
  </w:footnote>
  <w:footnote w:id="16">
    <w:p w14:paraId="000006E4" w14:textId="77777777" w:rsidR="001A603B" w:rsidRDefault="001A603B">
      <w:pPr>
        <w:spacing w:line="240" w:lineRule="auto"/>
        <w:rPr>
          <w:sz w:val="18"/>
          <w:szCs w:val="18"/>
        </w:rPr>
      </w:pPr>
      <w:r>
        <w:rPr>
          <w:vertAlign w:val="superscript"/>
        </w:rPr>
        <w:footnoteRef/>
      </w:r>
      <w:r>
        <w:rPr>
          <w:sz w:val="20"/>
          <w:szCs w:val="20"/>
        </w:rPr>
        <w:t xml:space="preserve"> </w:t>
      </w:r>
      <w:r>
        <w:rPr>
          <w:sz w:val="18"/>
          <w:szCs w:val="18"/>
        </w:rPr>
        <w:t>Chrisanna Mink. (2020) Blacks in California are dying from COVID-19 at a higher rate. What’s being done to help? - https://www.modbee.com/living/health-fitness/article247436420.html</w:t>
      </w:r>
    </w:p>
  </w:footnote>
  <w:footnote w:id="17">
    <w:p w14:paraId="000006E5" w14:textId="05B12B75" w:rsidR="001A603B" w:rsidRDefault="001A603B">
      <w:pPr>
        <w:spacing w:line="240" w:lineRule="auto"/>
        <w:rPr>
          <w:sz w:val="18"/>
          <w:szCs w:val="18"/>
        </w:rPr>
      </w:pPr>
      <w:r>
        <w:rPr>
          <w:vertAlign w:val="superscript"/>
        </w:rPr>
        <w:footnoteRef/>
      </w:r>
      <w:r>
        <w:rPr>
          <w:sz w:val="20"/>
          <w:szCs w:val="20"/>
        </w:rPr>
        <w:t xml:space="preserve"> </w:t>
      </w:r>
      <w:hyperlink r:id="rId10">
        <w:r w:rsidR="009C6812">
          <w:rPr>
            <w:color w:val="1155CC"/>
            <w:sz w:val="18"/>
            <w:szCs w:val="18"/>
            <w:u w:val="single"/>
          </w:rPr>
          <w:t>Perdiendo el Espacio Sagrado del Porche Delantero</w:t>
        </w:r>
      </w:hyperlink>
      <w:r>
        <w:rPr>
          <w:sz w:val="18"/>
          <w:szCs w:val="18"/>
        </w:rPr>
        <w:t xml:space="preserve"> - https://theundefeated.com/features/losing-the-sacred-space-of-the-front-porch/</w:t>
      </w:r>
    </w:p>
  </w:footnote>
  <w:footnote w:id="18">
    <w:p w14:paraId="000006E6" w14:textId="77777777" w:rsidR="001A603B" w:rsidRDefault="001A603B">
      <w:pPr>
        <w:spacing w:line="240" w:lineRule="auto"/>
        <w:rPr>
          <w:sz w:val="18"/>
          <w:szCs w:val="18"/>
        </w:rPr>
      </w:pPr>
      <w:r>
        <w:rPr>
          <w:vertAlign w:val="superscript"/>
        </w:rPr>
        <w:footnoteRef/>
      </w:r>
      <w:r>
        <w:rPr>
          <w:sz w:val="20"/>
          <w:szCs w:val="20"/>
        </w:rPr>
        <w:t xml:space="preserve"> </w:t>
      </w:r>
      <w:r>
        <w:rPr>
          <w:sz w:val="18"/>
          <w:szCs w:val="18"/>
        </w:rPr>
        <w:t>McEwen, Bill.  (2020) Fresno Homeless Count: 45% More People on Streets, More People Housed - https://gvwire.com/2020/08/26/fresno-homeless-count-45-more-people-on-streets-more-people-housed/</w:t>
      </w:r>
    </w:p>
    <w:p w14:paraId="000006E7" w14:textId="77777777" w:rsidR="001A603B" w:rsidRDefault="001A603B">
      <w:pPr>
        <w:spacing w:line="240" w:lineRule="auto"/>
        <w:rPr>
          <w:sz w:val="18"/>
          <w:szCs w:val="18"/>
        </w:rPr>
      </w:pPr>
      <w:r>
        <w:rPr>
          <w:sz w:val="18"/>
          <w:szCs w:val="18"/>
        </w:rPr>
        <w:t xml:space="preserve"> </w:t>
      </w:r>
    </w:p>
  </w:footnote>
  <w:footnote w:id="19">
    <w:p w14:paraId="000006E8" w14:textId="1EC7FA23" w:rsidR="001A603B" w:rsidRDefault="001A603B">
      <w:pPr>
        <w:spacing w:line="240" w:lineRule="auto"/>
        <w:rPr>
          <w:sz w:val="18"/>
          <w:szCs w:val="18"/>
        </w:rPr>
      </w:pPr>
      <w:r>
        <w:rPr>
          <w:vertAlign w:val="superscript"/>
        </w:rPr>
        <w:footnoteRef/>
      </w:r>
      <w:r>
        <w:rPr>
          <w:sz w:val="20"/>
          <w:szCs w:val="20"/>
        </w:rPr>
        <w:t xml:space="preserve"> </w:t>
      </w:r>
      <w:r w:rsidRPr="00A04CBB">
        <w:rPr>
          <w:sz w:val="18"/>
          <w:szCs w:val="18"/>
          <w:lang w:val="es-MX"/>
        </w:rPr>
        <w:t xml:space="preserve">Sheehan, Tim. (2019) </w:t>
      </w:r>
      <w:r w:rsidR="00A04CBB" w:rsidRPr="00A04CBB">
        <w:rPr>
          <w:sz w:val="18"/>
          <w:szCs w:val="18"/>
          <w:lang w:val="es-MX"/>
        </w:rPr>
        <w:t>Se mudaron para dar paso al tren de alta velocidad de California. Ahora se preguntan si fue por nada</w:t>
      </w:r>
    </w:p>
  </w:footnote>
  <w:footnote w:id="20">
    <w:p w14:paraId="000006EB" w14:textId="5E9BF029" w:rsidR="001A603B" w:rsidRPr="001E1316" w:rsidRDefault="001A603B">
      <w:pPr>
        <w:spacing w:line="240" w:lineRule="auto"/>
        <w:rPr>
          <w:sz w:val="18"/>
          <w:szCs w:val="18"/>
          <w:lang w:val="es-MX"/>
        </w:rPr>
      </w:pPr>
      <w:r w:rsidRPr="001E1316">
        <w:rPr>
          <w:vertAlign w:val="superscript"/>
          <w:lang w:val="es-MX"/>
        </w:rPr>
        <w:footnoteRef/>
      </w:r>
      <w:r w:rsidRPr="001E1316">
        <w:rPr>
          <w:sz w:val="20"/>
          <w:szCs w:val="20"/>
          <w:lang w:val="es-MX"/>
        </w:rPr>
        <w:t xml:space="preserve"> </w:t>
      </w:r>
      <w:r w:rsidRPr="001E1316">
        <w:rPr>
          <w:sz w:val="18"/>
          <w:szCs w:val="18"/>
          <w:lang w:val="es-MX"/>
        </w:rPr>
        <w:t xml:space="preserve">Richard J Smith, MSW, PhD, Amanda J Lehning, MSW, PhD, Kyeongmo Kim, MSW, PhD, </w:t>
      </w:r>
      <w:r w:rsidR="001E1316" w:rsidRPr="001E1316">
        <w:rPr>
          <w:sz w:val="18"/>
          <w:szCs w:val="18"/>
          <w:lang w:val="es-MX"/>
        </w:rPr>
        <w:t>Envejeciendo en el mismo lugar en Vecindarios en Gentrificación</w:t>
      </w:r>
      <w:r w:rsidRPr="001E1316">
        <w:rPr>
          <w:sz w:val="18"/>
          <w:szCs w:val="18"/>
          <w:lang w:val="es-MX"/>
        </w:rPr>
        <w:t xml:space="preserve">: </w:t>
      </w:r>
      <w:r w:rsidR="001E1316" w:rsidRPr="001E1316">
        <w:rPr>
          <w:sz w:val="18"/>
          <w:szCs w:val="18"/>
          <w:lang w:val="es-MX"/>
        </w:rPr>
        <w:t>Implicaciones para la Salud Física y Mental</w:t>
      </w:r>
      <w:r w:rsidRPr="001E1316">
        <w:rPr>
          <w:sz w:val="18"/>
          <w:szCs w:val="18"/>
          <w:lang w:val="es-MX"/>
        </w:rPr>
        <w:t>, The Gerontologist, Volume</w:t>
      </w:r>
      <w:r w:rsidR="001E1316" w:rsidRPr="001E1316">
        <w:rPr>
          <w:sz w:val="18"/>
          <w:szCs w:val="18"/>
          <w:lang w:val="es-MX"/>
        </w:rPr>
        <w:t>n</w:t>
      </w:r>
      <w:r w:rsidRPr="001E1316">
        <w:rPr>
          <w:sz w:val="18"/>
          <w:szCs w:val="18"/>
          <w:lang w:val="es-MX"/>
        </w:rPr>
        <w:t xml:space="preserve"> 58, </w:t>
      </w:r>
      <w:r w:rsidR="001E1316" w:rsidRPr="001E1316">
        <w:rPr>
          <w:sz w:val="18"/>
          <w:szCs w:val="18"/>
          <w:lang w:val="es-MX"/>
        </w:rPr>
        <w:t>Numero</w:t>
      </w:r>
      <w:r w:rsidRPr="001E1316">
        <w:rPr>
          <w:sz w:val="18"/>
          <w:szCs w:val="18"/>
          <w:lang w:val="es-MX"/>
        </w:rPr>
        <w:t xml:space="preserve"> 1, </w:t>
      </w:r>
      <w:r w:rsidR="001E1316" w:rsidRPr="001E1316">
        <w:rPr>
          <w:sz w:val="18"/>
          <w:szCs w:val="18"/>
          <w:lang w:val="es-MX"/>
        </w:rPr>
        <w:t>febrero</w:t>
      </w:r>
      <w:r w:rsidRPr="001E1316">
        <w:rPr>
          <w:sz w:val="18"/>
          <w:szCs w:val="18"/>
          <w:lang w:val="es-MX"/>
        </w:rPr>
        <w:t xml:space="preserve"> </w:t>
      </w:r>
      <w:r w:rsidR="001E1316" w:rsidRPr="001E1316">
        <w:rPr>
          <w:sz w:val="18"/>
          <w:szCs w:val="18"/>
          <w:lang w:val="es-MX"/>
        </w:rPr>
        <w:t xml:space="preserve">del </w:t>
      </w:r>
      <w:r w:rsidRPr="001E1316">
        <w:rPr>
          <w:sz w:val="18"/>
          <w:szCs w:val="18"/>
          <w:lang w:val="es-MX"/>
        </w:rPr>
        <w:t xml:space="preserve">2018, </w:t>
      </w:r>
      <w:r w:rsidR="001E1316" w:rsidRPr="001E1316">
        <w:rPr>
          <w:sz w:val="18"/>
          <w:szCs w:val="18"/>
          <w:lang w:val="es-MX"/>
        </w:rPr>
        <w:t>Paginas</w:t>
      </w:r>
      <w:r w:rsidRPr="001E1316">
        <w:rPr>
          <w:sz w:val="18"/>
          <w:szCs w:val="18"/>
          <w:lang w:val="es-MX"/>
        </w:rPr>
        <w:t xml:space="preserve"> 26–35, https://doi.org/10.1093/geront/gnx105</w:t>
      </w:r>
    </w:p>
  </w:footnote>
  <w:footnote w:id="21">
    <w:p w14:paraId="000006EC" w14:textId="6AE26A28" w:rsidR="001A603B" w:rsidRPr="001E1316" w:rsidRDefault="001A603B">
      <w:pPr>
        <w:spacing w:line="240" w:lineRule="auto"/>
        <w:rPr>
          <w:sz w:val="18"/>
          <w:szCs w:val="18"/>
          <w:lang w:val="es-MX"/>
        </w:rPr>
      </w:pPr>
      <w:r w:rsidRPr="001E1316">
        <w:rPr>
          <w:vertAlign w:val="superscript"/>
          <w:lang w:val="es-MX"/>
        </w:rPr>
        <w:footnoteRef/>
      </w:r>
      <w:r w:rsidRPr="001E1316">
        <w:rPr>
          <w:sz w:val="18"/>
          <w:szCs w:val="18"/>
          <w:lang w:val="es-MX"/>
        </w:rPr>
        <w:t xml:space="preserve"> Metraux, Stephen,</w:t>
      </w:r>
      <w:r w:rsidRPr="001E1316">
        <w:rPr>
          <w:sz w:val="20"/>
          <w:szCs w:val="20"/>
          <w:lang w:val="es-MX"/>
        </w:rPr>
        <w:t xml:space="preserve"> </w:t>
      </w:r>
      <w:r w:rsidRPr="001E1316">
        <w:rPr>
          <w:sz w:val="18"/>
          <w:szCs w:val="18"/>
          <w:lang w:val="es-MX"/>
        </w:rPr>
        <w:t xml:space="preserve">Culhane, Dennis P. </w:t>
      </w:r>
      <w:r w:rsidRPr="001E1316">
        <w:rPr>
          <w:sz w:val="20"/>
          <w:szCs w:val="20"/>
          <w:lang w:val="es-MX"/>
        </w:rPr>
        <w:t xml:space="preserve">(2010) </w:t>
      </w:r>
      <w:r w:rsidR="001E1316" w:rsidRPr="001E1316">
        <w:rPr>
          <w:sz w:val="18"/>
          <w:szCs w:val="18"/>
          <w:lang w:val="es-MX"/>
        </w:rPr>
        <w:t>Desarrollo del Análisis de Costos del Plan Decenal de la Ciudad y el Condado de Fresno</w:t>
      </w:r>
      <w:r w:rsidRPr="001E1316">
        <w:rPr>
          <w:sz w:val="18"/>
          <w:szCs w:val="18"/>
          <w:lang w:val="es-MX"/>
        </w:rPr>
        <w:t xml:space="preserve"> </w:t>
      </w:r>
      <w:r w:rsidR="001E1316" w:rsidRPr="001E1316">
        <w:rPr>
          <w:sz w:val="18"/>
          <w:szCs w:val="18"/>
          <w:lang w:val="es-MX"/>
        </w:rPr>
        <w:t>para Acabar con la Falta de Vivienda Crónica</w:t>
      </w:r>
      <w:r w:rsidRPr="001E1316">
        <w:rPr>
          <w:sz w:val="18"/>
          <w:szCs w:val="18"/>
          <w:lang w:val="es-MX"/>
        </w:rPr>
        <w:t xml:space="preserve">: </w:t>
      </w:r>
      <w:r w:rsidR="001E1316" w:rsidRPr="001E1316">
        <w:rPr>
          <w:sz w:val="18"/>
          <w:szCs w:val="18"/>
          <w:lang w:val="es-MX"/>
        </w:rPr>
        <w:t>Estimaciones preliminares Utilizando Datos y Recomendaciones Existentes para una Estrategia de Evaluación Completa</w:t>
      </w:r>
    </w:p>
  </w:footnote>
  <w:footnote w:id="22">
    <w:p w14:paraId="000006F0" w14:textId="77777777" w:rsidR="001A603B" w:rsidRDefault="001A603B">
      <w:pPr>
        <w:spacing w:line="240" w:lineRule="auto"/>
        <w:rPr>
          <w:sz w:val="18"/>
          <w:szCs w:val="18"/>
        </w:rPr>
      </w:pPr>
      <w:r>
        <w:rPr>
          <w:vertAlign w:val="superscript"/>
        </w:rPr>
        <w:footnoteRef/>
      </w:r>
      <w:r>
        <w:rPr>
          <w:sz w:val="18"/>
          <w:szCs w:val="18"/>
        </w:rPr>
        <w:t xml:space="preserve"> </w:t>
      </w:r>
      <w:hyperlink r:id="rId11">
        <w:r>
          <w:rPr>
            <w:rFonts w:ascii="Roboto" w:eastAsia="Roboto" w:hAnsi="Roboto" w:cs="Roboto"/>
            <w:color w:val="1A73E8"/>
            <w:sz w:val="18"/>
            <w:szCs w:val="18"/>
            <w:highlight w:val="white"/>
            <w:u w:val="single"/>
          </w:rPr>
          <w:t>https://www.fresno.gov/codeenforcement/rental-housing/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782202" w14:textId="1612E9BA" w:rsidR="001A603B" w:rsidRPr="00A7325E" w:rsidRDefault="001A603B">
    <w:pPr>
      <w:jc w:val="right"/>
      <w:rPr>
        <w:b/>
        <w:sz w:val="16"/>
        <w:szCs w:val="16"/>
        <w:lang w:val="es-MX"/>
      </w:rPr>
    </w:pPr>
    <w:r w:rsidRPr="00A7325E">
      <w:rPr>
        <w:b/>
        <w:sz w:val="16"/>
        <w:szCs w:val="16"/>
        <w:lang w:val="es-MX"/>
      </w:rPr>
      <w:t xml:space="preserve">AQUÍ PARA QUEDARSE: UN PROYECTO BASADO EN </w:t>
    </w:r>
    <w:r w:rsidR="00B11CB5">
      <w:rPr>
        <w:b/>
        <w:sz w:val="16"/>
        <w:szCs w:val="16"/>
        <w:lang w:val="es-MX"/>
      </w:rPr>
      <w:t xml:space="preserve">PÓLIZAS </w:t>
    </w:r>
    <w:r w:rsidRPr="00A7325E">
      <w:rPr>
        <w:b/>
        <w:sz w:val="16"/>
        <w:szCs w:val="16"/>
        <w:lang w:val="es-MX"/>
      </w:rPr>
      <w:t>PARA EVITAR DESPLAZAMIENTOS EN FRESNO</w:t>
    </w:r>
  </w:p>
  <w:p w14:paraId="1D545239" w14:textId="6A42E286" w:rsidR="001A603B" w:rsidRPr="00A7325E" w:rsidRDefault="001A603B">
    <w:pPr>
      <w:jc w:val="right"/>
      <w:rPr>
        <w:sz w:val="16"/>
        <w:szCs w:val="16"/>
        <w:lang w:val="es-MX"/>
      </w:rPr>
    </w:pPr>
    <w:r w:rsidRPr="00A7325E">
      <w:rPr>
        <w:sz w:val="16"/>
        <w:szCs w:val="16"/>
        <w:lang w:val="es-MX"/>
      </w:rPr>
      <w:t>Un Producto de un Proceso de Diseño de Pólizas de Participación Comunitaria Infundida en Dignidad</w:t>
    </w:r>
  </w:p>
  <w:p w14:paraId="000006F4" w14:textId="4DB5AAD5" w:rsidR="001A603B" w:rsidRPr="00A7325E" w:rsidRDefault="001A603B" w:rsidP="00654526">
    <w:pPr>
      <w:jc w:val="right"/>
      <w:rPr>
        <w:lang w:val="es-MX"/>
      </w:rPr>
    </w:pPr>
    <w:r w:rsidRPr="00A7325E">
      <w:rPr>
        <w:b/>
        <w:sz w:val="16"/>
        <w:szCs w:val="16"/>
        <w:lang w:val="es-MX"/>
      </w:rPr>
      <w:t>Presentado por Thrivance Group | 3 de marzo del 2021 [Informe Público]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6398F"/>
    <w:multiLevelType w:val="hybridMultilevel"/>
    <w:tmpl w:val="B178E2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451746"/>
    <w:multiLevelType w:val="multilevel"/>
    <w:tmpl w:val="2104E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077637"/>
    <w:multiLevelType w:val="multilevel"/>
    <w:tmpl w:val="D9E60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3A2D27"/>
    <w:multiLevelType w:val="hybridMultilevel"/>
    <w:tmpl w:val="4628BB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CB0EE2"/>
    <w:multiLevelType w:val="hybridMultilevel"/>
    <w:tmpl w:val="A8DEF5D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121E97"/>
    <w:multiLevelType w:val="hybridMultilevel"/>
    <w:tmpl w:val="5D8A07C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2F68B2"/>
    <w:multiLevelType w:val="hybridMultilevel"/>
    <w:tmpl w:val="BA468C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5A648C"/>
    <w:multiLevelType w:val="hybridMultilevel"/>
    <w:tmpl w:val="087865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07985"/>
    <w:multiLevelType w:val="hybridMultilevel"/>
    <w:tmpl w:val="B44C37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2F1FBA"/>
    <w:multiLevelType w:val="hybridMultilevel"/>
    <w:tmpl w:val="B7B8BE1C"/>
    <w:lvl w:ilvl="0" w:tplc="04090015">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25011E4"/>
    <w:multiLevelType w:val="multilevel"/>
    <w:tmpl w:val="3B9AEF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38152A2"/>
    <w:multiLevelType w:val="hybridMultilevel"/>
    <w:tmpl w:val="C31A68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8338FD"/>
    <w:multiLevelType w:val="hybridMultilevel"/>
    <w:tmpl w:val="A8F2E63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E437EB"/>
    <w:multiLevelType w:val="hybridMultilevel"/>
    <w:tmpl w:val="72C469B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FF68CE"/>
    <w:multiLevelType w:val="multilevel"/>
    <w:tmpl w:val="DDD838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A104F80"/>
    <w:multiLevelType w:val="multilevel"/>
    <w:tmpl w:val="6AFCD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FE06C8"/>
    <w:multiLevelType w:val="multilevel"/>
    <w:tmpl w:val="92B252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2F5F1934"/>
    <w:multiLevelType w:val="hybridMultilevel"/>
    <w:tmpl w:val="17ECFB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7A523D"/>
    <w:multiLevelType w:val="multilevel"/>
    <w:tmpl w:val="55483F92"/>
    <w:lvl w:ilvl="0">
      <w:start w:val="1"/>
      <w:numFmt w:val="bullet"/>
      <w:lvlText w:val="●"/>
      <w:lvlJc w:val="left"/>
      <w:pPr>
        <w:ind w:left="63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AD06CF"/>
    <w:multiLevelType w:val="multilevel"/>
    <w:tmpl w:val="A4C8F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895F68"/>
    <w:multiLevelType w:val="multilevel"/>
    <w:tmpl w:val="E66E94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3371521"/>
    <w:multiLevelType w:val="multilevel"/>
    <w:tmpl w:val="A38242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A0758D3"/>
    <w:multiLevelType w:val="hybridMultilevel"/>
    <w:tmpl w:val="3A2E725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6B54A9"/>
    <w:multiLevelType w:val="hybridMultilevel"/>
    <w:tmpl w:val="672457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E20664"/>
    <w:multiLevelType w:val="hybridMultilevel"/>
    <w:tmpl w:val="798457B6"/>
    <w:lvl w:ilvl="0" w:tplc="069AB74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00129A8"/>
    <w:multiLevelType w:val="hybridMultilevel"/>
    <w:tmpl w:val="F648BDD6"/>
    <w:lvl w:ilvl="0" w:tplc="4208811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0A00005"/>
    <w:multiLevelType w:val="hybridMultilevel"/>
    <w:tmpl w:val="3D4261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DB359C"/>
    <w:multiLevelType w:val="multilevel"/>
    <w:tmpl w:val="A7C4A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7776492"/>
    <w:multiLevelType w:val="multilevel"/>
    <w:tmpl w:val="F81615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7C9204F"/>
    <w:multiLevelType w:val="multilevel"/>
    <w:tmpl w:val="725A4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23193F"/>
    <w:multiLevelType w:val="multilevel"/>
    <w:tmpl w:val="64BE4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D9347AE"/>
    <w:multiLevelType w:val="multilevel"/>
    <w:tmpl w:val="2E445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09E1046"/>
    <w:multiLevelType w:val="multilevel"/>
    <w:tmpl w:val="FF0E6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2C94066"/>
    <w:multiLevelType w:val="hybridMultilevel"/>
    <w:tmpl w:val="3BCC69E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442BC0"/>
    <w:multiLevelType w:val="multilevel"/>
    <w:tmpl w:val="4B9AD0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5B383C1D"/>
    <w:multiLevelType w:val="hybridMultilevel"/>
    <w:tmpl w:val="184C98E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BF56AE"/>
    <w:multiLevelType w:val="multilevel"/>
    <w:tmpl w:val="44EC6E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338257A"/>
    <w:multiLevelType w:val="hybridMultilevel"/>
    <w:tmpl w:val="BFA00C7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5C21A86"/>
    <w:multiLevelType w:val="multilevel"/>
    <w:tmpl w:val="9D7629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75F7F22"/>
    <w:multiLevelType w:val="hybridMultilevel"/>
    <w:tmpl w:val="BC86D3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8B4679"/>
    <w:multiLevelType w:val="hybridMultilevel"/>
    <w:tmpl w:val="9A16B2B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E1116A"/>
    <w:multiLevelType w:val="hybridMultilevel"/>
    <w:tmpl w:val="04743A6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66C5A75"/>
    <w:multiLevelType w:val="multilevel"/>
    <w:tmpl w:val="FE188CA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78842B6A"/>
    <w:multiLevelType w:val="multilevel"/>
    <w:tmpl w:val="72F82E0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4" w15:restartNumberingAfterBreak="0">
    <w:nsid w:val="7A7813BA"/>
    <w:multiLevelType w:val="multilevel"/>
    <w:tmpl w:val="D2AC94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FD56959"/>
    <w:multiLevelType w:val="multilevel"/>
    <w:tmpl w:val="947E1E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6"/>
  </w:num>
  <w:num w:numId="2">
    <w:abstractNumId w:val="32"/>
  </w:num>
  <w:num w:numId="3">
    <w:abstractNumId w:val="14"/>
  </w:num>
  <w:num w:numId="4">
    <w:abstractNumId w:val="10"/>
  </w:num>
  <w:num w:numId="5">
    <w:abstractNumId w:val="45"/>
  </w:num>
  <w:num w:numId="6">
    <w:abstractNumId w:val="34"/>
  </w:num>
  <w:num w:numId="7">
    <w:abstractNumId w:val="1"/>
  </w:num>
  <w:num w:numId="8">
    <w:abstractNumId w:val="28"/>
  </w:num>
  <w:num w:numId="9">
    <w:abstractNumId w:val="20"/>
  </w:num>
  <w:num w:numId="10">
    <w:abstractNumId w:val="15"/>
  </w:num>
  <w:num w:numId="11">
    <w:abstractNumId w:val="18"/>
  </w:num>
  <w:num w:numId="12">
    <w:abstractNumId w:val="19"/>
  </w:num>
  <w:num w:numId="13">
    <w:abstractNumId w:val="38"/>
  </w:num>
  <w:num w:numId="14">
    <w:abstractNumId w:val="43"/>
  </w:num>
  <w:num w:numId="15">
    <w:abstractNumId w:val="42"/>
  </w:num>
  <w:num w:numId="16">
    <w:abstractNumId w:val="30"/>
  </w:num>
  <w:num w:numId="17">
    <w:abstractNumId w:val="21"/>
  </w:num>
  <w:num w:numId="18">
    <w:abstractNumId w:val="2"/>
  </w:num>
  <w:num w:numId="19">
    <w:abstractNumId w:val="44"/>
  </w:num>
  <w:num w:numId="20">
    <w:abstractNumId w:val="27"/>
  </w:num>
  <w:num w:numId="21">
    <w:abstractNumId w:val="31"/>
  </w:num>
  <w:num w:numId="22">
    <w:abstractNumId w:val="36"/>
  </w:num>
  <w:num w:numId="23">
    <w:abstractNumId w:val="29"/>
  </w:num>
  <w:num w:numId="24">
    <w:abstractNumId w:val="33"/>
  </w:num>
  <w:num w:numId="25">
    <w:abstractNumId w:val="9"/>
  </w:num>
  <w:num w:numId="26">
    <w:abstractNumId w:val="17"/>
  </w:num>
  <w:num w:numId="27">
    <w:abstractNumId w:val="13"/>
  </w:num>
  <w:num w:numId="28">
    <w:abstractNumId w:val="7"/>
  </w:num>
  <w:num w:numId="29">
    <w:abstractNumId w:val="0"/>
  </w:num>
  <w:num w:numId="30">
    <w:abstractNumId w:val="39"/>
  </w:num>
  <w:num w:numId="31">
    <w:abstractNumId w:val="35"/>
  </w:num>
  <w:num w:numId="32">
    <w:abstractNumId w:val="11"/>
  </w:num>
  <w:num w:numId="33">
    <w:abstractNumId w:val="22"/>
  </w:num>
  <w:num w:numId="34">
    <w:abstractNumId w:val="41"/>
  </w:num>
  <w:num w:numId="35">
    <w:abstractNumId w:val="23"/>
  </w:num>
  <w:num w:numId="36">
    <w:abstractNumId w:val="25"/>
  </w:num>
  <w:num w:numId="37">
    <w:abstractNumId w:val="5"/>
  </w:num>
  <w:num w:numId="38">
    <w:abstractNumId w:val="6"/>
  </w:num>
  <w:num w:numId="39">
    <w:abstractNumId w:val="3"/>
  </w:num>
  <w:num w:numId="40">
    <w:abstractNumId w:val="26"/>
  </w:num>
  <w:num w:numId="41">
    <w:abstractNumId w:val="8"/>
  </w:num>
  <w:num w:numId="42">
    <w:abstractNumId w:val="24"/>
  </w:num>
  <w:num w:numId="43">
    <w:abstractNumId w:val="12"/>
  </w:num>
  <w:num w:numId="44">
    <w:abstractNumId w:val="40"/>
  </w:num>
  <w:num w:numId="45">
    <w:abstractNumId w:val="37"/>
  </w:num>
  <w:num w:numId="46">
    <w:abstractNumId w:val="4"/>
  </w:num>
  <w:numIdMacAtCleanup w:val="4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oemi.munoz4614@gmail.com">
    <w15:presenceInfo w15:providerId="Windows Live" w15:userId="43ea0f3aeda6576c"/>
  </w15:person>
  <w15:person w15:author="Reyna Castellanos">
    <w15:presenceInfo w15:providerId="Windows Live" w15:userId="3f4acda14a62287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1075"/>
    <w:rsid w:val="00000889"/>
    <w:rsid w:val="00040B06"/>
    <w:rsid w:val="00052287"/>
    <w:rsid w:val="00061749"/>
    <w:rsid w:val="000706A6"/>
    <w:rsid w:val="00083527"/>
    <w:rsid w:val="00086875"/>
    <w:rsid w:val="0009499C"/>
    <w:rsid w:val="00096DD8"/>
    <w:rsid w:val="000A4B76"/>
    <w:rsid w:val="000B7437"/>
    <w:rsid w:val="000C2F7C"/>
    <w:rsid w:val="000D1CA7"/>
    <w:rsid w:val="000D785C"/>
    <w:rsid w:val="00102629"/>
    <w:rsid w:val="001211A2"/>
    <w:rsid w:val="001371D4"/>
    <w:rsid w:val="00142AD5"/>
    <w:rsid w:val="00147FC1"/>
    <w:rsid w:val="0016364E"/>
    <w:rsid w:val="00166200"/>
    <w:rsid w:val="001731A7"/>
    <w:rsid w:val="001A603B"/>
    <w:rsid w:val="001D3AD9"/>
    <w:rsid w:val="001E1316"/>
    <w:rsid w:val="00212E3A"/>
    <w:rsid w:val="00223389"/>
    <w:rsid w:val="00245029"/>
    <w:rsid w:val="0025317A"/>
    <w:rsid w:val="00261000"/>
    <w:rsid w:val="00261D75"/>
    <w:rsid w:val="002B0995"/>
    <w:rsid w:val="002B1152"/>
    <w:rsid w:val="002B4188"/>
    <w:rsid w:val="002B73B1"/>
    <w:rsid w:val="002C2443"/>
    <w:rsid w:val="002E6358"/>
    <w:rsid w:val="002F0197"/>
    <w:rsid w:val="00314ED1"/>
    <w:rsid w:val="0032633C"/>
    <w:rsid w:val="00326583"/>
    <w:rsid w:val="0033410B"/>
    <w:rsid w:val="003534BF"/>
    <w:rsid w:val="00354C15"/>
    <w:rsid w:val="00363628"/>
    <w:rsid w:val="003B6385"/>
    <w:rsid w:val="003F164C"/>
    <w:rsid w:val="003F4793"/>
    <w:rsid w:val="004009FC"/>
    <w:rsid w:val="0041691E"/>
    <w:rsid w:val="00426688"/>
    <w:rsid w:val="0049470C"/>
    <w:rsid w:val="004B6C70"/>
    <w:rsid w:val="004C256E"/>
    <w:rsid w:val="004D6649"/>
    <w:rsid w:val="004F1157"/>
    <w:rsid w:val="005060CE"/>
    <w:rsid w:val="0053051E"/>
    <w:rsid w:val="00555890"/>
    <w:rsid w:val="00563A61"/>
    <w:rsid w:val="00575265"/>
    <w:rsid w:val="00586F60"/>
    <w:rsid w:val="00596393"/>
    <w:rsid w:val="005D43C4"/>
    <w:rsid w:val="00602063"/>
    <w:rsid w:val="00622331"/>
    <w:rsid w:val="00634E13"/>
    <w:rsid w:val="0063562F"/>
    <w:rsid w:val="00654526"/>
    <w:rsid w:val="006606DA"/>
    <w:rsid w:val="006811C6"/>
    <w:rsid w:val="006979FE"/>
    <w:rsid w:val="006A7EFF"/>
    <w:rsid w:val="006C4D6E"/>
    <w:rsid w:val="006D5538"/>
    <w:rsid w:val="006E1E91"/>
    <w:rsid w:val="006F26C6"/>
    <w:rsid w:val="0070121A"/>
    <w:rsid w:val="00706F74"/>
    <w:rsid w:val="00710696"/>
    <w:rsid w:val="00742F88"/>
    <w:rsid w:val="007546E0"/>
    <w:rsid w:val="00755D8A"/>
    <w:rsid w:val="00760B45"/>
    <w:rsid w:val="007818F8"/>
    <w:rsid w:val="00785A4E"/>
    <w:rsid w:val="007A3571"/>
    <w:rsid w:val="007C6E8E"/>
    <w:rsid w:val="007D39A3"/>
    <w:rsid w:val="007D4251"/>
    <w:rsid w:val="007E1B48"/>
    <w:rsid w:val="007E4703"/>
    <w:rsid w:val="007F1D33"/>
    <w:rsid w:val="007F2980"/>
    <w:rsid w:val="008336F7"/>
    <w:rsid w:val="00835044"/>
    <w:rsid w:val="00842BA0"/>
    <w:rsid w:val="00843ACF"/>
    <w:rsid w:val="008A0ECA"/>
    <w:rsid w:val="008A1713"/>
    <w:rsid w:val="008A351F"/>
    <w:rsid w:val="008A3AA1"/>
    <w:rsid w:val="008A7E7B"/>
    <w:rsid w:val="008B5908"/>
    <w:rsid w:val="008B5E18"/>
    <w:rsid w:val="008C3432"/>
    <w:rsid w:val="0090281E"/>
    <w:rsid w:val="00922C83"/>
    <w:rsid w:val="00936762"/>
    <w:rsid w:val="00936D90"/>
    <w:rsid w:val="0094004F"/>
    <w:rsid w:val="0096632B"/>
    <w:rsid w:val="00975EDA"/>
    <w:rsid w:val="009862F4"/>
    <w:rsid w:val="00997FA3"/>
    <w:rsid w:val="009A1075"/>
    <w:rsid w:val="009A30E6"/>
    <w:rsid w:val="009B312A"/>
    <w:rsid w:val="009C6812"/>
    <w:rsid w:val="009E13EB"/>
    <w:rsid w:val="009E7D8B"/>
    <w:rsid w:val="00A04CBB"/>
    <w:rsid w:val="00A35AF3"/>
    <w:rsid w:val="00A7325E"/>
    <w:rsid w:val="00A82233"/>
    <w:rsid w:val="00AB37FB"/>
    <w:rsid w:val="00AC78D7"/>
    <w:rsid w:val="00AE5317"/>
    <w:rsid w:val="00AF0B34"/>
    <w:rsid w:val="00AF7B9F"/>
    <w:rsid w:val="00B11CB5"/>
    <w:rsid w:val="00B213D2"/>
    <w:rsid w:val="00B23D97"/>
    <w:rsid w:val="00B4328F"/>
    <w:rsid w:val="00B567A2"/>
    <w:rsid w:val="00B61704"/>
    <w:rsid w:val="00BA369F"/>
    <w:rsid w:val="00BB57E9"/>
    <w:rsid w:val="00BB6C9B"/>
    <w:rsid w:val="00BD4620"/>
    <w:rsid w:val="00C077EC"/>
    <w:rsid w:val="00C31EAC"/>
    <w:rsid w:val="00C32C1A"/>
    <w:rsid w:val="00C36358"/>
    <w:rsid w:val="00C75DFA"/>
    <w:rsid w:val="00C77E0D"/>
    <w:rsid w:val="00C8235C"/>
    <w:rsid w:val="00C87894"/>
    <w:rsid w:val="00CA0C6D"/>
    <w:rsid w:val="00CA25D3"/>
    <w:rsid w:val="00CD20A4"/>
    <w:rsid w:val="00D11170"/>
    <w:rsid w:val="00D12128"/>
    <w:rsid w:val="00D153BA"/>
    <w:rsid w:val="00D16FDA"/>
    <w:rsid w:val="00D40474"/>
    <w:rsid w:val="00D41D98"/>
    <w:rsid w:val="00D57E6C"/>
    <w:rsid w:val="00D7656A"/>
    <w:rsid w:val="00D97C4C"/>
    <w:rsid w:val="00DB02BC"/>
    <w:rsid w:val="00E00EF4"/>
    <w:rsid w:val="00E04F32"/>
    <w:rsid w:val="00E1705B"/>
    <w:rsid w:val="00E31A98"/>
    <w:rsid w:val="00E376FA"/>
    <w:rsid w:val="00E64AEB"/>
    <w:rsid w:val="00E84B5D"/>
    <w:rsid w:val="00E85400"/>
    <w:rsid w:val="00E96743"/>
    <w:rsid w:val="00EF1B90"/>
    <w:rsid w:val="00F10FB4"/>
    <w:rsid w:val="00F1599D"/>
    <w:rsid w:val="00F310C0"/>
    <w:rsid w:val="00F419DB"/>
    <w:rsid w:val="00F81D68"/>
    <w:rsid w:val="00F86510"/>
    <w:rsid w:val="00F92961"/>
    <w:rsid w:val="00F954F9"/>
    <w:rsid w:val="00FA37C3"/>
    <w:rsid w:val="00FA75C8"/>
    <w:rsid w:val="00FB75ED"/>
    <w:rsid w:val="00FC1970"/>
    <w:rsid w:val="00FC6076"/>
    <w:rsid w:val="00FD3CE1"/>
    <w:rsid w:val="00FD4ABF"/>
    <w:rsid w:val="00FE3220"/>
    <w:rsid w:val="00FF6A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4F6FA"/>
  <w15:docId w15:val="{EB6ACF39-B2E2-4D2D-972B-918CEEB7F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223389"/>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864D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64D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D05B8D"/>
    <w:rPr>
      <w:b/>
      <w:bCs/>
    </w:rPr>
  </w:style>
  <w:style w:type="character" w:customStyle="1" w:styleId="CommentSubjectChar">
    <w:name w:val="Comment Subject Char"/>
    <w:basedOn w:val="CommentTextChar"/>
    <w:link w:val="CommentSubject"/>
    <w:uiPriority w:val="99"/>
    <w:semiHidden/>
    <w:rsid w:val="00D05B8D"/>
    <w:rPr>
      <w:b/>
      <w:bCs/>
      <w:sz w:val="20"/>
      <w:szCs w:val="20"/>
    </w:r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14ED1"/>
    <w:pPr>
      <w:ind w:left="720"/>
      <w:contextualSpacing/>
    </w:pPr>
  </w:style>
  <w:style w:type="paragraph" w:styleId="Header">
    <w:name w:val="header"/>
    <w:basedOn w:val="Normal"/>
    <w:link w:val="HeaderChar"/>
    <w:uiPriority w:val="99"/>
    <w:unhideWhenUsed/>
    <w:rsid w:val="00622331"/>
    <w:pPr>
      <w:tabs>
        <w:tab w:val="center" w:pos="4680"/>
        <w:tab w:val="right" w:pos="9360"/>
      </w:tabs>
      <w:spacing w:line="240" w:lineRule="auto"/>
    </w:pPr>
  </w:style>
  <w:style w:type="character" w:customStyle="1" w:styleId="HeaderChar">
    <w:name w:val="Header Char"/>
    <w:basedOn w:val="DefaultParagraphFont"/>
    <w:link w:val="Header"/>
    <w:uiPriority w:val="99"/>
    <w:rsid w:val="00622331"/>
  </w:style>
  <w:style w:type="paragraph" w:styleId="Footer">
    <w:name w:val="footer"/>
    <w:basedOn w:val="Normal"/>
    <w:link w:val="FooterChar"/>
    <w:uiPriority w:val="99"/>
    <w:unhideWhenUsed/>
    <w:rsid w:val="00622331"/>
    <w:pPr>
      <w:tabs>
        <w:tab w:val="center" w:pos="4680"/>
        <w:tab w:val="right" w:pos="9360"/>
      </w:tabs>
      <w:spacing w:line="240" w:lineRule="auto"/>
    </w:pPr>
  </w:style>
  <w:style w:type="character" w:customStyle="1" w:styleId="FooterChar">
    <w:name w:val="Footer Char"/>
    <w:basedOn w:val="DefaultParagraphFont"/>
    <w:link w:val="Footer"/>
    <w:uiPriority w:val="99"/>
    <w:rsid w:val="00622331"/>
  </w:style>
  <w:style w:type="paragraph" w:styleId="Revision">
    <w:name w:val="Revision"/>
    <w:hidden/>
    <w:uiPriority w:val="99"/>
    <w:semiHidden/>
    <w:rsid w:val="006A7EFF"/>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comments.xml.rels><?xml version="1.0" encoding="UTF-8" standalone="yes"?>
<Relationships xmlns="http://schemas.openxmlformats.org/package/2006/relationships"><Relationship Id="rId1" Type="http://schemas.openxmlformats.org/officeDocument/2006/relationships/image" Target="media/image12.emf"/></Relationships>
</file>

<file path=word/_rels/document.xml.rels><?xml version="1.0" encoding="UTF-8" standalone="yes"?>
<Relationships xmlns="http://schemas.openxmlformats.org/package/2006/relationships"><Relationship Id="rId13" Type="http://schemas.openxmlformats.org/officeDocument/2006/relationships/hyperlink" Target="https://www.fresno.gov/darm/wp-content/uploads/sites/10/2019/05/ADTF-Resolution-and-Program-Area-Map.pdf" TargetMode="External"/><Relationship Id="rId18" Type="http://schemas.openxmlformats.org/officeDocument/2006/relationships/image" Target="media/image5.png"/><Relationship Id="rId26"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hyperlink" Target="https://www.fresno.gov/darm/wp-content/uploads/sites/10/2018/01/FresnoHEAdoptedApril2017smallfile.pdf" TargetMode="External"/><Relationship Id="rId34" Type="http://schemas.microsoft.com/office/2011/relationships/people" Target="people.xml"/><Relationship Id="rId7" Type="http://schemas.openxmlformats.org/officeDocument/2006/relationships/footnotes" Target="footnotes.xml"/><Relationship Id="rId12" Type="http://schemas.microsoft.com/office/2018/08/relationships/commentsExtensible" Target="commentsExtensible.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hyperlink" Target="https://dot.ca.gov/programs/local-assistance/fed-and-state-programs/active-transportation-progra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8.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2.jpg"/><Relationship Id="rId23" Type="http://schemas.openxmlformats.org/officeDocument/2006/relationships/image" Target="media/image7.png"/><Relationship Id="rId28" Type="http://schemas.openxmlformats.org/officeDocument/2006/relationships/hyperlink" Target="https://hsr.ca.gov/high_speed_rail/station_communities/fresno.aspx" TargetMode="External"/><Relationship Id="rId10" Type="http://schemas.microsoft.com/office/2011/relationships/commentsExtended" Target="commentsExtended.xml"/><Relationship Id="rId19" Type="http://schemas.openxmlformats.org/officeDocument/2006/relationships/hyperlink" Target="http://www.transformfresno.com/wp-content/uploads/2019/12/TCC-Displacement-Avoidance-Plan-Consultant-RFQ-4.pdf" TargetMode="External"/><Relationship Id="rId31" Type="http://schemas.openxmlformats.org/officeDocument/2006/relationships/hyperlink" Target="http://transformfresno.com" TargetMode="Externa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1.jpg"/><Relationship Id="rId22" Type="http://schemas.openxmlformats.org/officeDocument/2006/relationships/hyperlink" Target="https://www.fresno.gov/darm/general-plan-development-code/" TargetMode="External"/><Relationship Id="rId27" Type="http://schemas.openxmlformats.org/officeDocument/2006/relationships/image" Target="media/image11.png"/><Relationship Id="rId30" Type="http://schemas.openxmlformats.org/officeDocument/2006/relationships/hyperlink" Target="https://www.hcd.ca.gov/grants-funding/active-funding/ahsc.shtml" TargetMode="External"/><Relationship Id="rId35" Type="http://schemas.openxmlformats.org/officeDocument/2006/relationships/theme" Target="theme/theme1.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8" Type="http://schemas.openxmlformats.org/officeDocument/2006/relationships/hyperlink" Target="https://digitalassets.lib.berkeley.edu/anthpubs/ucb/text/ucar016-003.pdf" TargetMode="External"/><Relationship Id="rId3" Type="http://schemas.openxmlformats.org/officeDocument/2006/relationships/hyperlink" Target="https://www.dol.gov/agencies/oasam/regulatory/statutes/title-vi-civil-rights-act-of-1964" TargetMode="External"/><Relationship Id="rId7" Type="http://schemas.openxmlformats.org/officeDocument/2006/relationships/hyperlink" Target="https://www.justice.gov/crt/executive-order-13166" TargetMode="External"/><Relationship Id="rId2" Type="http://schemas.openxmlformats.org/officeDocument/2006/relationships/hyperlink" Target="https://www.fresno.gov/darm/wp-content/uploads/sites/10/2019/05/ADTF-Resolution-and-Program-Area-Map.pdf" TargetMode="External"/><Relationship Id="rId1" Type="http://schemas.openxmlformats.org/officeDocument/2006/relationships/hyperlink" Target="https://www.transformfresno.com/displacement-avoidance/" TargetMode="External"/><Relationship Id="rId6" Type="http://schemas.openxmlformats.org/officeDocument/2006/relationships/hyperlink" Target="https://leginfo.legislature.ca.gov/faces/billTextClient.xhtml?bill_id=201720180AB686" TargetMode="External"/><Relationship Id="rId11" Type="http://schemas.openxmlformats.org/officeDocument/2006/relationships/hyperlink" Target="https://www.fresno.gov/codeenforcement/rental-housing/" TargetMode="External"/><Relationship Id="rId5" Type="http://schemas.openxmlformats.org/officeDocument/2006/relationships/hyperlink" Target="https://leginfo.legislature.ca.gov/faces/billTextClient.xhtml?bill_id=201720180AB686" TargetMode="External"/><Relationship Id="rId10" Type="http://schemas.openxmlformats.org/officeDocument/2006/relationships/hyperlink" Target="https://theundefeated.com/features/losing-the-sacred-space-of-the-front-porch/" TargetMode="External"/><Relationship Id="rId4" Type="http://schemas.openxmlformats.org/officeDocument/2006/relationships/hyperlink" Target="https://www.epa.gov/environmentaljustice/federal-actions-address-environmental-justice-minority-populations-and-low" TargetMode="External"/><Relationship Id="rId9" Type="http://schemas.openxmlformats.org/officeDocument/2006/relationships/hyperlink" Target="https://www.google.com/books/edition/The_Hmong_Resettlement_Study/_EojAQAAMAAJ?hl=en&amp;gbpv=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GlYQehz6Kf+i3sQ9SrUqUDoyHA==">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</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6BF369D-B1F8-4BDA-B14E-7150562BF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103</Pages>
  <Words>34545</Words>
  <Characters>193457</Characters>
  <Application>Microsoft Office Word</Application>
  <DocSecurity>0</DocSecurity>
  <Lines>3793</Lines>
  <Paragraphs>1932</Paragraphs>
  <ScaleCrop>false</ScaleCrop>
  <HeadingPairs>
    <vt:vector size="2" baseType="variant">
      <vt:variant>
        <vt:lpstr>Title</vt:lpstr>
      </vt:variant>
      <vt:variant>
        <vt:i4>1</vt:i4>
      </vt:variant>
    </vt:vector>
  </HeadingPairs>
  <TitlesOfParts>
    <vt:vector size="1" baseType="lpstr">
      <vt:lpstr/>
    </vt:vector>
  </TitlesOfParts>
  <Manager/>
  <Company>Linguistica Interpreting &amp; Translation</Company>
  <LinksUpToDate>false</LinksUpToDate>
  <CharactersWithSpaces>226070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Reyna Rodriguez</dc:creator>
  <cp:keywords/>
  <dc:description/>
  <cp:lastModifiedBy>noemi.munoz4614@gmail.com</cp:lastModifiedBy>
  <cp:revision>3</cp:revision>
  <dcterms:created xsi:type="dcterms:W3CDTF">2021-05-24T23:24:00Z</dcterms:created>
  <dcterms:modified xsi:type="dcterms:W3CDTF">2021-05-24T23:24:00Z</dcterms:modified>
  <cp:category/>
</cp:coreProperties>
</file>